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3"/>
        <w:gridCol w:w="994"/>
        <w:gridCol w:w="2267"/>
        <w:gridCol w:w="1135"/>
        <w:gridCol w:w="1417"/>
        <w:gridCol w:w="2411"/>
        <w:gridCol w:w="4902"/>
      </w:tblGrid>
      <w:tr w:rsidR="007D4314" w:rsidRPr="007D4314" w:rsidTr="007D4314">
        <w:trPr>
          <w:trHeight w:val="270"/>
        </w:trPr>
        <w:tc>
          <w:tcPr>
            <w:tcW w:w="5000" w:type="pct"/>
            <w:gridSpan w:val="7"/>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青海省2016年公开考录主任科员以下职位公务员计划表</w:t>
            </w:r>
          </w:p>
        </w:tc>
      </w:tr>
      <w:tr w:rsidR="007D4314" w:rsidRPr="007D4314" w:rsidTr="007D4314">
        <w:trPr>
          <w:trHeight w:val="48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序号</w:t>
            </w: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考录单位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职位名称</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考录人数</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职位代码</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所需资格条件</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中共青海省委办公厅（11名）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法规处科员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法律类、汉语言与文秘类、新闻传播类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省委政策研究室经济处科员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经济学、国际经济</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省委改革办一处科员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省委改革办三处科员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省档案局（馆）办公室科员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省档案局（馆）业务指导处科员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省档案局（馆）保管利用处科员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图书与档案学类、编辑出版学类、历史学类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省委党史研究室办公室科员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哲学、政治学和马克思主义理论类，汉语言与文秘类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72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w:t>
            </w: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中共青海省纪律检查委员会</w:t>
            </w:r>
            <w:r w:rsidRPr="007D4314">
              <w:rPr>
                <w:rFonts w:ascii="宋体" w:eastAsia="宋体" w:hAnsi="宋体" w:cs="宋体"/>
                <w:kern w:val="0"/>
                <w:sz w:val="24"/>
                <w:szCs w:val="24"/>
              </w:rPr>
              <w:br/>
              <w:t>（3名）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纪律审查</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6302001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国民教育全日制大学本科及以上学历，35周岁以下，具有两年以上工作经历，面向全国。</w:t>
            </w:r>
          </w:p>
        </w:tc>
      </w:tr>
      <w:tr w:rsidR="007D4314" w:rsidRPr="007D4314" w:rsidTr="007D4314">
        <w:trPr>
          <w:trHeight w:val="16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lastRenderedPageBreak/>
              <w:t>3</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中共青海省委宣传部（4名）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部机关科员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6303001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哲学、政治学和马克思主义理论类、公共管理类、法律类、汉语言与文秘类、新闻传播类、文物考古与历史学类、民族宗教类、艺术管理类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120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省社会科学界联合会科员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6303002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哲学、政治学和马克思主义理论类、公共管理类、法律类、汉语言与文秘类、民族宗教类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72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w:t>
            </w: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中共青海省委统战部（2名）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部机关文秘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6304001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经济学类、法律类、汉语言与文秘类、金融类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72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5</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民革青海省委</w:t>
            </w:r>
            <w:r w:rsidRPr="007D4314">
              <w:rPr>
                <w:rFonts w:ascii="宋体" w:eastAsia="宋体" w:hAnsi="宋体" w:cs="宋体"/>
                <w:kern w:val="0"/>
                <w:sz w:val="24"/>
                <w:szCs w:val="24"/>
              </w:rPr>
              <w:br/>
              <w:t>（3名）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调研部科员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6305001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哲学、经济学、政治学、社会学、汉语言文学、法学</w:t>
            </w:r>
          </w:p>
        </w:tc>
        <w:tc>
          <w:tcPr>
            <w:tcW w:w="1771"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宣传部科员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6305002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哲学、经济学、政治学、社会学、汉语言文学、法学</w:t>
            </w:r>
          </w:p>
        </w:tc>
        <w:tc>
          <w:tcPr>
            <w:tcW w:w="1771" w:type="pct"/>
            <w:vMerge/>
            <w:vAlign w:val="center"/>
            <w:hideMark/>
          </w:tcPr>
          <w:p w:rsidR="007D4314" w:rsidRPr="007D4314" w:rsidRDefault="007D4314" w:rsidP="007D4314">
            <w:pPr>
              <w:widowControl/>
              <w:jc w:val="left"/>
              <w:rPr>
                <w:rFonts w:ascii="宋体" w:eastAsia="宋体" w:hAnsi="宋体" w:cs="宋体"/>
                <w:kern w:val="0"/>
                <w:sz w:val="24"/>
                <w:szCs w:val="24"/>
              </w:rPr>
            </w:pPr>
          </w:p>
        </w:tc>
      </w:tr>
      <w:tr w:rsidR="007D4314" w:rsidRPr="007D4314" w:rsidTr="007D4314">
        <w:trPr>
          <w:trHeight w:val="48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6</w:t>
            </w: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民建青海省委</w:t>
            </w:r>
            <w:r w:rsidRPr="007D4314">
              <w:rPr>
                <w:rFonts w:ascii="宋体" w:eastAsia="宋体" w:hAnsi="宋体" w:cs="宋体"/>
                <w:kern w:val="0"/>
                <w:sz w:val="24"/>
                <w:szCs w:val="24"/>
              </w:rPr>
              <w:br/>
              <w:t>（1名）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6306001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会计与审计类、金融类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7</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青海省机构编制委员会办公</w:t>
            </w:r>
            <w:r w:rsidRPr="007D4314">
              <w:rPr>
                <w:rFonts w:ascii="宋体" w:eastAsia="宋体" w:hAnsi="宋体" w:cs="宋体"/>
                <w:kern w:val="0"/>
                <w:sz w:val="24"/>
                <w:szCs w:val="24"/>
              </w:rPr>
              <w:lastRenderedPageBreak/>
              <w:t>室</w:t>
            </w:r>
            <w:r w:rsidRPr="007D4314">
              <w:rPr>
                <w:rFonts w:ascii="宋体" w:eastAsia="宋体" w:hAnsi="宋体" w:cs="宋体"/>
                <w:kern w:val="0"/>
                <w:sz w:val="24"/>
                <w:szCs w:val="24"/>
              </w:rPr>
              <w:br/>
              <w:t>（4名）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西宁市湟源县机构编制管理办公室科员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6307001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海东市民和县机构编</w:t>
            </w:r>
            <w:r w:rsidRPr="007D4314">
              <w:rPr>
                <w:rFonts w:ascii="宋体" w:eastAsia="宋体" w:hAnsi="宋体" w:cs="宋体"/>
                <w:kern w:val="0"/>
                <w:sz w:val="24"/>
                <w:szCs w:val="24"/>
              </w:rPr>
              <w:lastRenderedPageBreak/>
              <w:t>制管理办公室科员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6307002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果洛州达日县机构编制管理办公室科员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6307003</w:t>
            </w:r>
          </w:p>
        </w:tc>
        <w:tc>
          <w:tcPr>
            <w:tcW w:w="871"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果洛州玛多县机构编制管理办公室科员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6307004</w:t>
            </w:r>
          </w:p>
        </w:tc>
        <w:tc>
          <w:tcPr>
            <w:tcW w:w="871"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48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8</w:t>
            </w: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中共青海省委党校（4名）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6308001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9</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青海省老干部局</w:t>
            </w:r>
            <w:r w:rsidRPr="007D4314">
              <w:rPr>
                <w:rFonts w:ascii="宋体" w:eastAsia="宋体" w:hAnsi="宋体" w:cs="宋体"/>
                <w:kern w:val="0"/>
                <w:sz w:val="24"/>
                <w:szCs w:val="24"/>
              </w:rPr>
              <w:br/>
              <w:t>（13名）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青海省石家庄第一干休所护士</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护理学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国民教育大学专科及以上学历，35周岁以下，具有两年以上工作经历，具有护士职业资格证书，面向全国。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青海省石家庄第二干休所医生</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国民教育大学本科及以上学历，35周岁以下，具有两年以上工作经历，具有医师执业资格证书，面向全国。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青海省咸阳干休所出纳</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国民教育大学本科及以上学历，35周岁以下，具有两年以上工作经历，具有会计从业资格证，面向全国。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青海省南京干休所医生</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国民教育大学本科及以上学历，35周岁以下，具有两年以上工作经历，具有医师执业资格证书，面向全国。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青海省南京干休所护士</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护理学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国民教育大学专科及以上学历，35周岁以下，具有两年以上工作经历，具有护士职业资格证书，面向全国。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青海省成都干休所出纳</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国民教育大学本科及以上学历，35周岁以下，具有两年以上工作经历，具有会计从业资格证，面向全国。</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青海省太原干休所文秘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大学本科及以上学历，35周岁以下，两年以上工作经历，面向全国。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青海省太原干休所医生</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国民教育大学本科及以上学历，35周岁以下，具有两年以上工作经历，具有医师执业资格证书，面向全国。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青海省太原干休所会计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国民教育大学本科及以上学历，35周岁以下，具有两年以上相关工作经历，具有会计从业资格证，面向全国。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青海省老干部活动中心会计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国民教育大学本科及以上学历，35周岁以下，具有两年以上相关工作经历，具有会计从业资格证，面向全国。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青海省第一干休所会计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国民教育大学本科及以上学历，35周岁以下，具有两年以上相关工作经历，具有会计从业资格证，面向全国。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青海省第一干休所出纳</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国民教育大学本科及以上学历，35周岁以下，具有两年以上相关工作经历，具有会计从业资格证，面向全国。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青海省商贸老干部服务所文秘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6309013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国民教育大学本科及以上学历，35周岁以下，具有两年以上工作经历，面向全国。</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10</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青海省政协</w:t>
            </w:r>
            <w:r w:rsidRPr="007D4314">
              <w:rPr>
                <w:rFonts w:ascii="宋体" w:eastAsia="宋体" w:hAnsi="宋体" w:cs="宋体"/>
                <w:kern w:val="0"/>
                <w:sz w:val="24"/>
                <w:szCs w:val="24"/>
              </w:rPr>
              <w:br/>
              <w:t>（4名）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省政协办公厅文秘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6310001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省政协办公厅会计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6310002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国民教育全日制大学本科及以上学历，35周岁以下，具有会计从业资格证书，具有五年以上会计相关工作经历。</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11</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青海省人民检察院</w:t>
            </w:r>
            <w:r w:rsidRPr="007D4314">
              <w:rPr>
                <w:rFonts w:ascii="宋体" w:eastAsia="宋体" w:hAnsi="宋体" w:cs="宋体"/>
                <w:kern w:val="0"/>
                <w:sz w:val="24"/>
                <w:szCs w:val="24"/>
              </w:rPr>
              <w:lastRenderedPageBreak/>
              <w:t>（20名）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青海省人民检察院检察工作人员（1）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青海省人民检察院检察工作人员（2）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国民教育全日制大学本科及以上学历，35周岁以下，具有两年以上工作经历，通过国家司法考试A证。</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青海省人民检察院文秘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青海省人民检察院审计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审计学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国民教育全日制大学本科及以上学历，35周岁以下，具有两年以上工作经历，具有审计资格证书。</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青海省人民检察院会计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国民教育全日制大学本科及以上学历，35周岁以下，具有两年工作经历，具有会计资格证书。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青海省人民检察院计算机管理员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12</w:t>
            </w: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青海省科学技术协会（1名）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6312001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72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13</w:t>
            </w: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青海省供销合作社联合社</w:t>
            </w:r>
            <w:r w:rsidRPr="007D4314">
              <w:rPr>
                <w:rFonts w:ascii="宋体" w:eastAsia="宋体" w:hAnsi="宋体" w:cs="宋体"/>
                <w:kern w:val="0"/>
                <w:sz w:val="24"/>
                <w:szCs w:val="24"/>
              </w:rPr>
              <w:br/>
              <w:t>（1名）</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6313001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14</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青海省发展和</w:t>
            </w:r>
            <w:r w:rsidRPr="007D4314">
              <w:rPr>
                <w:rFonts w:ascii="宋体" w:eastAsia="宋体" w:hAnsi="宋体" w:cs="宋体"/>
                <w:kern w:val="0"/>
                <w:sz w:val="24"/>
                <w:szCs w:val="24"/>
              </w:rPr>
              <w:br/>
              <w:t>改革委员会（17人）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发展规划处科员（1）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汉语言文学、文秘学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发展规划处科员（2）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区域经济学、城乡规划、城市（镇）规划</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经济体制综合改革处（政策法规处）科员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国民经济管理、法学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固定资产投资处科员（1）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国民经济管理、统计学、经济与金融</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国民教育全日制普通高等院校大学本科及以上学历，35周岁以下，具有两年以上相关工作经历，需常年到州县条件艰苦地区实地督促检查项目实施进展。</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固定资产投资处科员（2）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工程造价、农业建筑环境与能源工程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国民教育全日制普通高等院校大学本科及以上学历，35周岁以下，具有两年以上相关工作经历。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资源节约和环境保护处科员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法学（限环境资源法、环境法学方向）</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高技术产业处科员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地区经济处科员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测绘类、区域经济学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国民教育全日制普通高等院校硕士研究生及以上学历，35周岁以下，具有两年以上工作经历。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农村牧区经济处科员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农学、农业工程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国民教育全日制普通高等院校大学本科及以上学历，35周岁以下，具有两年以上专业工作经历。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省粮食局调控处科员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会计与审计类、统计类、经济管理类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国民教育全日制普通高等院校硕士研究生及以上学历，35周岁以下，具有两年以上工作经历。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省粮食局机关党委科员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国民教育全日制普通高等院校硕士研究生及以上学历，35周岁以下，具有两年以上工作经历。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省价格监督检查与反垄断局科员（1）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国民教育全日制普通高等院校硕士研究生及以上学历，35周岁以下，具有两年以上工作经历，面向全国。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省价格监督检查与反垄断局科员（2）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计算机应用技术、软件工程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国民教育全日制普通高等院校硕士研究生及以上学历，35周岁以下，具有两年以上工作经历，面向全国。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省价格监督检查与反垄断局科员（3）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省价格监督检查与反垄断局科员（4）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计算机科学与技术、软件工程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省价格监督检查与反垄断局科员（5）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省价格认证局科员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6314017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经济管理、电子商务</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15</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省经济和信息化委员会(4人）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省手工业联社科员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6315001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省黄金管理局科员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6315002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省盐务管理局科员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6315003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省包装食品办科员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6315004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16</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省政府法制办公室（3人）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综合处科员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6316001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大学本科及以上学历，35周岁以下，具有五年以上工作经历，具有会计从业资格证。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行政复议处科员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6316002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依法行政指导处科员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6316003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17</w:t>
            </w: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省金融工作办公室（3人）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省金融工作办公室科员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6317001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金融类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lastRenderedPageBreak/>
              <w:t>18</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省人力资源和社会保障厅（3人）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6318001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6318002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72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19</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省教育厅（5人）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省考试管理中心综合处科员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6319001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应用数学、数学与应用数学、信息与计算科学、统计学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国民教育全日制普通高等院校大学本科及以上学历，35周岁以下，具有两年以上相关专业工作经历，面向全国。</w:t>
            </w:r>
          </w:p>
        </w:tc>
      </w:tr>
      <w:tr w:rsidR="007D4314" w:rsidRPr="007D4314" w:rsidTr="007D4314">
        <w:trPr>
          <w:trHeight w:val="120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省考试管理中心信息技术与统计处科员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6319002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各类计算机数据库技术、各类计算机或软件技术、计算数学及其应用软件、Web应用程序设计、软件工程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国民教育全日制普通高等院校大学本科及以上学历，35周岁以下，具有两年以上相关专业工作经历，面向全国。</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省考试管理中心自学考试处科员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6319003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管理信息系统、各类信息管理或应用管理信息系统、信息与计算科学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国民教育全日制普通高等院校大学本科及以上学历，35周岁以下，具有两年以上相关专业工作经历，面向全国。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省政府教育督导室科员（1）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6319004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教育学类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省政府教育督导室科员（2）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6319005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20</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省审计厅（3人）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6320001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行政管理、秘书学、文秘学、现代秘书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国民教育大学本科及以上学历，35周岁以下，具有两年以上工作经历，面向全国。</w:t>
            </w:r>
          </w:p>
        </w:tc>
      </w:tr>
      <w:tr w:rsidR="007D4314" w:rsidRPr="007D4314" w:rsidTr="007D4314">
        <w:trPr>
          <w:trHeight w:val="120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财政审计处科员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6320002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会计学、审计学、财政学、税收、税务、财务管理、财务会计、注册会计师、会计与统计核算、经济学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国民教育大学本科及以上学历，35周岁以下，具有两年以上工作经历，面向全国。</w:t>
            </w:r>
          </w:p>
        </w:tc>
      </w:tr>
      <w:tr w:rsidR="007D4314" w:rsidRPr="007D4314" w:rsidTr="007D4314">
        <w:trPr>
          <w:trHeight w:val="144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行政事业与社会保障审计处科员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6320003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会计学、审计学、社会福利事业管理、财务会计、会计或财务电算化、注册会计师、会计与统计核算、财务信息管理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国民教育大学本科及以上学历，35周岁以下，具有两年以上工作经历，面向全国。</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21</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省人民防空办公室（2人）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综合处科员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指挥信息处科员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22</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省质量技术监督局（8人）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6322001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6322002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6322003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机械类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省纤维检验局检测室科员（1）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6322004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化学化工类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省纤维检验局检测室科员（2）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6322005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机械类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省纤维检验局检测室科员（3）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6322006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轻工纺织类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省纤维检验局检测室科员（4）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6322007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电子信息与自动化类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省纤维检验局法规科科员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6322008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72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23</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省商务厅（2人）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对外贸易处科员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6323001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国际经济与贸易、国际贸易、贸易经济、会展经济与管理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机电和科技产业处（综合处）科员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6323002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国民经济管理、经济学、国际经济与贸易、发展经济学、贸易经济、国际贸易</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国民教育全日制普通高等院校硕士研究生及以上学历，35周岁以下，具有两年以上工作经历。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24</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省体育局（3人）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规划财务处科员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6324001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体育产业、体育经济</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竞技体育处科员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6324002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体育学类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群众体育处科员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6324003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25</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省环境保护厅（2人）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省固体废物管理中心监督管理室科员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6325001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应用化学、化工、化学工程与技术</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国民教育全日制普通高等院校研究生及以上学历，硕士及以上学位，35周岁以下，具有两年以上工作经历，面向全国。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省辐射环境管理站监测室科员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6325002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核技术、放射化学、核物理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国民教育全日制普通高等院校大学本科及以上学历，学士及以上学位，35周岁以下，具有两年以上放射性分析或相关工作经历，面向全国。</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26</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省测绘地理信息局</w:t>
            </w:r>
            <w:r w:rsidRPr="007D4314">
              <w:rPr>
                <w:rFonts w:ascii="宋体" w:eastAsia="宋体" w:hAnsi="宋体" w:cs="宋体"/>
                <w:kern w:val="0"/>
                <w:sz w:val="24"/>
                <w:szCs w:val="24"/>
              </w:rPr>
              <w:lastRenderedPageBreak/>
              <w:t>（5人）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机关科员（1）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6326001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144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6326002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测绘工程、工程测量、摄影测量与遥感技术、遥感科学与技术、大地测量与卫星定位技术（大地测量）、地理信息系统</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lastRenderedPageBreak/>
              <w:t>27</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省安全生产监督管理局（3人）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6327001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安全工程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国民教育全日制普通高等院校大学本科及以上学历，学士及以上学位，35周岁以下，具有两年以上工作经历，经常到矿山、井下开展工作，面向全国。</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6327002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化学化工类、材料学类、水利类、交通类、建筑建设类、机械类、电气电力类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国民教育全日制普通高等院校大学本科及以上学历，学士及以上学位，35周岁以下，具有两年以上工作经历，经常到矿山、井下开展工作。</w:t>
            </w:r>
          </w:p>
        </w:tc>
      </w:tr>
      <w:tr w:rsidR="007D4314" w:rsidRPr="007D4314" w:rsidTr="007D4314">
        <w:trPr>
          <w:trHeight w:val="48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28</w:t>
            </w: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省旅游局（1人）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6328001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统计学、计划统计、统计与概算</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72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29</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省外事办公室（3人）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省华侨经济联络服务部英语翻译</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6329001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英语</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国民教育全日制普通高等院校大学本科及以上学历，学士及以上学位，35周岁以下，具有两年以上翻译工作经历，英语专业八级或在英语国家学习取得英语语言类专业学士及以上学位，口译笔译熟练，面向全国。</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省人民对外友好协会英语翻译</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6329002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英语</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国民教育全日制普通高等院校大学本科及以上学历，学士及以上学位，35周岁以下，具有两年以上翻译工作经历，英语专业八级或在英语国家学习取得英语语言类专业学士及以上学位，口译笔译熟练，面向全国。</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lastRenderedPageBreak/>
              <w:t>30</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省统计局（4人）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调查队科员（1）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6330001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数学、统计类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调查队科员（2）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6330002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调查队科员（3）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6330003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31</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省农牧厅（9人）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省动物卫生监督所科员（1）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蜂学、动物检疫、动物医学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国民教育全日制普通高等院校大学本科及以上学历，35周岁以下，具有两年以上工作经历，大学英语四级及以上。</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省动物卫生监督所科员（2）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兽医、动物医学、动物检疫</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国民教育全日制普通高等院校大学本科及以上学历，35周岁以下，具有两年以上工作经历，大学英语四级及以上。</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省兽药饲料监察所科员（1）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动物药学、化学、应用化学、兽医、饲料与动物营养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国民教育全日制普通高等院校大学本科及以上学历，35周岁以下，具有两年以上本专业工作经历，需常年在牧区农村下乡。</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省兽药饲料监察所科员（2）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草业科学、植物保护、种子科学与工程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国民教育全日制普通高等院校大学本科及以上学历，35周岁以下，具有两年以上本专业工作经历，需常年在牧区农村下乡。</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省兽药饲料监察所科员（3）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中药学、药物分析、药物化学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国民教育全日制普通高等院校大学本科及以上学历，35周岁以下，具有两年以上本专业工作经历，需常年在牧区农村下乡。</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省渔政管理总站科员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省草原监理站科员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国民教育全日制普通高等院校大学本科及以上学历，35周岁以下，具有两年以上工作经历，具有藏语口语交流能力。</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省农牧区合作经济经营管理总站科员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农业经济、农业经营管理、农村区域发展、财务管理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国民教育全日制普通高等院校大学本科及以上学历，学士及以上学位，35周岁以下，具有两年以上工作经历。</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省农牧机械监理站科员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6331009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机械工程、机械维修及检测技术、车辆工程、各类计算机或软件技术</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32</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省文化和新闻出版厅（6人）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6332001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国民教育大学本科及以上学历，35周岁以下，具有会计从业资格证和两年以上工作经历。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6332002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省工艺美术保护管理办公室科员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6332003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艺术设计</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省“扫黄打非”领导小组办公室科员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6332004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中国少数民族语言文学（藏语言文学方向）</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国民教育全日制普通高等院校大学本科及以上学历，35周岁以下，具有两年以上工作经历，具有藏语文字写作能力。</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33</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省科学技术厅（7人）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高新处科员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6333001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机械类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国民教育全日制普通高等院校硕士研究生及以上学历，35周岁以下，具有两年以上工作经历。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省农村牧区能源办公室科员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6333002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能源工程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国民教育全日制普通高等院校大学本科及以上学历，学士及以上学位，35周岁以下，具有2年以上工作经历。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省科技成果管理办公室科员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6333003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国土资源和地质地矿类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国民教育全日制普通高等院校大学本科及以上学历，学士及以上学位，35周岁以下，具有2年以上工作经历。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省知识产权局办公室科员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6333004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国民教育全日制普通高等院校大学本科及以上学历，学士及以上学位，35周岁以下，具有2年以上工作经历。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省知识产权局规划部科员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6333005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国民教育全日制普通高等院校大学本科及以上学历，学士及以上学位，35周岁以下，具有2年以上工作经历。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省知识产权局法律部科员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6333006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轻工纺织类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国民教育全日制普通高等院校大学本科及以上学历，学士及以上学位，35周岁以下，具有2年以上工作经历。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省知识产权局管理部科员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6333007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化学化工类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国民教育全日制普通高等院校硕士研究生及以上学历，35周岁以下，具有两年以上工作经历。</w:t>
            </w:r>
          </w:p>
        </w:tc>
      </w:tr>
      <w:tr w:rsidR="007D4314" w:rsidRPr="007D4314" w:rsidTr="007D4314">
        <w:trPr>
          <w:trHeight w:val="96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34</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省水利厅（14人）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水利管理局工程管理科科员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水利水电工程、水利水电工程管理、水利水电建筑工程、农业水利工程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水利管理局小型水利科科员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水利水电工程、水利水电工程管理、水利水电建筑工程、农业水利工程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水利管理局景区办科员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水利水电工程、水利水电工程管理、水利水电建筑工程、农业水利工程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水利管理局河道管理科科员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水利水电工程、水利水电工程管理、水利水电建筑工程、农业水利工</w:t>
            </w:r>
            <w:r w:rsidRPr="007D4314">
              <w:rPr>
                <w:rFonts w:ascii="宋体" w:eastAsia="宋体" w:hAnsi="宋体" w:cs="宋体"/>
                <w:kern w:val="0"/>
                <w:sz w:val="24"/>
                <w:szCs w:val="24"/>
              </w:rPr>
              <w:lastRenderedPageBreak/>
              <w:t>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省水土保持局水土保持监测科员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摄影测量与遥感技术</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省水土保持局工程管理科员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水利水电工程、环境工程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省水土保持局水土保持科员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水土保持与荒漠化防治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省水土保持局财务管理科员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省水资源费征收办公室科员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水文与水资源工程、水文与水资源、水文与水资源利用</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16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省防汛抗旱指挥部办公室科员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各类计算机数据库技术、各类信息管理或应用、各类计算机通信、各类多媒体技术、信息网络安全、计算机系统维护、图形图像制作</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省农村水电和电气化发展管理局综合科科员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水利水电工程、水利水电工程管理、水利水电建筑工程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省农村水电和电气化发展管理局建设科科员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6334012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水利水电工程、水利水电工程管理、水利水电建筑工程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96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35</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省青海湖景区保护利用管理局（3人）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青海湖国家级自然保护区管理局自然资源管理科员（刚察县泉吉乡）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6335001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野生动物与自然保护区管理、自然保护区资源管理、湿地保护与利用</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青海湖国家级自然保护区管理局网络技术工程科员（刚察县泉吉乡）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6335002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通信工程、通信网络、通信技术</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青海湖海事局海事管理科员（共和县江西沟乡）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6335003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海事管理、航海技术、轮机工程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国民教育全日制普通高等院校大学本科及以上学历，35周岁以下，具有两年以上工作经历，面向全国。</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36</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省民政厅（16人）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国民教育全日制大学本科及以上学历，35周岁以下，具有两年以上法律类专业工作经历，取得律师资格或执业证书。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公共管理类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社会学、社会工作、应用社会学、经济社会学、社会管理、社区管理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项目管理、工程管理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国民教育全日制大学本科及以上学历，35周岁以下，具有两年以上项目管理或工程管理工作经历。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国民教育全日制大学本科及以上学历，35周岁以下，具有两年以上文字秘书工作经历。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国民教育全日制大学本科及以上学历，35周岁以下，具有两年以上会计与审计类工作经历，取得助理会计师资格。</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机关科员（7）</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国民教育全日制大学本科及以上学历，35周岁以下，具有两年以上文字秘书工作经历。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机关科员（8）</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测绘类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国民教育全日制大学本科及以上学历，35周岁以下，具有两年以上测绘类专业工作经历，面向全国。</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老龄工作委员会办公室科员（1）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国民教育全日制大学本科及以上学历，35周岁以下，具有两年以上会计与审计类工作经历，取得助理会计师资格。</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老龄工作委员会办公室科员（2）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社会学、社会工作、应用社会学、经济社会学、社会管理、社区管理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省减灾委员会办公室科员（1）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国民教育全日制大学本科及以上学历，35周岁以下，具有两年以上文字秘书工作经历。</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省减灾委员会办公室科员（2）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社会学、社会工作、应用社会学、经济社会学、社会管理、社区管理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省减灾委员会办公室科员（3）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公共管理类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省双拥工作领导办公室科员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6336014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公共管理类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lastRenderedPageBreak/>
              <w:t>37</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省工商行政管理局（8人）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东川工业园区工商行政管理分局科员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6337001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南川工业园区工商行政管理分局科员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6337002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甘河工业园区工商行政管理分局科员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6337003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生物科技产业园区工商行政管理分局科员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6337004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38</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省地方税务局（130人）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城东区地方税务局科员（1）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城东区地方税务局科员（2）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城东区地方税务局科员（3）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城中区地方税务局科员（1）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城中区地方税务局科员（2）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城中区地方税务局科员（3）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城西区地方税务局科员（3）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城北区地方税务局科员（1）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城北区地方税务局科员（2）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城北区地方税务局科员（3）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大通县地方税务局科员（2）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湟中县地方税务局科员（1）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平安区地方税务局科员（1）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汉语言与文秘类 </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乐都区地方税务局科员（3）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民和县地方税务局科员（1）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民和县地方税务局科员（2）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民和县地方税务局科员（3）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互助县地方税务局科员（1）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互助县地方税务局科员（2）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互助县地方税务局科员（4）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化隆县地方税务局科员（1）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化隆县地方税务局科员（2）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循化县地方税务局科员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6338029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第三稽查分局（德令哈）科员（1）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第三稽查分局（德令哈）科员（2）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格尔木市地方税务局科员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茫崖行委地方税务局科员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第四稽查分局（共和）科员（1）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8</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第四稽查分局（共和）科员（2）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第四稽查分局（共和）科员（3）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6338039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第四稽查分局（共和）科员（4）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贵德县地方税务局科员（3）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青海湖税务分局(共和)科员（1）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青海湖税务分局(共和)科员（2）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青海湖税务分局(共和)科员（3）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青海湖税务分局(共和)科员（4）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青海湖税务分局(共和)科员（5）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6338049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海北州直属税务分局科员（1）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海北州直属税务分局科员（2）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刚察县地方税务局科员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海晏县地方税务局科员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祁连县地方税务局科员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河南县地方税务局科员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尖扎县地方税务局科员（1）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同仁县地方税务局科员（1）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6338059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同仁县地方税务局科员（2）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玉树市地方税务局科员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称多县地方税务局科员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曲麻莱县地方税务局科员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玛沁县地方税务局科员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班玛县地方税务局科员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甘德县地方税务局科员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6338069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39</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省交通运输厅（67人）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青海省西宁高等级公路路政执法支队科员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国民教育全日制普通高等院校大学本科及以上学历，35周岁以下，具有正常履行职责的身体条件。</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青海省海东高等级公路路政执法支队科员（1）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国民教育全日制普通高等院校大学本科及以上学历，35周岁以下，具有正常履行职责的身体条件。</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青海省海东高等级公路路政执法支队科员（2）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国民教育全日制普通高等院校大学本科及以上学历，35周岁以下，具有正常履行职责的身体条件。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青海省海东高等级公路路政执法支队科员（3）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交通工程类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国民教育全日制普通高等院校大学本科及以上学历，35周岁以下，具有正常履行职责的身体条件。</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青海省海东高等级公路路政执法支队科员（4）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国民教育全日制普通高等院校大学本科及以上学历，35周岁以下，具有正常履行职责的身体条件。</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青海省海东高等级公路路政执法支队科员（5）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国民教育全日制普通高等院校大学本科及以上学历，35周岁以下，具有正常履行职责的身体条件。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青海省海南高等级公路路政执法支队科员（1）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青海省海南高等级公路路政执法支队科员（2）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青海省海南高等级公路路政执法支队科员（3）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青海省海南高等级公路路政执法支队科员（4）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交通工程类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青海省海南高等级公路路政执法支队科员（5）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青海省海南高等级公路路政执法支队科员</w:t>
            </w:r>
            <w:r w:rsidRPr="007D4314">
              <w:rPr>
                <w:rFonts w:ascii="宋体" w:eastAsia="宋体" w:hAnsi="宋体" w:cs="宋体"/>
                <w:kern w:val="0"/>
                <w:sz w:val="24"/>
                <w:szCs w:val="24"/>
              </w:rPr>
              <w:lastRenderedPageBreak/>
              <w:t>（6）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w:t>
            </w:r>
            <w:r w:rsidRPr="007D4314">
              <w:rPr>
                <w:rFonts w:ascii="宋体" w:eastAsia="宋体" w:hAnsi="宋体" w:cs="宋体"/>
                <w:kern w:val="0"/>
                <w:sz w:val="24"/>
                <w:szCs w:val="24"/>
              </w:rPr>
              <w:lastRenderedPageBreak/>
              <w:t xml:space="preserve">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青海省海北高等级公路路政执法支队科员（1）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青海省海北高等级公路路政执法支队科员（2）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青海省海北高等级公路路政执法支队科员（3）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交通工程类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青海省海北高等级公路路政执法支队科员（4）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青海省海北高等级公路路政执法支队科员（5）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青海省海西高等级公路路政执法支队科员（1）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青海省海西高等级公路路政执法支队科员（2）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交通工程类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青海省海西高等级公路路政执法支队科员（3）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青海省格尔木高等级公路路政执法支队科员（1）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青海省格尔木高等级公路路政执法支队科员（2）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青海省湟源公路路政执法支队科员(1)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青海省湟源公路路政执法支队科员(2)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                                                                         </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青海省湟源公路路政执法支队科员(3)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交通工程类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青海省湟源公路路政执法支队科员(4)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青海省湟源公路路政执法支队科员(5)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青海省湟源公路路政执法支队科员(6)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青海省海西公路路政执法支队科员(1)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6339029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青海省海西公路路政执法支队科员(2)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青海省海西公路路政执法支队科员(3)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w:t>
            </w:r>
            <w:r w:rsidRPr="007D4314">
              <w:rPr>
                <w:rFonts w:ascii="宋体" w:eastAsia="宋体" w:hAnsi="宋体" w:cs="宋体"/>
                <w:kern w:val="0"/>
                <w:sz w:val="24"/>
                <w:szCs w:val="24"/>
              </w:rPr>
              <w:lastRenderedPageBreak/>
              <w:t xml:space="preserve">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青海省海西公路路政执法支队科员(4)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青海省海西公路路政执法支队科员(5)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青海省果洛公路路政执法支队科员(1)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青海省果洛公路路政执法支队科员(2)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国民教育大学本科及以上学历，35周岁以下，具有藏语口语交流能力，具有正常履行职责的身体条件，适应高海拔地区工作。</w:t>
            </w:r>
            <w:r w:rsidRPr="007D4314">
              <w:rPr>
                <w:rFonts w:ascii="宋体" w:eastAsia="宋体" w:hAnsi="宋体" w:cs="宋体"/>
                <w:kern w:val="0"/>
                <w:sz w:val="24"/>
                <w:szCs w:val="24"/>
              </w:rPr>
              <w:br/>
              <w:t xml:space="preserve">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青海省果洛公路路政执法支队科员(3)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青海省玉树公路路政执法支队科员(1)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青海省玉树公路路政执法支队科员(2)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青海省玉树公路路政执法支队科员(3)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6339039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国民教育大学本科及以上学历，35周岁以下，具有藏语口语交流能力（康巴语），具有正常</w:t>
            </w:r>
            <w:r w:rsidRPr="007D4314">
              <w:rPr>
                <w:rFonts w:ascii="宋体" w:eastAsia="宋体" w:hAnsi="宋体" w:cs="宋体"/>
                <w:kern w:val="0"/>
                <w:sz w:val="24"/>
                <w:szCs w:val="24"/>
              </w:rPr>
              <w:lastRenderedPageBreak/>
              <w:t>履行职责的身体条件，适应高海拔地区工作。</w:t>
            </w:r>
            <w:r w:rsidRPr="007D4314">
              <w:rPr>
                <w:rFonts w:ascii="宋体" w:eastAsia="宋体" w:hAnsi="宋体" w:cs="宋体"/>
                <w:kern w:val="0"/>
                <w:sz w:val="24"/>
                <w:szCs w:val="24"/>
              </w:rPr>
              <w:br/>
              <w:t xml:space="preserve">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青海省玉树公路路政执法支队科员(4)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6339040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国民教育大学本科及以上学历，35周岁以下，具有正常履行职责的身体条件，适应高海拔地区工作。</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青海省玉树公路路政执法支队科员(5)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6339041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40</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省司法厅（140人）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青海省格尔木强制隔离戒毒所</w:t>
            </w:r>
            <w:r w:rsidRPr="007D4314">
              <w:rPr>
                <w:rFonts w:ascii="宋体" w:eastAsia="宋体" w:hAnsi="宋体" w:cs="宋体"/>
                <w:kern w:val="0"/>
                <w:sz w:val="24"/>
                <w:szCs w:val="24"/>
              </w:rPr>
              <w:br/>
              <w:t>一线民警（1）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青海省格尔木强制隔离戒毒所</w:t>
            </w:r>
            <w:r w:rsidRPr="007D4314">
              <w:rPr>
                <w:rFonts w:ascii="宋体" w:eastAsia="宋体" w:hAnsi="宋体" w:cs="宋体"/>
                <w:kern w:val="0"/>
                <w:sz w:val="24"/>
                <w:szCs w:val="24"/>
              </w:rPr>
              <w:br/>
              <w:t>一线民警（2）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心理学类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青海省格尔木强制隔离戒毒所</w:t>
            </w:r>
            <w:r w:rsidRPr="007D4314">
              <w:rPr>
                <w:rFonts w:ascii="宋体" w:eastAsia="宋体" w:hAnsi="宋体" w:cs="宋体"/>
                <w:kern w:val="0"/>
                <w:sz w:val="24"/>
                <w:szCs w:val="24"/>
              </w:rPr>
              <w:br/>
              <w:t>一线民警（3）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法律事务</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青海省格尔木强制隔离戒毒所</w:t>
            </w:r>
            <w:r w:rsidRPr="007D4314">
              <w:rPr>
                <w:rFonts w:ascii="宋体" w:eastAsia="宋体" w:hAnsi="宋体" w:cs="宋体"/>
                <w:kern w:val="0"/>
                <w:sz w:val="24"/>
                <w:szCs w:val="24"/>
              </w:rPr>
              <w:br/>
              <w:t>一线民警（4）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w:t>
            </w:r>
            <w:r w:rsidRPr="007D4314">
              <w:rPr>
                <w:rFonts w:ascii="宋体" w:eastAsia="宋体" w:hAnsi="宋体" w:cs="宋体"/>
                <w:kern w:val="0"/>
                <w:sz w:val="24"/>
                <w:szCs w:val="24"/>
              </w:rPr>
              <w:br/>
              <w:t>公安类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青海省格尔木强制隔离戒毒所</w:t>
            </w:r>
            <w:r w:rsidRPr="007D4314">
              <w:rPr>
                <w:rFonts w:ascii="宋体" w:eastAsia="宋体" w:hAnsi="宋体" w:cs="宋体"/>
                <w:kern w:val="0"/>
                <w:sz w:val="24"/>
                <w:szCs w:val="24"/>
              </w:rPr>
              <w:br/>
              <w:t>一线民警（5）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医学类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青海省多巴强制隔离戒毒所</w:t>
            </w:r>
            <w:r w:rsidRPr="007D4314">
              <w:rPr>
                <w:rFonts w:ascii="宋体" w:eastAsia="宋体" w:hAnsi="宋体" w:cs="宋体"/>
                <w:kern w:val="0"/>
                <w:sz w:val="24"/>
                <w:szCs w:val="24"/>
              </w:rPr>
              <w:br/>
            </w:r>
            <w:r w:rsidRPr="007D4314">
              <w:rPr>
                <w:rFonts w:ascii="宋体" w:eastAsia="宋体" w:hAnsi="宋体" w:cs="宋体"/>
                <w:kern w:val="0"/>
                <w:sz w:val="24"/>
                <w:szCs w:val="24"/>
              </w:rPr>
              <w:lastRenderedPageBreak/>
              <w:t>一线民警（1）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青海省多巴强制隔离戒毒所</w:t>
            </w:r>
            <w:r w:rsidRPr="007D4314">
              <w:rPr>
                <w:rFonts w:ascii="宋体" w:eastAsia="宋体" w:hAnsi="宋体" w:cs="宋体"/>
                <w:kern w:val="0"/>
                <w:sz w:val="24"/>
                <w:szCs w:val="24"/>
              </w:rPr>
              <w:br/>
              <w:t>一线民警（2）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心理学类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青海省多巴强制隔离戒毒所</w:t>
            </w:r>
            <w:r w:rsidRPr="007D4314">
              <w:rPr>
                <w:rFonts w:ascii="宋体" w:eastAsia="宋体" w:hAnsi="宋体" w:cs="宋体"/>
                <w:kern w:val="0"/>
                <w:sz w:val="24"/>
                <w:szCs w:val="24"/>
              </w:rPr>
              <w:br/>
              <w:t>一线民警（3）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法律事务</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青海省多巴强制隔离戒毒所</w:t>
            </w:r>
            <w:r w:rsidRPr="007D4314">
              <w:rPr>
                <w:rFonts w:ascii="宋体" w:eastAsia="宋体" w:hAnsi="宋体" w:cs="宋体"/>
                <w:kern w:val="0"/>
                <w:sz w:val="24"/>
                <w:szCs w:val="24"/>
              </w:rPr>
              <w:br/>
              <w:t>一线民警（4）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司法监所管理类、公安类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青海省多巴强制隔离戒毒所</w:t>
            </w:r>
            <w:r w:rsidRPr="007D4314">
              <w:rPr>
                <w:rFonts w:ascii="宋体" w:eastAsia="宋体" w:hAnsi="宋体" w:cs="宋体"/>
                <w:kern w:val="0"/>
                <w:sz w:val="24"/>
                <w:szCs w:val="24"/>
              </w:rPr>
              <w:br/>
              <w:t>一线民警（5）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医学类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司法监所管理类、公安类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司法监所管理类、公安类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法学、刑事司法、监狱学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西宁监狱一线民警（4）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纺织工程、服装设计与工程、服装设计与工艺教育</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西宁监狱一线民警（5）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企业管理、工商管理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西宁监狱一线民警（6）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各类网络技术工程、计算机管理与应用、计算机系统维护</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西宁监狱一线民警（7）</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法律事务、治安管理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国民教育全日制普通高等院校大学专科及以上学历，30周岁以下，具有藏语文字写作能力，男性。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西宁监狱一线医疗技术民警（1）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临床医学、中西医临床医学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国民教育全日制普通高等院校大学本科及以上学历，35周岁以下，男性，具有医师资格证、职业资格证。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西宁监狱一线医疗技术民警（2）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护理学、护士</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国民教育全日制普通高等院校大学专科及以上学历，35周岁以下，男性，具有省级以上专业技术职务任职资格证、护士执业证书。</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西宁监狱民警</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建筑工程预决算、建筑工程管理、给水排水工程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女子监狱一线民警（1）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国民教育全日制普通高等院校大学本科及以上学历，30周岁以下，女性。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女子监狱一线民警（2）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司法监所管理类、公安类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女子监狱一线民警（3）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各类网络技术工程、计算机管理与应用、计算机系统维护</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女子监狱一线民警（4）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法律事务、治安管理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国民教育全日制普通高等院校大学专科及以上学历，30周岁以下，具有藏语文字写作能力，男性。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女子监狱一线医疗技术民警（1）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临床医学、中西医临床医学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国民教育全日制普通高等院校大学本科及以上学历，35周岁以下，男性，具有医师资格证、职业资格证。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女子监狱一线医疗技术民警（2）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护理学或护士</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国民教育全日制普通高等院校大学专科及以上学历，35周岁以下，男性，具有省级以上专业技术职务任职资格证、护士执业证书。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东川监狱一线民警（1）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教育学类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东川监狱一线民警（2）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司法监所管理类、公安类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东川监狱一线民警（3）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6340029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各类网络技术工程、计算机管理与应用、计算机系统维护</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东川监狱一线民警（4）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法律事务、治安管理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国民教育全日制普通高等院校大学专科及以上学历，30周岁以下，具有藏语文字写作能力，男性。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东川监狱一线医疗技术民警（1）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临床医学、中西医临床医学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国民教育全日制普通高等院校大学本科及以上学历，35周岁以下，男性，具有医师资格证、职业资格证。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东川监狱一线医疗技术民警（2）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护理学或护士</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国民教育全日制普通高等院校大学专科及以上学历，35周岁以下，男性，具有省级以上专业技术职务任职资格证、护士执业证书。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东川监狱民警（1）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东川监狱民警（2）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会计学、审计学、会计与统计核算</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国民教育全日制普通高等院校大学本科及以上学历，30周岁以下，具有会计从业资格证。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西川监狱一线民警（1）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司法监所管理类、公安类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西川监狱一线民警（2）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心理学类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西川监狱一线民警（3）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法律事务、治安管理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国民教育全日制普通高等院校大学专科及以上学历，30周岁以下，具有藏语文字写作能力，男性。</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西川监狱一线民警（4）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各类网络技术工程、计算机管理与应用、计算机系统维护</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西川监狱一线民警（5）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6340039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纺织工程、服装设计与工程、服装设计与工艺教育</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西川监狱一线医疗技术民警（1）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临床医学、中西医临床医学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国民教育全日制普通高等院校大学本科及以上学历，35周岁以下，男性，具有医师资格证、职业资格证。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西川监狱一线医疗技术民警（2）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护理学、护士</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国民教育全日制普通高等院校大学专科及以上学历，35周岁以下，男性，具有省级以上专业技术职务任职资格证、护士执业证书。</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电子信息工程、通信工程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会计学、审计学、会计与统计核算</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国民教育全日制普通高等院校大学本科及以上学历，30周岁以下，具有会计从业资格证。</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企业管理、工商管理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门源监狱一线民警（1）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司法监所管理类、公安类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门源监狱一线民警（2）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门源监狱一线民警（3）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法律事务、治安管理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国民教育全日制普通高等院校大学专科及以上学历，30周岁以下，具有藏语文字写作能力，男性。</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门源监狱一线民警（4）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国民教育大学本科及以上学历，30周岁以下，男性。</w:t>
            </w:r>
          </w:p>
        </w:tc>
      </w:tr>
      <w:tr w:rsidR="007D4314" w:rsidRPr="007D4314" w:rsidTr="007D4314">
        <w:trPr>
          <w:trHeight w:val="96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门源监狱一线民警（5）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6340049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各类网络技术工程、计算机管理与应用或计算机系统维护、计算机科学与技术</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农林业工程类、农林经济管理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会计学、审计学、会计、会计电算化</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国民教育全日制普通高等院校大学专科及以上学历，30周岁以下，具有会计从业资格证。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门源监狱一线医疗技术民警（1）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护理学、护士</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国民教育全日制普通高等院校大学专科及以上学历，35周岁以下，男性，具有省级以上专业技术职务任职资格证、护士执业证书。</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门源监狱一线医疗技术民警（2）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临床医学、中西医临床医学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国民教育全日制普通高等院校大学本科及以上学历，35周岁以下，男性，具有医师资格证、职业资格证。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柴达木监狱一线民警（1）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司法监所管理类、公安类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柴达木监狱一线民警（2）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法律事务、治安管理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国民教育全日制普通高等院校大学专科及以上学历，30周岁以下，具有藏语文字写作能力，男性。</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柴达木监狱一线民警（3）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各类网络技术工程、计算机管理与应用、计算机系统维护</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柴达木监狱一线医疗技术民警（1）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临床医学、中西医临床医学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国民教育全日制普通高等院校大学本科及以上学历，35周岁以下，男性，具有医师资格证、职业资格证。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柴达木监狱一线医疗技术民警（2）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护理学、护士</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国民教育全日制普通高等院校大学专科及以上学历，35周岁以下，男性，具有省级以上专业技术职务任职资格证、护士执业证书。</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6340059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会计学、审计学、会计与统计核算</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国民教育全日制普通高等院校大学本科及以上学历，30周岁以下，具有会计从业资格证。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食品质量与安全、食品营养与检测</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柴达木监狱民警（3）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土木工程、工程造价</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柴达木监狱民警（4）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电子信息与自动化类、机械类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国民教育大学专科及以上学历，30周岁以下。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柴达木监狱民警（5）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农学、野生植物资源开发与利用</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建新监狱民警（1）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各类网络技术工程、计算机管理与应用、计算机系统维护</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国民教育全日制普通高等院校大学本科及以上学历，30周岁以下，男性。</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建新监狱民警（2）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会计学、审计学、会计与统计核算</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国民教育全日制普通高等院校大学本科及以上学历，30周岁以下，具有会计从业资格证。</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41</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西宁市（59人）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西宁市委党校文秘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国民教育全日制大学本科及以上学历，35周岁以下，具有两年以上相关工作经历。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湟源县人民法院文秘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湟源县检察院司法辅助人员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西宁市城东区纪律检查委员会科员（1）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国民教育全日制大学专科及以上学历，中共党员，35周岁以下。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西宁市城东区纪律检查委员会科员（2）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国民教育全日制大学专科及以上学历，中共党员，35周岁以下。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西宁市城东区纪律检查委员会科员（4）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国民教育全日制大学专科及以上学历，中共党员，35周岁以下。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西宁市城东区人民法院科员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国民教育全日制大学专科及以上学历，35周岁以下，具有会计从业资格证。</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西宁市城中区检察院科员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国民教育全日制大学专科及以上学历，35周岁以下，具有国家法律职业资格A证。</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西宁市城西区人民法院文秘（1）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国民教育全日制大学专科及以上学历，35周岁以下，中共党员。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西宁市劳动就业服务局科员（1）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西宁市劳动就业服务局科员（2）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金融类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西宁市地方海事局（1）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国民教育全日制普通高等院校大学本科及以上学历，35周岁以下，学士及以上学位，具有两</w:t>
            </w:r>
            <w:r w:rsidRPr="007D4314">
              <w:rPr>
                <w:rFonts w:ascii="宋体" w:eastAsia="宋体" w:hAnsi="宋体" w:cs="宋体"/>
                <w:kern w:val="0"/>
                <w:sz w:val="24"/>
                <w:szCs w:val="24"/>
              </w:rPr>
              <w:lastRenderedPageBreak/>
              <w:t>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西宁市地方海事局（2）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交通运输类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国民教育全日制普通高等院校大学本科及以上学历，35周岁以下，学士及以上学位，具有两年以上工作经历。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西宁市地方海事局（3）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交通工程类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国民教育全日制普通高等院校大学本科及以上学历，35周岁以下，学士及以上学位，具有两年以上工作经历。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西宁市地震局</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国民教育大学本科及以上学历，35周岁以下，具有两年以上工作经历，具有会计中级以上职称。</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湟源县社会保险事业管理局（1）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湟源县社会保险事业管理局（2）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医学类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湟源县城建监察大队（1）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国民教育全日制普通高等院校大学本科及以上学历，35周岁以下，具有会计从业资格证书。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湟源县城建监察大队（2）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湟源县司法局</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湟源县乡镇科办员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城东区食品药品和市场监督管理局（1）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食品类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城东区食品药品和市场监督管理局（2）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药学类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城东区卫生监督所</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卫生管理类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城东区城市管理行政执法大队（1）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城建规划类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城东区城市管理行政执法大队（2）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城北区城市管理行政执法大队（1）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城北区劳动就业服务局</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城北区公共卫生监督所</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0101029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医学类、药学类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城中区城市管理行政执法大队（1）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城中区城市管理行政执法大队（2）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城西区劳动就业服务局</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城西区教育督导室</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城西区城市管理行政执法大队（1）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公共管理类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城西区城市管理行政执法大队（2）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城西区城市管理行政执法大队（3）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城西区城市管理行政执法大队（4）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景观类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城西区城市管理行政执法大队（5）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城西区卫生监督所（1）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0101039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药学类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城西区卫生监督所（2）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42</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海东市（54人）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乐都区人民检察院书记员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国民教育全日制大学本科及以上学历，35周岁及以下。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化隆县人民检察院书记员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民和县人民检察院书记员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平安区人民检察院会计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互助县乡镇科员，威远镇2名、塘川镇2名、五峰镇1名</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互助县乡镇科员，南门峡镇2名、丹麻镇2名、高寨镇1名</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互助县乡镇科员，五十镇2名、东沟乡3名</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互助县乡镇科员，西山乡1名、东山乡1名、蔡家堡乡1名、松多乡1名</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乐都区社会保险事业管理局科员（1）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乐都区社会保险事业管理局科员（2）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公共管理类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乐都区乡镇科员，高庙镇2名、瞿昙镇1名、中坝乡1名、中岭乡1名</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乐都区乡镇科员，达拉乡1名、马营乡2名、李家乡2名，芦花乡2名</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化隆县乡镇科员，巴燕镇2名、甘都镇2名，群科镇3名</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平安区社会保险事业管理局科员（1）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平安区社会保险事业管理局科员（2）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海东市卫生计生委卫生监督所科员（1）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卫生管理类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海东市卫生计生委卫生监督所科员（2）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43</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海西州（99人）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海西州人民检察院书记员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共青团格尔木市委科员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国民教育大学本科及以上学历，28周岁以下。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德令哈市档案局科员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德令哈市妇女联合会科员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都兰县委办公室科员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都兰县档案局科员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乌兰县人民检察院侦查员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冷湖工委办公室科员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冷湖矿区人民检察院书记员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冷湖矿区人民检察院会计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冷湖矿区人民法院办公室会计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冷湖矿区人民法院办公室出纳</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冷湖矿区人民法院办公室秘书</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茫崖工委办公室科员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茫崖矿区人民法院会计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茫崖矿区人民检察院办公室秘书</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海西州财政局行财社保科科员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金融类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海西州国库支付中心科员（1）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海西州国库支付中心科员（2）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财政税收类、金融类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海西州蒙藏语文工作委员会办公室科员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藏语言文学类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海西州就业服务局会计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海西州水土保持预防监督站科员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海西州卫生和计划生育委员会科员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海西州卫生监督所科员（1）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医学类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格尔木市交通运输局科员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国民教育全日制普通高等院校大学专科及以上学历，35周岁以下，具有会计从业资格证。</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格尔木市公共卫生监督所科员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卫生管理类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格尔木市价格监督检查局科员（1）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格尔木市东城区工作委员会办公室科员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2801029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格尔木市西城区行政委员会办公室科员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德令哈市环境保护局办公室科员（1）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德令哈市环境保护局办公室科员（2）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德令哈市安全生产监督管理局综合办公室科员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化学化工类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德令哈市国土资源执法监察大队矿产资源执法管理科科员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国土资源和地质地矿类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德令哈市国土资源执法监察大队土地执法管理科科员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蒙语言文学类、法律类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国民教育全日制大学专科及以上学历，35周岁以下，具有蒙语文字写作能力，海西州户籍。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德令哈市卫生监督所卫生监督员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卫生管理类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德令哈市招生办公室</w:t>
            </w:r>
            <w:r w:rsidRPr="007D4314">
              <w:rPr>
                <w:rFonts w:ascii="宋体" w:eastAsia="宋体" w:hAnsi="宋体" w:cs="宋体"/>
                <w:kern w:val="0"/>
                <w:sz w:val="24"/>
                <w:szCs w:val="24"/>
              </w:rPr>
              <w:lastRenderedPageBreak/>
              <w:t>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w:t>
            </w:r>
            <w:r w:rsidRPr="007D4314">
              <w:rPr>
                <w:rFonts w:ascii="宋体" w:eastAsia="宋体" w:hAnsi="宋体" w:cs="宋体"/>
                <w:kern w:val="0"/>
                <w:sz w:val="24"/>
                <w:szCs w:val="24"/>
              </w:rPr>
              <w:lastRenderedPageBreak/>
              <w:t>以下，具有蒙语文字写作能力。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德令哈市河东街道办事处科员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德令哈市乡镇科员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2801039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都兰县审计局科员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都兰县环境保护局科员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环境科学类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都兰县住房和城乡建设局科员（1）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都兰县住房和城乡建设局科员（2）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都兰县司法局科员（1）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都兰县司法局科员（2）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都兰县经济和发展改革局科员（1）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都兰县经济和发展改革局科员（2）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都兰县交通运输管理局科员（2）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都兰县市场监督管理局科员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2801049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都兰县劳动监察大队</w:t>
            </w:r>
            <w:r w:rsidRPr="007D4314">
              <w:rPr>
                <w:rFonts w:ascii="宋体" w:eastAsia="宋体" w:hAnsi="宋体" w:cs="宋体"/>
                <w:kern w:val="0"/>
                <w:sz w:val="24"/>
                <w:szCs w:val="24"/>
              </w:rPr>
              <w:lastRenderedPageBreak/>
              <w:t>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都兰县国土资源执法监察大队科员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都兰县乡镇科办员（1）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都兰县乡镇科办员（2）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国民教育大学专科及以上学历，35周岁以下，海西州户籍。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乌兰县人力资源和社会保障局科员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乌兰县教育科技局办公室科员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乌兰县审计局科员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国民教育全日制普通高等院校大学专科及以上学历，35周岁以下，海西州户籍。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乌兰县司法局办公室科员（1）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法律类、司法监所管理类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乌兰县司法局办公室科员（2）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乌兰县卫生和计划生育局科员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2801059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国民教育大学专科及以上学历，35周岁以下，海西州户籍。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乌兰县国库支付中心科员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财政税收类、金融类、会计与审计类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乌兰县财政局科员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财政税收类、金融类、会计与审计类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乌兰县农牧业调查队科员（1）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乌兰县农牧业调查队</w:t>
            </w:r>
            <w:r w:rsidRPr="007D4314">
              <w:rPr>
                <w:rFonts w:ascii="宋体" w:eastAsia="宋体" w:hAnsi="宋体" w:cs="宋体"/>
                <w:kern w:val="0"/>
                <w:sz w:val="24"/>
                <w:szCs w:val="24"/>
              </w:rPr>
              <w:lastRenderedPageBreak/>
              <w:t>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w:t>
            </w:r>
            <w:r w:rsidRPr="007D4314">
              <w:rPr>
                <w:rFonts w:ascii="宋体" w:eastAsia="宋体" w:hAnsi="宋体" w:cs="宋体"/>
                <w:kern w:val="0"/>
                <w:sz w:val="24"/>
                <w:szCs w:val="24"/>
              </w:rPr>
              <w:lastRenderedPageBreak/>
              <w:t>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天峻县国土资源局科员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天峻县国土资源执法监察大队科员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国土资源和地质地矿类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天峻县审计局科员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天峻县财政局科员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天峻县环境保护和林业局科员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2801069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天峻县城乡统计抽样调查队科员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数学、统计类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天峻县劳动监察大队科员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天峻县畜牧水利局科员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天峻县经济和发展改革局科员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大柴旦行委国土资源环境保护和林业局办公室科员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国土资源和地质地矿类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冷湖行委司法局科员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冷湖行委办公室科员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经济管理类、汉语言与文秘类、法律类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冷湖行委国土资源环境保护和林业局科员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环境科学类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冷湖行委招生办公室科员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教育学类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茫崖行委司法局办公室科员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2801079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茫崖行委司法局社区矫正科员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茫崖行委卫生监督所科员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医学类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茫崖行委就业服务局科员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茫崖行委建设和交通运输局科员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茫崖行委财政局科员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茫崖行委乡镇科员（1）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44</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海南州（80人）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海南州驻西宁干休所科员（1）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国民教育大学本科及以上学历，35周岁以下，具有两年以上工作经历，海南州户籍或海南州生源。</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海南州驻西宁干休所科员（2）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国民教育大学本科及以上学历，35周岁以下，具有两年以上工作经历，具有会计从业资格证书。</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海南州驻恰卜恰干休所科员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国民教育大学本科及以上学历，35周岁以下，具有藏语口语交流能力，具有两年以上工作经历，海南州户籍或海南州生源。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贵南县纪律检查委员会科员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贵南县人民代表大会常务委员会办公室科员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贵南县档案局科员（1）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贵南县档案局科员（2）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兴海县纪律检查委员会科员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兴海县委政法委科员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海南州卫生监督所科员（1）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预防医学、中西医结合、护理学</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国民教育全日制大学本科及以上学历，35周岁以下，具有两年以上工作经历，具有藏语口语交流能力，海南州户籍或海南州生源。</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海南州卫生监督所科员（2）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临床医学、预防医学、中西医结合</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海南州地震局科员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地质学、地球化学、地球物理</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国民教育大学本科及以上学历，35周岁以下，具有两年以上工作经历，具有藏语口语交流能力，海南州户籍或海南州生源。</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海南州藏语文工作委员会科员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藏语言文学、藏汉翻译</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国民教育研究生学历，35周岁以下，具有两年以上工作经历，具有藏语文字写作能力。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共和县工商局科员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国民教育大学专科及以上学历，35周岁以下，具有会计从业资格证书。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共和县财政局科员（1）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国民教育大学专科及以上学历，35周岁以下，具有会计从业资格证书。</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共和县财政局科员（2）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国民教育大学专科及以上学历，35周岁以下，具有会计从业资格证书，海南州户籍或海南州生源。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共和县财政局科员（3）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共和县乡镇科员（1）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共和县乡镇科员（3）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共和县乡镇科员（4）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国民教育大学专科及以上学历，35周岁以下，具有藏语口语交流能力，海南州户籍或海南州生源。 </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共和县乡镇科员（5）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贵德县审计局科员（1）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贵德县审计局科员（2）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金融类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贵德县审计局科员（3）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贵德县审计局科员（4）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国民教育大学专科及以上学历，35周岁以下。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贵德县乡镇科员（4）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r w:rsidRPr="007D4314">
              <w:rPr>
                <w:rFonts w:ascii="宋体" w:eastAsia="宋体" w:hAnsi="宋体" w:cs="宋体"/>
                <w:kern w:val="0"/>
                <w:sz w:val="24"/>
                <w:szCs w:val="24"/>
              </w:rPr>
              <w:lastRenderedPageBreak/>
              <w:t>具有会计从业资格证书。</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贵南县发展改革和经济商务局科员（1）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2501029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贵南县发展改革和经济商务局科员（2）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贵南县司法局科员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国民教育全日制大学专科及以上学历，35周岁以下，具有藏语口语交流能力。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贵南县人力资源和社会保障局科员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贵南县交通局科员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贵南县政府办公室科员（2）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国民教育全日制大学专科及以上学历，35周岁以下，具有藏语口语交流能力。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贵南县审计局</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贵南县民族宗教事务局</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国民教育全日制大学专科及以上学历，35周岁以下，具有藏语文字写作能力，海南州户籍或海南州生源。</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贵南县财政局科员（1） </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贵南县财政局科员（2）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贵南县食品药品监督管理局科员（1） </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2501039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贵南县食品药品监督</w:t>
            </w:r>
            <w:r w:rsidRPr="007D4314">
              <w:rPr>
                <w:rFonts w:ascii="宋体" w:eastAsia="宋体" w:hAnsi="宋体" w:cs="宋体"/>
                <w:kern w:val="0"/>
                <w:sz w:val="24"/>
                <w:szCs w:val="24"/>
              </w:rPr>
              <w:lastRenderedPageBreak/>
              <w:t>管理局科员（2）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药学类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贵南县文化体育广播电视局科员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贵南县农牧局科员（1）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动物科学类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贵南县农牧局科员（2）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贵南县城镇职工医疗保险管理局科员 </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贵南县统计普查中心科员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数学、统计类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贵南县外债办科员 </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贵南县移民安置局科员 </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水利类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贵南县建筑工程质量监督站科员（1） </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贵南县建筑工程质量监督站科员（2）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2501049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同德县乡镇科员（1）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同德县乡镇科员（3）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国民教育大学专科及以上学历，35周岁以下，具有会计从业资格证书。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同德县乡镇科员（4）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同德县审计局科员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r w:rsidRPr="007D4314">
              <w:rPr>
                <w:rFonts w:ascii="宋体" w:eastAsia="宋体" w:hAnsi="宋体" w:cs="宋体"/>
                <w:kern w:val="0"/>
                <w:sz w:val="24"/>
                <w:szCs w:val="24"/>
              </w:rPr>
              <w:lastRenderedPageBreak/>
              <w:t>具有藏语口语交流能力。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兴海县司法局科员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兴海县统计局科员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兴海县环境保护和林业局科员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2501059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兴海县人力资源和社会保障局科员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兴海县审计局科员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兴海县卫生和人口计划生育局科员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兴海县文化体育广播电视局科员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兴海县水利局科员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45</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海北州（57人）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刚察县人民法院会计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国民教育大学专科及以上学历，35周岁以下，海北州户籍。                                                                                                                                                                               </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祁连县人民法院会计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国民教育大学专科及以上学历，35周岁以下，海北州户籍。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海北州法律援助中心科员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国民教育大学本科及以上学历，35周岁以下，具有两年以上法律工作经历，具有藏语文字写作能力。</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海北州藏语文工作办公室藏汉互译科员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藏语文、藏汉计算机</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硕士研究生及以上学历，35周岁以下，具有两年以上工作经历，具有藏语文字写作能力。</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海北州卫生监督所科员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临床医学、预防医学、公共卫生</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海北州环境监理支队科员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环境科学类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海北州劳动保障监察支队科员（1）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大学专科及以上学历，35周岁以下，具有两年以上工作经历。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海北州劳动保障监察支队科员（2）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 汉语言与文秘类 </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海北州地方海事局科员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海晏县社保局科员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海晏县卫生监督所科员（1）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临床医学、预防医学、公共卫生</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大学专科及以上学历，35周岁以下，海北州户籍。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海晏县国土资源执法监察大队科员（1）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交通工程类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国民教育大学专科及以上学历，35周岁以下，海北州户籍。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祁连县乡镇科员（1）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国民教育大学专科及以上学历，35周岁以下，海北州户籍，具有藏语口语交流能力。</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祁连县乡镇科员（2）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国民教育大学专科及以上学历，35周岁以下，海北州户籍，具有藏语口语交流能力。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祁连县乡镇科员（3）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祁连县乡镇科员（4）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刚察县乡镇科员（1）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国民教育大学专科及以上学历，35周岁以下，具有藏语口语交流能力，海北州户籍。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刚察县乡镇科员（2）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r w:rsidRPr="007D4314">
              <w:rPr>
                <w:rFonts w:ascii="宋体" w:eastAsia="宋体" w:hAnsi="宋体" w:cs="宋体"/>
                <w:kern w:val="0"/>
                <w:sz w:val="24"/>
                <w:szCs w:val="24"/>
              </w:rPr>
              <w:lastRenderedPageBreak/>
              <w:t>海北州户籍。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海晏县乡镇科员（1）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46</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黄南州（21人）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河南县纪律监察委员会科员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国民教育大学专科及以上学历，35周岁以下，黄南州户籍或黄南州生源。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河南县委政法委科员（2）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河南县委宣传部科员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国民教育大学专科及以上学历，35周岁以下，黄南州户籍或黄南州生源。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泽库县委政法委科员（1）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泽库县总工会科员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黄南州政府采购中心科员（1）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黄南州政府采购中心科员（2）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国民教育大学本科及以上学历，35周岁以下，具有两年以上工作经历，黄南州户籍或黄南州生源。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黄南州民族语言工作委员会科员（1）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黄南州民族语言工作委员会科员（2）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国民教育大学本科及以上学历，35周岁以下，具有两年以上工作经历，具有藏语口语交流能力，黄南州户籍或黄南州生源。</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黄南州卫生监督所科员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卫生管理类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国民教育大学本科及以上学历，35周岁以下，具有两年以上工作经历，黄南州户籍或黄南州生源。</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黄南州海事局科员（1）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国民教育大学本科及以上学历，35周岁以下，具有两年以上工作经历，黄南州户籍或黄南州</w:t>
            </w:r>
            <w:r w:rsidRPr="007D4314">
              <w:rPr>
                <w:rFonts w:ascii="宋体" w:eastAsia="宋体" w:hAnsi="宋体" w:cs="宋体"/>
                <w:kern w:val="0"/>
                <w:sz w:val="24"/>
                <w:szCs w:val="24"/>
              </w:rPr>
              <w:lastRenderedPageBreak/>
              <w:t>生源。</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黄南州地震局科员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国土资源和地质地矿类、计算机科学与技术类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河南县环境监察大队科员（1）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国民教育大学专科及以上学历，35周岁以下，具有藏语口语交流能力，黄南州户籍或黄南州生源。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河南县环境监察大队科员（2）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环境科学类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泽库县财政局科员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国民教育大学专科及以上学历，35周岁以下，黄南州户籍或黄南州生源。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泽库县统计局科员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国民教育大学专科及以上学历，35周岁以下，黄南州户籍或黄南州生源。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泽库县审计局科员（1）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泽库县审计局科员（2）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经济管理类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国民教育大学专科及以上学历，35周岁以下，黄南州户籍或黄南州生源。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泽库县发展和改革局科员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宁秀乡政府科员（1）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47</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果洛州（62人）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久治县委办公室科员（1）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久治县纪律检查委员会科员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久治县委统战部科员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民族宗教类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r w:rsidRPr="007D4314">
              <w:rPr>
                <w:rFonts w:ascii="宋体" w:eastAsia="宋体" w:hAnsi="宋体" w:cs="宋体"/>
                <w:kern w:val="0"/>
                <w:sz w:val="24"/>
                <w:szCs w:val="24"/>
              </w:rPr>
              <w:lastRenderedPageBreak/>
              <w:t>具有藏语口语交流能力，果洛州户籍。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果洛州司法局文秘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大学本科及以上学历，35周岁以下，果洛州户籍,具有两年以上工作经历。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班玛县民政局会计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班玛县民政局文秘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班玛县司法局科员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大专及以上学历，35周岁以下，具有藏语口语交流能力，果洛州户籍。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久治县司法局科员（1）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久治县司法局科员（2）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大专及以上学历，35周岁以下，具有藏语口语交流能力，果洛州户籍。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久治县国库支付中心会计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久治县国库支付中心项目管理员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建筑建设类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甘德县乡镇科员（1）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大专及以上学历，35周岁以下，具有藏语文字写作能力，果洛州户籍。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甘德县乡镇科员（2）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甘德县乡镇科员（3）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大专及以上学历，35周岁以下，具有藏语口语交流能力，果洛州户籍。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甘德县乡镇科员（4）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大专及以上学历，35周岁以下，具有藏语口语交流能力，果洛州户籍。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甘德县乡镇科员（5）</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甘德县乡镇科员（6）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班玛县乡镇科员（1）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大专及以上学历，35周岁以下，具有藏语口语</w:t>
            </w:r>
            <w:r w:rsidRPr="007D4314">
              <w:rPr>
                <w:rFonts w:ascii="宋体" w:eastAsia="宋体" w:hAnsi="宋体" w:cs="宋体"/>
                <w:kern w:val="0"/>
                <w:sz w:val="24"/>
                <w:szCs w:val="24"/>
              </w:rPr>
              <w:lastRenderedPageBreak/>
              <w:t>交流能力，果洛州户籍。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班玛县乡镇科员（2）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班玛县乡镇科员（3）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大专及以上学历，35周岁以下，具有藏语文字写作能力，果洛州户籍。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玛多县乡镇科员（1）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玛多县乡镇科员（2）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大专及以上学历，35周岁以下，具有藏语口语交流能力，果洛州户籍。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大专及以上学历，35周岁以下，具有藏语文字写作能力，果洛州户籍。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7</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w:t>
            </w:r>
          </w:p>
        </w:tc>
      </w:tr>
      <w:tr w:rsidR="007D4314" w:rsidRPr="007D4314" w:rsidTr="007D4314">
        <w:trPr>
          <w:trHeight w:val="48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48</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玉树州（74人）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玉树州检察院书记员（1）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国民教育大学本科及以上学历，35周岁以下，具有藏语口语交流能力（康巴语），具有两年以上工作经历，玉树州户籍。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玉树州检察院书记员（2）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2701002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玉树州检察院计算机管理员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2701003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玉树市检察院书记员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2701004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法律类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国民教育大学本科及以上学历，35周岁以下，具有藏语口语交流能力（康巴语），玉树州户籍。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称多县检察院会计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2701005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囊谦县检察院计算机管理员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2701006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计算机科学与技术类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囊谦县检察院文秘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2701007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国民教育大学本科及以上学历，35周岁以下，具有藏语口语交流能力（康巴语），玉树州户籍。</w:t>
            </w:r>
          </w:p>
        </w:tc>
      </w:tr>
      <w:tr w:rsidR="007D4314" w:rsidRPr="007D4314" w:rsidTr="007D4314">
        <w:trPr>
          <w:trHeight w:val="72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囊谦县检察院科员（藏汉双语翻译）</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2701008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汉语言与文秘类、少数民族语言文学（藏语）</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国民教育大学本科及以上学历，35周岁以下，具有藏语口语交流能力（康巴语）。</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治多县检察院文秘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2701009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治多县检察院会计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玉树州中级人民法院文秘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国民教育大学本科及以上学历，35周岁以下，具有两年以上工作经历，玉树州户籍。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玉树州中级人民法院会计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国民教育大学本科及以上学历，35周岁以下，具有两年以上工作经历，具有会计从业资格证</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玉树市人民法院文秘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玉树市人民法院会计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国民教育大学本科及以上学历，35周岁以下，具有会计从业资格证书。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称多县人民法院会计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国民教育大学本科及以上学历，35周岁以下，具有会计从业资格证书。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国民教育大学本科及以上学历，35周岁以下，具有会计从业资格证书。</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杂多县人民法院会计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国民教育大学本科及以上学历，35周岁以下，具有会计从业资格证书。</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国民教育大学本科及以上学历，35周岁以下，具有会计从业资格证书，玉树州户籍。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曲麻莱县人民法院文秘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汉语言与文秘类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曲麻莱县人民法院会计</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国民教育大学本科及以上学历，35周岁以下，具有会计从业资格证书。</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玉树州经济责任审计中心科员（1）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国民教育全日制普通高等院校大学本科及以上学历，35周岁以下，具有两年以上的工作经历。</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玉树州经济责任审计中心科员（2）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会计与审计类</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国民教育全日制普通高等院校大学本科及以上学历，35周岁以下，具有两年以上的工作经历，玉树州户籍。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玉树州经济责任审计中心科员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工业与民用建筑</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国民教育全日制普通高等院校大学本科及以上学历，35周岁以下，具有两年以上的工作经历。</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玉树市下拉秀镇科员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玉树市仲达乡科员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国民教育大学专科及以上学历，35周岁以下，具有藏语口语交流能力（康巴语），玉树州户籍。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囊谦县吉尼塞乡科员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囊谦县东坝乡科员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国民教育大学专科及以上学历，35周岁以下，具有藏语口语交流能力（康巴语），玉树州户籍。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囊谦县吉曲乡科员（1）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囊谦县白扎乡科员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2701029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国民教育大学专科及以上学历，35周岁以下，具有藏语口语交流能力（康巴语），玉树州户籍。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囊谦县觉拉乡科员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囊谦县毛庄乡科员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国民教育大学专科及以上学历，35周岁以下，具有藏语口语交流能力（康巴语），玉树州户籍。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囊谦县着晓乡科员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囊谦县香达镇科员（1）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国民教育大学专科及以上学历，35周岁以下，具有藏语口语交流能力（康巴语），玉树州户籍。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治多县扎河乡科员（1）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治多县立新乡科员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治多县多彩乡科员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国民教育大学专科及以上学历，35周岁以下，具有藏语口语交流能力（康巴语），玉树州户籍。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治多县索加乡科员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治多县治渠乡科员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国民教育大学专科及以上学历，35周岁以下，具有藏语口语交流能力（康巴语），玉树州户籍。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曲麻莱县巴干乡科员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2701039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曲麻莱县秋智乡科员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2701040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国民教育大学专科及以上学历，35周岁以下，具有藏语口语交流能力（康巴语），玉树州户籍。</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曲麻莱县曲麻河乡科员（1）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2701041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国民教育大学专科及以上学历，35周岁以下，具有藏语口语交流能力（康巴语），玉树州户籍。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曲麻莱县麻多乡科员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2701042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restart"/>
            <w:vAlign w:val="center"/>
            <w:hideMark/>
          </w:tcPr>
          <w:p w:rsidR="007D4314" w:rsidRPr="007D4314" w:rsidRDefault="007D4314" w:rsidP="007D4314">
            <w:pPr>
              <w:widowControl/>
              <w:jc w:val="center"/>
              <w:rPr>
                <w:rFonts w:ascii="宋体" w:eastAsia="宋体" w:hAnsi="宋体" w:cs="宋体"/>
                <w:kern w:val="0"/>
                <w:sz w:val="24"/>
                <w:szCs w:val="24"/>
              </w:rPr>
            </w:pPr>
            <w:r w:rsidRPr="007D4314">
              <w:rPr>
                <w:rFonts w:ascii="宋体" w:eastAsia="宋体" w:hAnsi="宋体" w:cs="宋体"/>
                <w:kern w:val="0"/>
                <w:sz w:val="24"/>
                <w:szCs w:val="24"/>
              </w:rPr>
              <w:t>49</w:t>
            </w:r>
          </w:p>
        </w:tc>
        <w:tc>
          <w:tcPr>
            <w:tcW w:w="359" w:type="pct"/>
            <w:vMerge w:val="restar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面向大学生“村官”等服务基层项目人员（143人）</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大通县地方税务局科员（1）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湟中县地方税务局科员（2）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平安区地方税务局科员（2）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互助县地方税务局科员（3）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大柴旦行委地方税务局科员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同德县地方税务局科员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兴海县地方税务局科员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热水默勒地方税务分局科员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尖扎县地方税务局科员（2）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6338079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青海省海南高等级公路路政执法支队科员（7）</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6339042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青海省海北高等级公路路政执法支队科员（6）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6339043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青海省湟源公路路政执法支队科员(7)</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6339044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青海省海西公路路政执法支队科员(6)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6339045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青海省果洛公路路政执法支队科员(4)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6339046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青海省玉树公路路政执法支队科员(6)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6339047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国民教育大学本科及以上学历，35周岁以下，具有正常履行职责的身体条件，适应高海拔地区工作。                                                                         </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西宁监狱一线民警（8）</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西川监狱一线民警（6）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门源监狱一线民警（6）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柴达木监狱一线民警（4）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6340069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国民教育全日制普通高等院校大学专科及以上学历，30周岁以下，男性。</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湟源县委政法委科员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西宁市城东区纪律检查委员会科员（3）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国民教育全日制大学专科及以上学历，中共党员，35周岁以下。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西宁市城西区人民法院文秘（2）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国民教育全日制大学专科及以上学历，35周岁以下，中共党员。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湟源县乡镇科办员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城东区城市管理行政执法大队（3）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城北区城市管理行政执法大队（2）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城中区城市管理行政执法大队（3）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城西区城市管理行政执法大队（6）</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城西区卫生监督所（3）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0101049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乐都区人民检察院文秘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互助县乡镇科员，加定镇3名、红崖子沟乡1名、东和乡1名</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5</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2101019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乐都区乡镇科员，蒲台乡1名、峰堆乡1名、共和乡1名</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2101020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化隆县雄先乡政府科员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2101021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格尔木市人民法院办公室科员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乌兰县人民法院办公室文秘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乌兰县老干部局文秘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天峻县委政法委科员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2801089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国民教育全日制大学专科及以上学历，35周岁以下，海西州户籍。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海西州卫生监督所科员（2）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国民教育大学本科及以上学历，35周岁以下，在海西州服务的人员。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格尔木市价格监督检查局科员（2）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国民教育全日制普通高等院校大学专科及以上学历，35周岁以下，在海西州服务的人员。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德令哈市河西街道办事处科员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国民教育全日制大学专科及以上学历，35周岁以下，在海西州服务的人员。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都兰县交通运输管理局科员（1）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国民教育大学专科及以上学历，35周岁以下，在海西州服务的人员。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都兰县卫生监督所科员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国民教育大学专科及以上学历，35周岁以下，在海西州服务的人员。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都兰县乡镇科办员（3）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国民教育大学专科及以上学历，35周岁以下，在海西州服务的人员。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乌兰县就业服务局科员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国民教育全日制普通高等院校大学专科及以上学历，35周岁以下，在海西州服务的人员。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乌兰县乡镇科办员（2）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国民教育全日制普通高等院校大学专科及以上学历，35周岁以下，在海西州服务的人员。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天峻县国库支付中心科员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国民教育大学专科及以上学历，35周岁以下，在海西州服务的人员。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天峻县乡镇科办员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2801099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国民教育大学专科及以上学历，35周岁以下，在海西州服务的人员。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冷湖行委市场和安全生产监督管理局科员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2801100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国民教育大学专科及以上学历，35周岁以下，在海西州服务的人员。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茫崖行委乡镇科员（2）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2801101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国民教育全日制大学专科及以上学历，35周岁以下，在海西州服务的人员。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贵南县档案局科员（3）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国民教育大学专科及以上学历，35周岁以下，海南州户籍或海南州生源，在海南州服务的人员。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兴海县委政法委科员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国民教育大学专科及以上学历，35周岁以下，具有藏语口语交流能力，在海南州服务的人员。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共和县乡镇科员（2）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国民教育大学专科及以上学历，35周岁以下，在海南州服务的人员。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贵德县乡镇科员（2）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r w:rsidRPr="007D4314">
              <w:rPr>
                <w:rFonts w:ascii="宋体" w:eastAsia="宋体" w:hAnsi="宋体" w:cs="宋体"/>
                <w:kern w:val="0"/>
                <w:sz w:val="24"/>
                <w:szCs w:val="24"/>
              </w:rPr>
              <w:lastRenderedPageBreak/>
              <w:t>在海南州服务的人员。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贵南县政府办公室科员（1）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2501069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国民教育大学专科及以上学历，35周岁以下，具有藏语口语交流能力，在海南州服务的人员。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贵南县草原监理站科员 </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2501070</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国民教育大学专科及以上学历，35周岁以下，具有藏语口语交流能力，在海南州服务的人员。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贵南县乡镇科员（2）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2501071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国民教育大学专科及以上学历，35周岁以下，具有藏语口语交流能力，在海南州服务的人员。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同德县乡镇科员（2）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2501072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国民教育大学专科及以上学历，35周岁以下，具有藏语口语交流能力，在海南州服务的人员。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兴海县乡镇科员（1）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2501073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国民教育大学专科及以上学历，35周岁以下，具有藏语口语交流能力，在海南州服务的人员。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祁连县人民法院秘书</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国民教育大学专科及以上学历，35周岁以下，海北州户籍，在海北州服务的人员。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海晏县卫生监督所科员（2）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大学专科及以上学历，35周岁以下，在海北州服务的人员。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海晏县国土资源执法监察大队科员（2）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大学专科及以上学历，35周岁以下，在海北州服务的人员。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门源县乡镇科员（4）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2201026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国民教育大学专科及以上学历，35周岁以下，在海北州服务的人员。</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海晏县乡镇科员（2）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2201027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国民教育大学专科及以上学历，35周岁以下，在海北州服务的人员。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河南县委政法委科员（1）</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2301021</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国民教育大学专科及以上学历，35周岁以下，黄南州户籍或黄南州生源，具有藏语口语交流能力。</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泽库县委政法委科员（2）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2301022</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国民教育大学专科及以上学历，35周岁以下，黄南州户籍或黄南州生源，具有藏语口语交流</w:t>
            </w:r>
            <w:r w:rsidRPr="007D4314">
              <w:rPr>
                <w:rFonts w:ascii="宋体" w:eastAsia="宋体" w:hAnsi="宋体" w:cs="宋体"/>
                <w:kern w:val="0"/>
                <w:sz w:val="24"/>
                <w:szCs w:val="24"/>
              </w:rPr>
              <w:lastRenderedPageBreak/>
              <w:t>能力。</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黄南州海事局科员（2）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2301023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泽库县泽曲镇政府科员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2301024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国民教育大学专科及以上学历，35周岁以下，具有藏语口语交流能力，黄南州户籍或黄南州生源。</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宁秀乡政府科员（2）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2301025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国民教育大学专科及以上学历，35周岁以下，具有藏语口语交流能力，黄南州户籍或黄南州生源。</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久治县委办公室科员（2）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甘德县乡镇科员（7）</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4</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大专及以上学历，35周岁以下，具有藏语口语交流能力，果洛州户籍。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班玛县乡镇科员（4）</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久治县乡镇科员（3）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大专及以上学历，35周岁以下，具有藏语文字写作能力，果洛州户籍。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玛多县乡镇科员（3）</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2601029</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大专及以上学历，35周岁以下，具有藏语口语交流能力，果洛州户籍。</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称多县检察院文秘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2701043</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27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囊谦县人民法院文秘</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2701044</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国民教育大学本科及以上学历，35周岁以下。</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囊谦县吉曲乡科员（2）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3</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2701045</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国民教育大学专科及以上学历，35周岁以下，玉树州户籍或在玉树州服务的人员。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囊谦县香达镇科员（2）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2701046</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国民教育大学专科及以上学历，35周岁以下，玉树州户籍或在玉树州服务的人员。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治多县扎河乡科员</w:t>
            </w:r>
            <w:r w:rsidRPr="007D4314">
              <w:rPr>
                <w:rFonts w:ascii="宋体" w:eastAsia="宋体" w:hAnsi="宋体" w:cs="宋体"/>
                <w:kern w:val="0"/>
                <w:sz w:val="24"/>
                <w:szCs w:val="24"/>
              </w:rPr>
              <w:lastRenderedPageBreak/>
              <w:t>（2）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lastRenderedPageBreak/>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2701047</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w:t>
            </w:r>
            <w:r w:rsidRPr="007D4314">
              <w:rPr>
                <w:rFonts w:ascii="宋体" w:eastAsia="宋体" w:hAnsi="宋体" w:cs="宋体"/>
                <w:kern w:val="0"/>
                <w:sz w:val="24"/>
                <w:szCs w:val="24"/>
              </w:rPr>
              <w:lastRenderedPageBreak/>
              <w:t>玉树州户籍或在玉树州服务的人员。</w:t>
            </w:r>
          </w:p>
        </w:tc>
      </w:tr>
      <w:tr w:rsidR="007D4314" w:rsidRPr="007D4314" w:rsidTr="007D4314">
        <w:trPr>
          <w:trHeight w:val="480"/>
        </w:trPr>
        <w:tc>
          <w:tcPr>
            <w:tcW w:w="258" w:type="pct"/>
            <w:vMerge/>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Merge/>
            <w:vAlign w:val="center"/>
            <w:hideMark/>
          </w:tcPr>
          <w:p w:rsidR="007D4314" w:rsidRPr="007D4314" w:rsidRDefault="007D4314" w:rsidP="007D4314">
            <w:pPr>
              <w:widowControl/>
              <w:jc w:val="left"/>
              <w:rPr>
                <w:rFonts w:ascii="宋体" w:eastAsia="宋体" w:hAnsi="宋体" w:cs="宋体"/>
                <w:kern w:val="0"/>
                <w:sz w:val="24"/>
                <w:szCs w:val="24"/>
              </w:rPr>
            </w:pP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曲麻莱县曲麻河乡科员（2）</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2701048</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专业不限</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国民教育大学专科及以上学历，35周岁以下，玉树州户籍或在玉树州服务的人员。</w:t>
            </w:r>
          </w:p>
        </w:tc>
      </w:tr>
      <w:tr w:rsidR="007D4314" w:rsidRPr="007D4314" w:rsidTr="007D4314">
        <w:trPr>
          <w:trHeight w:val="270"/>
        </w:trPr>
        <w:tc>
          <w:tcPr>
            <w:tcW w:w="258" w:type="pct"/>
            <w:vAlign w:val="center"/>
            <w:hideMark/>
          </w:tcPr>
          <w:p w:rsidR="007D4314" w:rsidRPr="007D4314" w:rsidRDefault="007D4314" w:rsidP="007D4314">
            <w:pPr>
              <w:widowControl/>
              <w:jc w:val="center"/>
              <w:rPr>
                <w:rFonts w:ascii="宋体" w:eastAsia="宋体" w:hAnsi="宋体" w:cs="宋体"/>
                <w:kern w:val="0"/>
                <w:sz w:val="24"/>
                <w:szCs w:val="24"/>
              </w:rPr>
            </w:pPr>
          </w:p>
        </w:tc>
        <w:tc>
          <w:tcPr>
            <w:tcW w:w="35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合计</w:t>
            </w:r>
          </w:p>
        </w:tc>
        <w:tc>
          <w:tcPr>
            <w:tcW w:w="819"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　</w:t>
            </w:r>
          </w:p>
        </w:tc>
        <w:tc>
          <w:tcPr>
            <w:tcW w:w="410"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1191</w:t>
            </w:r>
          </w:p>
        </w:tc>
        <w:tc>
          <w:tcPr>
            <w:tcW w:w="512"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　</w:t>
            </w:r>
          </w:p>
        </w:tc>
        <w:tc>
          <w:tcPr>
            <w:tcW w:w="8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　</w:t>
            </w:r>
          </w:p>
        </w:tc>
        <w:tc>
          <w:tcPr>
            <w:tcW w:w="1771" w:type="pct"/>
            <w:vAlign w:val="center"/>
            <w:hideMark/>
          </w:tcPr>
          <w:p w:rsidR="007D4314" w:rsidRPr="007D4314" w:rsidRDefault="007D4314" w:rsidP="007D4314">
            <w:pPr>
              <w:widowControl/>
              <w:jc w:val="left"/>
              <w:rPr>
                <w:rFonts w:ascii="宋体" w:eastAsia="宋体" w:hAnsi="宋体" w:cs="宋体"/>
                <w:kern w:val="0"/>
                <w:sz w:val="24"/>
                <w:szCs w:val="24"/>
              </w:rPr>
            </w:pPr>
            <w:r w:rsidRPr="007D4314">
              <w:rPr>
                <w:rFonts w:ascii="宋体" w:eastAsia="宋体" w:hAnsi="宋体" w:cs="宋体"/>
                <w:kern w:val="0"/>
                <w:sz w:val="24"/>
                <w:szCs w:val="24"/>
              </w:rPr>
              <w:t xml:space="preserve">　</w:t>
            </w:r>
          </w:p>
        </w:tc>
      </w:tr>
    </w:tbl>
    <w:p w:rsidR="001777A2" w:rsidRDefault="001777A2"/>
    <w:sectPr w:rsidR="001777A2" w:rsidSect="007D431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7A2" w:rsidRDefault="001777A2" w:rsidP="007D4314">
      <w:r>
        <w:separator/>
      </w:r>
    </w:p>
  </w:endnote>
  <w:endnote w:type="continuationSeparator" w:id="1">
    <w:p w:rsidR="001777A2" w:rsidRDefault="001777A2" w:rsidP="007D43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7A2" w:rsidRDefault="001777A2" w:rsidP="007D4314">
      <w:r>
        <w:separator/>
      </w:r>
    </w:p>
  </w:footnote>
  <w:footnote w:type="continuationSeparator" w:id="1">
    <w:p w:rsidR="001777A2" w:rsidRDefault="001777A2" w:rsidP="007D43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4314"/>
    <w:rsid w:val="001777A2"/>
    <w:rsid w:val="007D43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43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4314"/>
    <w:rPr>
      <w:sz w:val="18"/>
      <w:szCs w:val="18"/>
    </w:rPr>
  </w:style>
  <w:style w:type="paragraph" w:styleId="a4">
    <w:name w:val="footer"/>
    <w:basedOn w:val="a"/>
    <w:link w:val="Char0"/>
    <w:uiPriority w:val="99"/>
    <w:semiHidden/>
    <w:unhideWhenUsed/>
    <w:rsid w:val="007D43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4314"/>
    <w:rPr>
      <w:sz w:val="18"/>
      <w:szCs w:val="18"/>
    </w:rPr>
  </w:style>
</w:styles>
</file>

<file path=word/webSettings.xml><?xml version="1.0" encoding="utf-8"?>
<w:webSettings xmlns:r="http://schemas.openxmlformats.org/officeDocument/2006/relationships" xmlns:w="http://schemas.openxmlformats.org/wordprocessingml/2006/main">
  <w:divs>
    <w:div w:id="337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66</Pages>
  <Words>7911</Words>
  <Characters>45097</Characters>
  <Application>Microsoft Office Word</Application>
  <DocSecurity>0</DocSecurity>
  <Lines>375</Lines>
  <Paragraphs>105</Paragraphs>
  <ScaleCrop>false</ScaleCrop>
  <Company>Lenovo</Company>
  <LinksUpToDate>false</LinksUpToDate>
  <CharactersWithSpaces>52903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wangfan01</dc:creator>
  <cp:keywords/>
  <dc:description/>
  <cp:lastModifiedBy>wangfan01</cp:lastModifiedBy>
  <cp:revision>2</cp:revision>
  <dcterms:created xsi:type="dcterms:W3CDTF">2016-03-29T06:08:00Z</dcterms:created>
  <dcterms:modified xsi:type="dcterms:W3CDTF">2016-03-29T06:11:00Z</dcterms:modified>
</cp:coreProperties>
</file>