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504"/>
        <w:gridCol w:w="2540"/>
        <w:gridCol w:w="3292"/>
      </w:tblGrid>
      <w:tr w:rsidR="00466DA7" w:rsidRPr="00466DA7" w:rsidTr="00466DA7">
        <w:trPr>
          <w:tblCellSpacing w:w="0" w:type="dxa"/>
          <w:jc w:val="center"/>
        </w:trPr>
        <w:tc>
          <w:tcPr>
            <w:tcW w:w="85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DA7" w:rsidRPr="00466DA7" w:rsidRDefault="00466DA7" w:rsidP="00466D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DA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2016年口腔助理医师《生物化学》考试大纲</w:t>
            </w:r>
          </w:p>
        </w:tc>
      </w:tr>
      <w:tr w:rsidR="00466DA7" w:rsidRPr="00466DA7" w:rsidTr="00466DA7">
        <w:trPr>
          <w:tblCellSpacing w:w="0" w:type="dxa"/>
          <w:jc w:val="center"/>
        </w:trPr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DA7" w:rsidRPr="00466DA7" w:rsidRDefault="00466DA7" w:rsidP="00466D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DA7">
              <w:rPr>
                <w:rFonts w:ascii="宋体" w:eastAsia="宋体" w:hAnsi="宋体" w:cs="宋体"/>
                <w:kern w:val="0"/>
                <w:sz w:val="24"/>
                <w:szCs w:val="24"/>
              </w:rPr>
              <w:t>单元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DA7" w:rsidRPr="00466DA7" w:rsidRDefault="00466DA7" w:rsidP="00466D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DA7">
              <w:rPr>
                <w:rFonts w:ascii="宋体" w:eastAsia="宋体" w:hAnsi="宋体" w:cs="宋体"/>
                <w:kern w:val="0"/>
                <w:sz w:val="24"/>
                <w:szCs w:val="24"/>
              </w:rPr>
              <w:t>细目</w:t>
            </w: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DA7" w:rsidRPr="00466DA7" w:rsidRDefault="00466DA7" w:rsidP="00466D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DA7">
              <w:rPr>
                <w:rFonts w:ascii="宋体" w:eastAsia="宋体" w:hAnsi="宋体" w:cs="宋体"/>
                <w:kern w:val="0"/>
                <w:sz w:val="24"/>
                <w:szCs w:val="24"/>
              </w:rPr>
              <w:t>要点</w:t>
            </w:r>
          </w:p>
        </w:tc>
      </w:tr>
      <w:tr w:rsidR="00466DA7" w:rsidRPr="00466DA7" w:rsidTr="00466DA7">
        <w:trPr>
          <w:tblCellSpacing w:w="0" w:type="dxa"/>
          <w:jc w:val="center"/>
        </w:trPr>
        <w:tc>
          <w:tcPr>
            <w:tcW w:w="25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DA7" w:rsidRPr="00466DA7" w:rsidRDefault="00466DA7" w:rsidP="00466DA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DA7">
              <w:rPr>
                <w:rFonts w:ascii="宋体" w:eastAsia="宋体" w:hAnsi="宋体" w:cs="宋体"/>
                <w:kern w:val="0"/>
                <w:sz w:val="24"/>
                <w:szCs w:val="24"/>
              </w:rPr>
              <w:t>一、蛋白质的化学</w:t>
            </w:r>
          </w:p>
        </w:tc>
        <w:tc>
          <w:tcPr>
            <w:tcW w:w="25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DA7" w:rsidRPr="00466DA7" w:rsidRDefault="00466DA7" w:rsidP="00466DA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DA7">
              <w:rPr>
                <w:rFonts w:ascii="宋体" w:eastAsia="宋体" w:hAnsi="宋体" w:cs="宋体"/>
                <w:kern w:val="0"/>
                <w:sz w:val="24"/>
                <w:szCs w:val="24"/>
              </w:rPr>
              <w:t>1.蛋白质的分子组成</w:t>
            </w: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DA7" w:rsidRPr="00466DA7" w:rsidRDefault="00466DA7" w:rsidP="00466DA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DA7">
              <w:rPr>
                <w:rFonts w:ascii="宋体" w:eastAsia="宋体" w:hAnsi="宋体" w:cs="宋体"/>
                <w:kern w:val="0"/>
                <w:sz w:val="24"/>
                <w:szCs w:val="24"/>
              </w:rPr>
              <w:t>（1）元素组成</w:t>
            </w:r>
          </w:p>
        </w:tc>
      </w:tr>
      <w:tr w:rsidR="00466DA7" w:rsidRPr="00466DA7" w:rsidTr="00466DA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DA7" w:rsidRPr="00466DA7" w:rsidRDefault="00466DA7" w:rsidP="00466DA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DA7" w:rsidRPr="00466DA7" w:rsidRDefault="00466DA7" w:rsidP="00466DA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DA7" w:rsidRPr="00466DA7" w:rsidRDefault="00466DA7" w:rsidP="00466DA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DA7">
              <w:rPr>
                <w:rFonts w:ascii="宋体" w:eastAsia="宋体" w:hAnsi="宋体" w:cs="宋体"/>
                <w:kern w:val="0"/>
                <w:sz w:val="24"/>
                <w:szCs w:val="24"/>
              </w:rPr>
              <w:t>（2）基本单位</w:t>
            </w:r>
          </w:p>
        </w:tc>
      </w:tr>
      <w:tr w:rsidR="00466DA7" w:rsidRPr="00466DA7" w:rsidTr="00466DA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DA7" w:rsidRPr="00466DA7" w:rsidRDefault="00466DA7" w:rsidP="00466DA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DA7" w:rsidRPr="00466DA7" w:rsidRDefault="00466DA7" w:rsidP="00466DA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DA7">
              <w:rPr>
                <w:rFonts w:ascii="宋体" w:eastAsia="宋体" w:hAnsi="宋体" w:cs="宋体"/>
                <w:kern w:val="0"/>
                <w:sz w:val="24"/>
                <w:szCs w:val="24"/>
              </w:rPr>
              <w:t>2.蛋白质的分子结构</w:t>
            </w: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DA7" w:rsidRPr="00466DA7" w:rsidRDefault="00466DA7" w:rsidP="00466DA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DA7">
              <w:rPr>
                <w:rFonts w:ascii="宋体" w:eastAsia="宋体" w:hAnsi="宋体" w:cs="宋体"/>
                <w:kern w:val="0"/>
                <w:sz w:val="24"/>
                <w:szCs w:val="24"/>
              </w:rPr>
              <w:t>（1）肽键与肽链</w:t>
            </w:r>
          </w:p>
        </w:tc>
      </w:tr>
      <w:tr w:rsidR="00466DA7" w:rsidRPr="00466DA7" w:rsidTr="00466DA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DA7" w:rsidRPr="00466DA7" w:rsidRDefault="00466DA7" w:rsidP="00466DA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DA7" w:rsidRPr="00466DA7" w:rsidRDefault="00466DA7" w:rsidP="00466DA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DA7" w:rsidRPr="00466DA7" w:rsidRDefault="00466DA7" w:rsidP="00466DA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DA7">
              <w:rPr>
                <w:rFonts w:ascii="宋体" w:eastAsia="宋体" w:hAnsi="宋体" w:cs="宋体"/>
                <w:kern w:val="0"/>
                <w:sz w:val="24"/>
                <w:szCs w:val="24"/>
              </w:rPr>
              <w:t>（2）一级结构</w:t>
            </w:r>
          </w:p>
        </w:tc>
      </w:tr>
      <w:tr w:rsidR="00466DA7" w:rsidRPr="00466DA7" w:rsidTr="00466DA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DA7" w:rsidRPr="00466DA7" w:rsidRDefault="00466DA7" w:rsidP="00466DA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DA7" w:rsidRPr="00466DA7" w:rsidRDefault="00466DA7" w:rsidP="00466DA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DA7" w:rsidRPr="00466DA7" w:rsidRDefault="00466DA7" w:rsidP="00466DA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DA7">
              <w:rPr>
                <w:rFonts w:ascii="宋体" w:eastAsia="宋体" w:hAnsi="宋体" w:cs="宋体"/>
                <w:kern w:val="0"/>
                <w:sz w:val="24"/>
                <w:szCs w:val="24"/>
              </w:rPr>
              <w:t>（3）二级结构</w:t>
            </w:r>
          </w:p>
        </w:tc>
      </w:tr>
      <w:tr w:rsidR="00466DA7" w:rsidRPr="00466DA7" w:rsidTr="00466DA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DA7" w:rsidRPr="00466DA7" w:rsidRDefault="00466DA7" w:rsidP="00466DA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DA7" w:rsidRPr="00466DA7" w:rsidRDefault="00466DA7" w:rsidP="00466DA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DA7" w:rsidRPr="00466DA7" w:rsidRDefault="00466DA7" w:rsidP="00466DA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DA7">
              <w:rPr>
                <w:rFonts w:ascii="宋体" w:eastAsia="宋体" w:hAnsi="宋体" w:cs="宋体"/>
                <w:kern w:val="0"/>
                <w:sz w:val="24"/>
                <w:szCs w:val="24"/>
              </w:rPr>
              <w:t>（4）三级和四级结构的概念</w:t>
            </w:r>
          </w:p>
        </w:tc>
      </w:tr>
      <w:tr w:rsidR="00466DA7" w:rsidRPr="00466DA7" w:rsidTr="00466DA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DA7" w:rsidRPr="00466DA7" w:rsidRDefault="00466DA7" w:rsidP="00466DA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DA7" w:rsidRPr="00466DA7" w:rsidRDefault="00466DA7" w:rsidP="00466DA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DA7">
              <w:rPr>
                <w:rFonts w:ascii="宋体" w:eastAsia="宋体" w:hAnsi="宋体" w:cs="宋体"/>
                <w:kern w:val="0"/>
                <w:sz w:val="24"/>
                <w:szCs w:val="24"/>
              </w:rPr>
              <w:t>3.蛋白质的理化性质</w:t>
            </w: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DA7" w:rsidRPr="00466DA7" w:rsidRDefault="00466DA7" w:rsidP="00466DA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DA7">
              <w:rPr>
                <w:rFonts w:ascii="宋体" w:eastAsia="宋体" w:hAnsi="宋体" w:cs="宋体"/>
                <w:kern w:val="0"/>
                <w:sz w:val="24"/>
                <w:szCs w:val="24"/>
              </w:rPr>
              <w:t>（1）等电点</w:t>
            </w:r>
          </w:p>
        </w:tc>
      </w:tr>
      <w:tr w:rsidR="00466DA7" w:rsidRPr="00466DA7" w:rsidTr="00466DA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DA7" w:rsidRPr="00466DA7" w:rsidRDefault="00466DA7" w:rsidP="00466DA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DA7" w:rsidRPr="00466DA7" w:rsidRDefault="00466DA7" w:rsidP="00466DA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DA7" w:rsidRPr="00466DA7" w:rsidRDefault="00466DA7" w:rsidP="00466DA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DA7">
              <w:rPr>
                <w:rFonts w:ascii="宋体" w:eastAsia="宋体" w:hAnsi="宋体" w:cs="宋体"/>
                <w:kern w:val="0"/>
                <w:sz w:val="24"/>
                <w:szCs w:val="24"/>
              </w:rPr>
              <w:t>（2）沉淀</w:t>
            </w:r>
          </w:p>
        </w:tc>
      </w:tr>
      <w:tr w:rsidR="00466DA7" w:rsidRPr="00466DA7" w:rsidTr="00466DA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DA7" w:rsidRPr="00466DA7" w:rsidRDefault="00466DA7" w:rsidP="00466DA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DA7" w:rsidRPr="00466DA7" w:rsidRDefault="00466DA7" w:rsidP="00466DA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DA7" w:rsidRPr="00466DA7" w:rsidRDefault="00466DA7" w:rsidP="00466DA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DA7">
              <w:rPr>
                <w:rFonts w:ascii="宋体" w:eastAsia="宋体" w:hAnsi="宋体" w:cs="宋体"/>
                <w:kern w:val="0"/>
                <w:sz w:val="24"/>
                <w:szCs w:val="24"/>
              </w:rPr>
              <w:t>（3）变性</w:t>
            </w:r>
          </w:p>
        </w:tc>
      </w:tr>
      <w:tr w:rsidR="00466DA7" w:rsidRPr="00466DA7" w:rsidTr="00466DA7">
        <w:trPr>
          <w:tblCellSpacing w:w="0" w:type="dxa"/>
          <w:jc w:val="center"/>
        </w:trPr>
        <w:tc>
          <w:tcPr>
            <w:tcW w:w="25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DA7" w:rsidRPr="00466DA7" w:rsidRDefault="00466DA7" w:rsidP="00466DA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DA7">
              <w:rPr>
                <w:rFonts w:ascii="宋体" w:eastAsia="宋体" w:hAnsi="宋体" w:cs="宋体"/>
                <w:kern w:val="0"/>
                <w:sz w:val="24"/>
                <w:szCs w:val="24"/>
              </w:rPr>
              <w:t>二、维生素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DA7" w:rsidRPr="00466DA7" w:rsidRDefault="00466DA7" w:rsidP="00466DA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DA7">
              <w:rPr>
                <w:rFonts w:ascii="宋体" w:eastAsia="宋体" w:hAnsi="宋体" w:cs="宋体"/>
                <w:kern w:val="0"/>
                <w:sz w:val="24"/>
                <w:szCs w:val="24"/>
              </w:rPr>
              <w:t>1.脂溶性维生素</w:t>
            </w: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DA7" w:rsidRPr="00466DA7" w:rsidRDefault="00466DA7" w:rsidP="00466DA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DA7">
              <w:rPr>
                <w:rFonts w:ascii="宋体" w:eastAsia="宋体" w:hAnsi="宋体" w:cs="宋体"/>
                <w:kern w:val="0"/>
                <w:sz w:val="24"/>
                <w:szCs w:val="24"/>
              </w:rPr>
              <w:t>脂溶性维生素的生理功能及缺乏症</w:t>
            </w:r>
          </w:p>
        </w:tc>
      </w:tr>
      <w:tr w:rsidR="00466DA7" w:rsidRPr="00466DA7" w:rsidTr="00466DA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DA7" w:rsidRPr="00466DA7" w:rsidRDefault="00466DA7" w:rsidP="00466DA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DA7" w:rsidRPr="00466DA7" w:rsidRDefault="00466DA7" w:rsidP="00466DA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DA7">
              <w:rPr>
                <w:rFonts w:ascii="宋体" w:eastAsia="宋体" w:hAnsi="宋体" w:cs="宋体"/>
                <w:kern w:val="0"/>
                <w:sz w:val="24"/>
                <w:szCs w:val="24"/>
              </w:rPr>
              <w:t>2.水溶性维生素</w:t>
            </w: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DA7" w:rsidRPr="00466DA7" w:rsidRDefault="00466DA7" w:rsidP="00466DA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DA7">
              <w:rPr>
                <w:rFonts w:ascii="宋体" w:eastAsia="宋体" w:hAnsi="宋体" w:cs="宋体"/>
                <w:kern w:val="0"/>
                <w:sz w:val="24"/>
                <w:szCs w:val="24"/>
              </w:rPr>
              <w:t>水溶性维生素的生理功能及缺乏症</w:t>
            </w:r>
          </w:p>
        </w:tc>
      </w:tr>
      <w:tr w:rsidR="00466DA7" w:rsidRPr="00466DA7" w:rsidTr="00466DA7">
        <w:trPr>
          <w:tblCellSpacing w:w="0" w:type="dxa"/>
          <w:jc w:val="center"/>
        </w:trPr>
        <w:tc>
          <w:tcPr>
            <w:tcW w:w="25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DA7" w:rsidRPr="00466DA7" w:rsidRDefault="00466DA7" w:rsidP="00466DA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DA7">
              <w:rPr>
                <w:rFonts w:ascii="宋体" w:eastAsia="宋体" w:hAnsi="宋体" w:cs="宋体"/>
                <w:kern w:val="0"/>
                <w:sz w:val="24"/>
                <w:szCs w:val="24"/>
              </w:rPr>
              <w:t>三、酶</w:t>
            </w:r>
          </w:p>
        </w:tc>
        <w:tc>
          <w:tcPr>
            <w:tcW w:w="25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DA7" w:rsidRPr="00466DA7" w:rsidRDefault="00466DA7" w:rsidP="00466DA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DA7">
              <w:rPr>
                <w:rFonts w:ascii="宋体" w:eastAsia="宋体" w:hAnsi="宋体" w:cs="宋体"/>
                <w:kern w:val="0"/>
                <w:sz w:val="24"/>
                <w:szCs w:val="24"/>
              </w:rPr>
              <w:t>1.概述</w:t>
            </w: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DA7" w:rsidRPr="00466DA7" w:rsidRDefault="00466DA7" w:rsidP="00466DA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DA7">
              <w:rPr>
                <w:rFonts w:ascii="宋体" w:eastAsia="宋体" w:hAnsi="宋体" w:cs="宋体"/>
                <w:kern w:val="0"/>
                <w:sz w:val="24"/>
                <w:szCs w:val="24"/>
              </w:rPr>
              <w:t>（1）概念</w:t>
            </w:r>
          </w:p>
        </w:tc>
      </w:tr>
      <w:tr w:rsidR="00466DA7" w:rsidRPr="00466DA7" w:rsidTr="00466DA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DA7" w:rsidRPr="00466DA7" w:rsidRDefault="00466DA7" w:rsidP="00466DA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DA7" w:rsidRPr="00466DA7" w:rsidRDefault="00466DA7" w:rsidP="00466DA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DA7" w:rsidRPr="00466DA7" w:rsidRDefault="00466DA7" w:rsidP="00466DA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DA7">
              <w:rPr>
                <w:rFonts w:ascii="宋体" w:eastAsia="宋体" w:hAnsi="宋体" w:cs="宋体"/>
                <w:kern w:val="0"/>
                <w:sz w:val="24"/>
                <w:szCs w:val="24"/>
              </w:rPr>
              <w:t>（2）酶促反应的特点</w:t>
            </w:r>
          </w:p>
        </w:tc>
      </w:tr>
      <w:tr w:rsidR="00466DA7" w:rsidRPr="00466DA7" w:rsidTr="00466DA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DA7" w:rsidRPr="00466DA7" w:rsidRDefault="00466DA7" w:rsidP="00466DA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DA7" w:rsidRPr="00466DA7" w:rsidRDefault="00466DA7" w:rsidP="00466DA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DA7">
              <w:rPr>
                <w:rFonts w:ascii="宋体" w:eastAsia="宋体" w:hAnsi="宋体" w:cs="宋体"/>
                <w:kern w:val="0"/>
                <w:sz w:val="24"/>
                <w:szCs w:val="24"/>
              </w:rPr>
              <w:t>2.酶的结构与功能</w:t>
            </w: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DA7" w:rsidRPr="00466DA7" w:rsidRDefault="00466DA7" w:rsidP="00466DA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DA7">
              <w:rPr>
                <w:rFonts w:ascii="宋体" w:eastAsia="宋体" w:hAnsi="宋体" w:cs="宋体"/>
                <w:kern w:val="0"/>
                <w:sz w:val="24"/>
                <w:szCs w:val="24"/>
              </w:rPr>
              <w:t>（1）分子组成</w:t>
            </w:r>
          </w:p>
        </w:tc>
      </w:tr>
      <w:tr w:rsidR="00466DA7" w:rsidRPr="00466DA7" w:rsidTr="00466DA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DA7" w:rsidRPr="00466DA7" w:rsidRDefault="00466DA7" w:rsidP="00466DA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DA7" w:rsidRPr="00466DA7" w:rsidRDefault="00466DA7" w:rsidP="00466DA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DA7" w:rsidRPr="00466DA7" w:rsidRDefault="00466DA7" w:rsidP="00466DA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DA7">
              <w:rPr>
                <w:rFonts w:ascii="宋体" w:eastAsia="宋体" w:hAnsi="宋体" w:cs="宋体"/>
                <w:kern w:val="0"/>
                <w:sz w:val="24"/>
                <w:szCs w:val="24"/>
              </w:rPr>
              <w:t>（2）活性中心与必需基团</w:t>
            </w:r>
          </w:p>
        </w:tc>
      </w:tr>
      <w:tr w:rsidR="00466DA7" w:rsidRPr="00466DA7" w:rsidTr="00466DA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DA7" w:rsidRPr="00466DA7" w:rsidRDefault="00466DA7" w:rsidP="00466DA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DA7" w:rsidRPr="00466DA7" w:rsidRDefault="00466DA7" w:rsidP="00466DA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DA7" w:rsidRPr="00466DA7" w:rsidRDefault="00466DA7" w:rsidP="00466DA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DA7">
              <w:rPr>
                <w:rFonts w:ascii="宋体" w:eastAsia="宋体" w:hAnsi="宋体" w:cs="宋体"/>
                <w:kern w:val="0"/>
                <w:sz w:val="24"/>
                <w:szCs w:val="24"/>
              </w:rPr>
              <w:t>（3）酶原与酶原的激活</w:t>
            </w:r>
          </w:p>
        </w:tc>
      </w:tr>
      <w:tr w:rsidR="00466DA7" w:rsidRPr="00466DA7" w:rsidTr="00466DA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DA7" w:rsidRPr="00466DA7" w:rsidRDefault="00466DA7" w:rsidP="00466DA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DA7" w:rsidRPr="00466DA7" w:rsidRDefault="00466DA7" w:rsidP="00466DA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DA7" w:rsidRPr="00466DA7" w:rsidRDefault="00466DA7" w:rsidP="00466DA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DA7">
              <w:rPr>
                <w:rFonts w:ascii="宋体" w:eastAsia="宋体" w:hAnsi="宋体" w:cs="宋体"/>
                <w:kern w:val="0"/>
                <w:sz w:val="24"/>
                <w:szCs w:val="24"/>
              </w:rPr>
              <w:t>（4）同工酶</w:t>
            </w:r>
          </w:p>
        </w:tc>
      </w:tr>
      <w:tr w:rsidR="00466DA7" w:rsidRPr="00466DA7" w:rsidTr="00466DA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DA7" w:rsidRPr="00466DA7" w:rsidRDefault="00466DA7" w:rsidP="00466DA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DA7" w:rsidRPr="00466DA7" w:rsidRDefault="00466DA7" w:rsidP="00466DA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DA7">
              <w:rPr>
                <w:rFonts w:ascii="宋体" w:eastAsia="宋体" w:hAnsi="宋体" w:cs="宋体"/>
                <w:kern w:val="0"/>
                <w:sz w:val="24"/>
                <w:szCs w:val="24"/>
              </w:rPr>
              <w:t>3.影响酶促反应速度的因素</w:t>
            </w: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DA7" w:rsidRPr="00466DA7" w:rsidRDefault="00466DA7" w:rsidP="00466DA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DA7">
              <w:rPr>
                <w:rFonts w:ascii="宋体" w:eastAsia="宋体" w:hAnsi="宋体" w:cs="宋体"/>
                <w:kern w:val="0"/>
                <w:sz w:val="24"/>
                <w:szCs w:val="24"/>
              </w:rPr>
              <w:t>（1）酶浓度</w:t>
            </w:r>
          </w:p>
        </w:tc>
      </w:tr>
      <w:tr w:rsidR="00466DA7" w:rsidRPr="00466DA7" w:rsidTr="00466DA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DA7" w:rsidRPr="00466DA7" w:rsidRDefault="00466DA7" w:rsidP="00466DA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DA7" w:rsidRPr="00466DA7" w:rsidRDefault="00466DA7" w:rsidP="00466DA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DA7" w:rsidRPr="00466DA7" w:rsidRDefault="00466DA7" w:rsidP="00466DA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DA7">
              <w:rPr>
                <w:rFonts w:ascii="宋体" w:eastAsia="宋体" w:hAnsi="宋体" w:cs="宋体"/>
                <w:kern w:val="0"/>
                <w:sz w:val="24"/>
                <w:szCs w:val="24"/>
              </w:rPr>
              <w:t>（2）底物浓度</w:t>
            </w:r>
          </w:p>
        </w:tc>
      </w:tr>
      <w:tr w:rsidR="00466DA7" w:rsidRPr="00466DA7" w:rsidTr="00466DA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DA7" w:rsidRPr="00466DA7" w:rsidRDefault="00466DA7" w:rsidP="00466DA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DA7" w:rsidRPr="00466DA7" w:rsidRDefault="00466DA7" w:rsidP="00466DA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DA7" w:rsidRPr="00466DA7" w:rsidRDefault="00466DA7" w:rsidP="00466DA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DA7">
              <w:rPr>
                <w:rFonts w:ascii="宋体" w:eastAsia="宋体" w:hAnsi="宋体" w:cs="宋体"/>
                <w:kern w:val="0"/>
                <w:sz w:val="24"/>
                <w:szCs w:val="24"/>
              </w:rPr>
              <w:t>（3）温度</w:t>
            </w:r>
          </w:p>
        </w:tc>
      </w:tr>
      <w:tr w:rsidR="00466DA7" w:rsidRPr="00466DA7" w:rsidTr="00466DA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DA7" w:rsidRPr="00466DA7" w:rsidRDefault="00466DA7" w:rsidP="00466DA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DA7" w:rsidRPr="00466DA7" w:rsidRDefault="00466DA7" w:rsidP="00466DA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DA7" w:rsidRPr="00466DA7" w:rsidRDefault="00466DA7" w:rsidP="00466DA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DA7">
              <w:rPr>
                <w:rFonts w:ascii="宋体" w:eastAsia="宋体" w:hAnsi="宋体" w:cs="宋体"/>
                <w:kern w:val="0"/>
                <w:sz w:val="24"/>
                <w:szCs w:val="24"/>
              </w:rPr>
              <w:t>（4）pH</w:t>
            </w:r>
          </w:p>
        </w:tc>
      </w:tr>
      <w:tr w:rsidR="00466DA7" w:rsidRPr="00466DA7" w:rsidTr="00466DA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DA7" w:rsidRPr="00466DA7" w:rsidRDefault="00466DA7" w:rsidP="00466DA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DA7" w:rsidRPr="00466DA7" w:rsidRDefault="00466DA7" w:rsidP="00466DA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DA7" w:rsidRPr="00466DA7" w:rsidRDefault="00466DA7" w:rsidP="00466DA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DA7">
              <w:rPr>
                <w:rFonts w:ascii="宋体" w:eastAsia="宋体" w:hAnsi="宋体" w:cs="宋体"/>
                <w:kern w:val="0"/>
                <w:sz w:val="24"/>
                <w:szCs w:val="24"/>
              </w:rPr>
              <w:t>（5）激活剂</w:t>
            </w:r>
          </w:p>
        </w:tc>
      </w:tr>
      <w:tr w:rsidR="00466DA7" w:rsidRPr="00466DA7" w:rsidTr="00466DA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DA7" w:rsidRPr="00466DA7" w:rsidRDefault="00466DA7" w:rsidP="00466DA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DA7" w:rsidRPr="00466DA7" w:rsidRDefault="00466DA7" w:rsidP="00466DA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DA7" w:rsidRPr="00466DA7" w:rsidRDefault="00466DA7" w:rsidP="00466DA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DA7">
              <w:rPr>
                <w:rFonts w:ascii="宋体" w:eastAsia="宋体" w:hAnsi="宋体" w:cs="宋体"/>
                <w:kern w:val="0"/>
                <w:sz w:val="24"/>
                <w:szCs w:val="24"/>
              </w:rPr>
              <w:t>（6）抑制剂</w:t>
            </w:r>
          </w:p>
        </w:tc>
      </w:tr>
      <w:tr w:rsidR="00466DA7" w:rsidRPr="00466DA7" w:rsidTr="00466DA7">
        <w:trPr>
          <w:tblCellSpacing w:w="0" w:type="dxa"/>
          <w:jc w:val="center"/>
        </w:trPr>
        <w:tc>
          <w:tcPr>
            <w:tcW w:w="85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DA7" w:rsidRPr="00466DA7" w:rsidRDefault="00466DA7" w:rsidP="00466DA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DA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  <w:lastRenderedPageBreak/>
              <w:drawing>
                <wp:inline distT="0" distB="0" distL="0" distR="0">
                  <wp:extent cx="5895975" cy="3267075"/>
                  <wp:effectExtent l="19050" t="0" r="9525" b="0"/>
                  <wp:docPr id="3" name="图片 1" descr="http://file.koolearn.com/20151207/1449459763567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file.koolearn.com/20151207/1449459763567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95975" cy="3267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6DA7" w:rsidRPr="00466DA7" w:rsidTr="00466DA7">
        <w:trPr>
          <w:tblCellSpacing w:w="0" w:type="dxa"/>
          <w:jc w:val="center"/>
        </w:trPr>
        <w:tc>
          <w:tcPr>
            <w:tcW w:w="25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DA7" w:rsidRPr="00466DA7" w:rsidRDefault="00466DA7" w:rsidP="00466DA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DA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五、生物氧化</w:t>
            </w:r>
          </w:p>
        </w:tc>
        <w:tc>
          <w:tcPr>
            <w:tcW w:w="25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DA7" w:rsidRPr="00466DA7" w:rsidRDefault="00466DA7" w:rsidP="00466DA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DA7">
              <w:rPr>
                <w:rFonts w:ascii="宋体" w:eastAsia="宋体" w:hAnsi="宋体" w:cs="宋体"/>
                <w:kern w:val="0"/>
                <w:sz w:val="24"/>
                <w:szCs w:val="24"/>
              </w:rPr>
              <w:t>1.概述</w:t>
            </w: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DA7" w:rsidRPr="00466DA7" w:rsidRDefault="00466DA7" w:rsidP="00466DA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DA7">
              <w:rPr>
                <w:rFonts w:ascii="宋体" w:eastAsia="宋体" w:hAnsi="宋体" w:cs="宋体"/>
                <w:kern w:val="0"/>
                <w:sz w:val="24"/>
                <w:szCs w:val="24"/>
              </w:rPr>
              <w:t>（1）生物氧化的概念</w:t>
            </w:r>
          </w:p>
        </w:tc>
      </w:tr>
      <w:tr w:rsidR="00466DA7" w:rsidRPr="00466DA7" w:rsidTr="00466DA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DA7" w:rsidRPr="00466DA7" w:rsidRDefault="00466DA7" w:rsidP="00466DA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DA7" w:rsidRPr="00466DA7" w:rsidRDefault="00466DA7" w:rsidP="00466DA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DA7" w:rsidRPr="00466DA7" w:rsidRDefault="00466DA7" w:rsidP="00466DA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DA7">
              <w:rPr>
                <w:rFonts w:ascii="宋体" w:eastAsia="宋体" w:hAnsi="宋体" w:cs="宋体"/>
                <w:kern w:val="0"/>
                <w:sz w:val="24"/>
                <w:szCs w:val="24"/>
              </w:rPr>
              <w:t>（2）生物氧化的特点</w:t>
            </w:r>
          </w:p>
        </w:tc>
      </w:tr>
      <w:tr w:rsidR="00466DA7" w:rsidRPr="00466DA7" w:rsidTr="00466DA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DA7" w:rsidRPr="00466DA7" w:rsidRDefault="00466DA7" w:rsidP="00466DA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DA7" w:rsidRPr="00466DA7" w:rsidRDefault="00466DA7" w:rsidP="00466DA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DA7">
              <w:rPr>
                <w:rFonts w:ascii="宋体" w:eastAsia="宋体" w:hAnsi="宋体" w:cs="宋体"/>
                <w:kern w:val="0"/>
                <w:sz w:val="24"/>
                <w:szCs w:val="24"/>
              </w:rPr>
              <w:t>2.呼吸链</w:t>
            </w: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DA7" w:rsidRPr="00466DA7" w:rsidRDefault="00466DA7" w:rsidP="00466DA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DA7">
              <w:rPr>
                <w:rFonts w:ascii="宋体" w:eastAsia="宋体" w:hAnsi="宋体" w:cs="宋体"/>
                <w:kern w:val="0"/>
                <w:sz w:val="24"/>
                <w:szCs w:val="24"/>
              </w:rPr>
              <w:t>（1）呼吸链的概念</w:t>
            </w:r>
          </w:p>
        </w:tc>
      </w:tr>
      <w:tr w:rsidR="00466DA7" w:rsidRPr="00466DA7" w:rsidTr="00466DA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DA7" w:rsidRPr="00466DA7" w:rsidRDefault="00466DA7" w:rsidP="00466DA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DA7" w:rsidRPr="00466DA7" w:rsidRDefault="00466DA7" w:rsidP="00466DA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DA7" w:rsidRPr="00466DA7" w:rsidRDefault="00466DA7" w:rsidP="00466DA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DA7">
              <w:rPr>
                <w:rFonts w:ascii="宋体" w:eastAsia="宋体" w:hAnsi="宋体" w:cs="宋体"/>
                <w:kern w:val="0"/>
                <w:sz w:val="24"/>
                <w:szCs w:val="24"/>
              </w:rPr>
              <w:t>（2）两条呼吸链的组成</w:t>
            </w:r>
          </w:p>
        </w:tc>
      </w:tr>
      <w:tr w:rsidR="00466DA7" w:rsidRPr="00466DA7" w:rsidTr="00466DA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DA7" w:rsidRPr="00466DA7" w:rsidRDefault="00466DA7" w:rsidP="00466DA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DA7" w:rsidRPr="00466DA7" w:rsidRDefault="00466DA7" w:rsidP="00466DA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DA7">
              <w:rPr>
                <w:rFonts w:ascii="宋体" w:eastAsia="宋体" w:hAnsi="宋体" w:cs="宋体"/>
                <w:kern w:val="0"/>
                <w:sz w:val="24"/>
                <w:szCs w:val="24"/>
              </w:rPr>
              <w:t>3.ATP的生成</w:t>
            </w: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DA7" w:rsidRPr="00466DA7" w:rsidRDefault="00466DA7" w:rsidP="00466DA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DA7">
              <w:rPr>
                <w:rFonts w:ascii="宋体" w:eastAsia="宋体" w:hAnsi="宋体" w:cs="宋体"/>
                <w:kern w:val="0"/>
                <w:sz w:val="24"/>
                <w:szCs w:val="24"/>
              </w:rPr>
              <w:t>（1）ATP的生成和利用</w:t>
            </w:r>
          </w:p>
        </w:tc>
      </w:tr>
      <w:tr w:rsidR="00466DA7" w:rsidRPr="00466DA7" w:rsidTr="00466DA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DA7" w:rsidRPr="00466DA7" w:rsidRDefault="00466DA7" w:rsidP="00466DA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DA7" w:rsidRPr="00466DA7" w:rsidRDefault="00466DA7" w:rsidP="00466DA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DA7" w:rsidRPr="00466DA7" w:rsidRDefault="00466DA7" w:rsidP="00466DA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DA7">
              <w:rPr>
                <w:rFonts w:ascii="宋体" w:eastAsia="宋体" w:hAnsi="宋体" w:cs="宋体"/>
                <w:kern w:val="0"/>
                <w:sz w:val="24"/>
                <w:szCs w:val="24"/>
              </w:rPr>
              <w:t>（2）影响氧化磷酸化的因素</w:t>
            </w:r>
          </w:p>
        </w:tc>
      </w:tr>
      <w:tr w:rsidR="00466DA7" w:rsidRPr="00466DA7" w:rsidTr="00466DA7">
        <w:trPr>
          <w:tblCellSpacing w:w="0" w:type="dxa"/>
          <w:jc w:val="center"/>
        </w:trPr>
        <w:tc>
          <w:tcPr>
            <w:tcW w:w="25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DA7" w:rsidRPr="00466DA7" w:rsidRDefault="00466DA7" w:rsidP="00466DA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DA7">
              <w:rPr>
                <w:rFonts w:ascii="宋体" w:eastAsia="宋体" w:hAnsi="宋体" w:cs="宋体"/>
                <w:kern w:val="0"/>
                <w:sz w:val="24"/>
                <w:szCs w:val="24"/>
              </w:rPr>
              <w:t>六、脂质代谢</w:t>
            </w:r>
          </w:p>
        </w:tc>
        <w:tc>
          <w:tcPr>
            <w:tcW w:w="25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DA7" w:rsidRPr="00466DA7" w:rsidRDefault="00466DA7" w:rsidP="00466DA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DA7">
              <w:rPr>
                <w:rFonts w:ascii="宋体" w:eastAsia="宋体" w:hAnsi="宋体" w:cs="宋体"/>
                <w:kern w:val="0"/>
                <w:sz w:val="24"/>
                <w:szCs w:val="24"/>
              </w:rPr>
              <w:t>1.脂质概述</w:t>
            </w: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DA7" w:rsidRPr="00466DA7" w:rsidRDefault="00466DA7" w:rsidP="00466DA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DA7">
              <w:rPr>
                <w:rFonts w:ascii="宋体" w:eastAsia="宋体" w:hAnsi="宋体" w:cs="宋体"/>
                <w:kern w:val="0"/>
                <w:sz w:val="24"/>
                <w:szCs w:val="24"/>
              </w:rPr>
              <w:t>（1）分类</w:t>
            </w:r>
          </w:p>
        </w:tc>
      </w:tr>
      <w:tr w:rsidR="00466DA7" w:rsidRPr="00466DA7" w:rsidTr="00466DA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DA7" w:rsidRPr="00466DA7" w:rsidRDefault="00466DA7" w:rsidP="00466DA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DA7" w:rsidRPr="00466DA7" w:rsidRDefault="00466DA7" w:rsidP="00466DA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DA7" w:rsidRPr="00466DA7" w:rsidRDefault="00466DA7" w:rsidP="00466DA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DA7">
              <w:rPr>
                <w:rFonts w:ascii="宋体" w:eastAsia="宋体" w:hAnsi="宋体" w:cs="宋体"/>
                <w:kern w:val="0"/>
                <w:sz w:val="24"/>
                <w:szCs w:val="24"/>
              </w:rPr>
              <w:t>（2）生理功能</w:t>
            </w:r>
          </w:p>
        </w:tc>
      </w:tr>
      <w:tr w:rsidR="00466DA7" w:rsidRPr="00466DA7" w:rsidTr="00466DA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DA7" w:rsidRPr="00466DA7" w:rsidRDefault="00466DA7" w:rsidP="00466DA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DA7" w:rsidRPr="00466DA7" w:rsidRDefault="00466DA7" w:rsidP="00466DA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DA7">
              <w:rPr>
                <w:rFonts w:ascii="宋体" w:eastAsia="宋体" w:hAnsi="宋体" w:cs="宋体"/>
                <w:kern w:val="0"/>
                <w:sz w:val="24"/>
                <w:szCs w:val="24"/>
              </w:rPr>
              <w:t>2.甘油三酯的分解代谢</w:t>
            </w: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DA7" w:rsidRPr="00466DA7" w:rsidRDefault="00466DA7" w:rsidP="00466DA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DA7">
              <w:rPr>
                <w:rFonts w:ascii="宋体" w:eastAsia="宋体" w:hAnsi="宋体" w:cs="宋体"/>
                <w:kern w:val="0"/>
                <w:sz w:val="24"/>
                <w:szCs w:val="24"/>
              </w:rPr>
              <w:t>（1）甘油三酯的水解</w:t>
            </w:r>
          </w:p>
        </w:tc>
      </w:tr>
      <w:tr w:rsidR="00466DA7" w:rsidRPr="00466DA7" w:rsidTr="00466DA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DA7" w:rsidRPr="00466DA7" w:rsidRDefault="00466DA7" w:rsidP="00466DA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DA7" w:rsidRPr="00466DA7" w:rsidRDefault="00466DA7" w:rsidP="00466DA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DA7" w:rsidRPr="00466DA7" w:rsidRDefault="00466DA7" w:rsidP="00466DA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DA7">
              <w:rPr>
                <w:rFonts w:ascii="宋体" w:eastAsia="宋体" w:hAnsi="宋体" w:cs="宋体"/>
                <w:kern w:val="0"/>
                <w:sz w:val="24"/>
                <w:szCs w:val="24"/>
              </w:rPr>
              <w:t>（2）甘油的氧化分解</w:t>
            </w:r>
          </w:p>
        </w:tc>
      </w:tr>
      <w:tr w:rsidR="00466DA7" w:rsidRPr="00466DA7" w:rsidTr="00466DA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DA7" w:rsidRPr="00466DA7" w:rsidRDefault="00466DA7" w:rsidP="00466DA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DA7" w:rsidRPr="00466DA7" w:rsidRDefault="00466DA7" w:rsidP="00466DA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DA7" w:rsidRPr="00466DA7" w:rsidRDefault="00466DA7" w:rsidP="00466DA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DA7">
              <w:rPr>
                <w:rFonts w:ascii="宋体" w:eastAsia="宋体" w:hAnsi="宋体" w:cs="宋体"/>
                <w:kern w:val="0"/>
                <w:sz w:val="24"/>
                <w:szCs w:val="24"/>
              </w:rPr>
              <w:t>（3）脂肪酸的β-氧化</w:t>
            </w:r>
          </w:p>
        </w:tc>
      </w:tr>
      <w:tr w:rsidR="00466DA7" w:rsidRPr="00466DA7" w:rsidTr="00466DA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DA7" w:rsidRPr="00466DA7" w:rsidRDefault="00466DA7" w:rsidP="00466DA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DA7" w:rsidRPr="00466DA7" w:rsidRDefault="00466DA7" w:rsidP="00466DA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DA7" w:rsidRPr="00466DA7" w:rsidRDefault="00466DA7" w:rsidP="00466DA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DA7">
              <w:rPr>
                <w:rFonts w:ascii="宋体" w:eastAsia="宋体" w:hAnsi="宋体" w:cs="宋体"/>
                <w:kern w:val="0"/>
                <w:sz w:val="24"/>
                <w:szCs w:val="24"/>
              </w:rPr>
              <w:t>（4）酮体的生成和利用</w:t>
            </w:r>
          </w:p>
        </w:tc>
      </w:tr>
      <w:tr w:rsidR="00466DA7" w:rsidRPr="00466DA7" w:rsidTr="00466DA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DA7" w:rsidRPr="00466DA7" w:rsidRDefault="00466DA7" w:rsidP="00466DA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DA7" w:rsidRPr="00466DA7" w:rsidRDefault="00466DA7" w:rsidP="00466DA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DA7">
              <w:rPr>
                <w:rFonts w:ascii="宋体" w:eastAsia="宋体" w:hAnsi="宋体" w:cs="宋体"/>
                <w:kern w:val="0"/>
                <w:sz w:val="24"/>
                <w:szCs w:val="24"/>
              </w:rPr>
              <w:t>3.甘油三酯的合成代谢</w:t>
            </w: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DA7" w:rsidRPr="00466DA7" w:rsidRDefault="00466DA7" w:rsidP="00466DA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DA7">
              <w:rPr>
                <w:rFonts w:ascii="宋体" w:eastAsia="宋体" w:hAnsi="宋体" w:cs="宋体"/>
                <w:kern w:val="0"/>
                <w:sz w:val="24"/>
                <w:szCs w:val="24"/>
              </w:rPr>
              <w:t>（1）合成的部位</w:t>
            </w:r>
          </w:p>
        </w:tc>
      </w:tr>
      <w:tr w:rsidR="00466DA7" w:rsidRPr="00466DA7" w:rsidTr="00466DA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DA7" w:rsidRPr="00466DA7" w:rsidRDefault="00466DA7" w:rsidP="00466DA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DA7" w:rsidRPr="00466DA7" w:rsidRDefault="00466DA7" w:rsidP="00466DA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DA7" w:rsidRPr="00466DA7" w:rsidRDefault="00466DA7" w:rsidP="00466DA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DA7">
              <w:rPr>
                <w:rFonts w:ascii="宋体" w:eastAsia="宋体" w:hAnsi="宋体" w:cs="宋体"/>
                <w:kern w:val="0"/>
                <w:sz w:val="24"/>
                <w:szCs w:val="24"/>
              </w:rPr>
              <w:t>（2）合成的原料</w:t>
            </w:r>
          </w:p>
        </w:tc>
      </w:tr>
      <w:tr w:rsidR="00466DA7" w:rsidRPr="00466DA7" w:rsidTr="00466DA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DA7" w:rsidRPr="00466DA7" w:rsidRDefault="00466DA7" w:rsidP="00466DA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DA7" w:rsidRPr="00466DA7" w:rsidRDefault="00466DA7" w:rsidP="00466DA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DA7">
              <w:rPr>
                <w:rFonts w:ascii="宋体" w:eastAsia="宋体" w:hAnsi="宋体" w:cs="宋体"/>
                <w:kern w:val="0"/>
                <w:sz w:val="24"/>
                <w:szCs w:val="24"/>
              </w:rPr>
              <w:t>4.胆固醇的代谢</w:t>
            </w: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DA7" w:rsidRPr="00466DA7" w:rsidRDefault="00466DA7" w:rsidP="00466DA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DA7">
              <w:rPr>
                <w:rFonts w:ascii="宋体" w:eastAsia="宋体" w:hAnsi="宋体" w:cs="宋体"/>
                <w:kern w:val="0"/>
                <w:sz w:val="24"/>
                <w:szCs w:val="24"/>
              </w:rPr>
              <w:t>（1）合成的部位、原料和关键酶</w:t>
            </w:r>
          </w:p>
        </w:tc>
      </w:tr>
      <w:tr w:rsidR="00466DA7" w:rsidRPr="00466DA7" w:rsidTr="00466DA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DA7" w:rsidRPr="00466DA7" w:rsidRDefault="00466DA7" w:rsidP="00466DA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DA7" w:rsidRPr="00466DA7" w:rsidRDefault="00466DA7" w:rsidP="00466DA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DA7" w:rsidRPr="00466DA7" w:rsidRDefault="00466DA7" w:rsidP="00466DA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DA7">
              <w:rPr>
                <w:rFonts w:ascii="宋体" w:eastAsia="宋体" w:hAnsi="宋体" w:cs="宋体"/>
                <w:kern w:val="0"/>
                <w:sz w:val="24"/>
                <w:szCs w:val="24"/>
              </w:rPr>
              <w:t>（2）胆固醇的转化与去路</w:t>
            </w:r>
          </w:p>
        </w:tc>
      </w:tr>
      <w:tr w:rsidR="00466DA7" w:rsidRPr="00466DA7" w:rsidTr="00466DA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DA7" w:rsidRPr="00466DA7" w:rsidRDefault="00466DA7" w:rsidP="00466DA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DA7" w:rsidRPr="00466DA7" w:rsidRDefault="00466DA7" w:rsidP="00466DA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DA7">
              <w:rPr>
                <w:rFonts w:ascii="宋体" w:eastAsia="宋体" w:hAnsi="宋体" w:cs="宋体"/>
                <w:kern w:val="0"/>
                <w:sz w:val="24"/>
                <w:szCs w:val="24"/>
              </w:rPr>
              <w:t>5.血脂</w:t>
            </w: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DA7" w:rsidRPr="00466DA7" w:rsidRDefault="00466DA7" w:rsidP="00466DA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DA7">
              <w:rPr>
                <w:rFonts w:ascii="宋体" w:eastAsia="宋体" w:hAnsi="宋体" w:cs="宋体"/>
                <w:kern w:val="0"/>
                <w:sz w:val="24"/>
                <w:szCs w:val="24"/>
              </w:rPr>
              <w:t>（1）血脂的组成与含量</w:t>
            </w:r>
          </w:p>
        </w:tc>
      </w:tr>
      <w:tr w:rsidR="00466DA7" w:rsidRPr="00466DA7" w:rsidTr="00466DA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DA7" w:rsidRPr="00466DA7" w:rsidRDefault="00466DA7" w:rsidP="00466DA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DA7" w:rsidRPr="00466DA7" w:rsidRDefault="00466DA7" w:rsidP="00466DA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DA7" w:rsidRPr="00466DA7" w:rsidRDefault="00466DA7" w:rsidP="00466DA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DA7">
              <w:rPr>
                <w:rFonts w:ascii="宋体" w:eastAsia="宋体" w:hAnsi="宋体" w:cs="宋体"/>
                <w:kern w:val="0"/>
                <w:sz w:val="24"/>
                <w:szCs w:val="24"/>
              </w:rPr>
              <w:t>（2）血浆脂蛋白的分类及生理功能</w:t>
            </w:r>
          </w:p>
        </w:tc>
      </w:tr>
      <w:tr w:rsidR="00466DA7" w:rsidRPr="00466DA7" w:rsidTr="00466DA7">
        <w:trPr>
          <w:tblCellSpacing w:w="0" w:type="dxa"/>
          <w:jc w:val="center"/>
        </w:trPr>
        <w:tc>
          <w:tcPr>
            <w:tcW w:w="25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DA7" w:rsidRPr="00466DA7" w:rsidRDefault="00466DA7" w:rsidP="00466DA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DA7">
              <w:rPr>
                <w:rFonts w:ascii="宋体" w:eastAsia="宋体" w:hAnsi="宋体" w:cs="宋体"/>
                <w:kern w:val="0"/>
                <w:sz w:val="24"/>
                <w:szCs w:val="24"/>
              </w:rPr>
              <w:t>七、氨基酸代谢</w:t>
            </w:r>
          </w:p>
        </w:tc>
        <w:tc>
          <w:tcPr>
            <w:tcW w:w="25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DA7" w:rsidRPr="00466DA7" w:rsidRDefault="00466DA7" w:rsidP="00466DA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DA7">
              <w:rPr>
                <w:rFonts w:ascii="宋体" w:eastAsia="宋体" w:hAnsi="宋体" w:cs="宋体"/>
                <w:kern w:val="0"/>
                <w:sz w:val="24"/>
                <w:szCs w:val="24"/>
              </w:rPr>
              <w:t>1.蛋白质的营养作用</w:t>
            </w: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DA7" w:rsidRPr="00466DA7" w:rsidRDefault="00466DA7" w:rsidP="00466DA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DA7">
              <w:rPr>
                <w:rFonts w:ascii="宋体" w:eastAsia="宋体" w:hAnsi="宋体" w:cs="宋体"/>
                <w:kern w:val="0"/>
                <w:sz w:val="24"/>
                <w:szCs w:val="24"/>
              </w:rPr>
              <w:t>（1）蛋白质的生理功能</w:t>
            </w:r>
          </w:p>
        </w:tc>
      </w:tr>
      <w:tr w:rsidR="00466DA7" w:rsidRPr="00466DA7" w:rsidTr="00466DA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DA7" w:rsidRPr="00466DA7" w:rsidRDefault="00466DA7" w:rsidP="00466DA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DA7" w:rsidRPr="00466DA7" w:rsidRDefault="00466DA7" w:rsidP="00466DA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DA7" w:rsidRPr="00466DA7" w:rsidRDefault="00466DA7" w:rsidP="00466DA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DA7">
              <w:rPr>
                <w:rFonts w:ascii="宋体" w:eastAsia="宋体" w:hAnsi="宋体" w:cs="宋体"/>
                <w:kern w:val="0"/>
                <w:sz w:val="24"/>
                <w:szCs w:val="24"/>
              </w:rPr>
              <w:t>（2）营养必需氨基酸</w:t>
            </w:r>
          </w:p>
        </w:tc>
      </w:tr>
      <w:tr w:rsidR="00466DA7" w:rsidRPr="00466DA7" w:rsidTr="00466DA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DA7" w:rsidRPr="00466DA7" w:rsidRDefault="00466DA7" w:rsidP="00466DA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DA7" w:rsidRPr="00466DA7" w:rsidRDefault="00466DA7" w:rsidP="00466DA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DA7" w:rsidRPr="00466DA7" w:rsidRDefault="00466DA7" w:rsidP="00466DA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DA7">
              <w:rPr>
                <w:rFonts w:ascii="宋体" w:eastAsia="宋体" w:hAnsi="宋体" w:cs="宋体"/>
                <w:kern w:val="0"/>
                <w:sz w:val="24"/>
                <w:szCs w:val="24"/>
              </w:rPr>
              <w:t>（3）蛋白质的营养互补作用</w:t>
            </w:r>
          </w:p>
        </w:tc>
      </w:tr>
      <w:tr w:rsidR="00466DA7" w:rsidRPr="00466DA7" w:rsidTr="00466DA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DA7" w:rsidRPr="00466DA7" w:rsidRDefault="00466DA7" w:rsidP="00466DA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DA7" w:rsidRPr="00466DA7" w:rsidRDefault="00466DA7" w:rsidP="00466DA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DA7">
              <w:rPr>
                <w:rFonts w:ascii="宋体" w:eastAsia="宋体" w:hAnsi="宋体" w:cs="宋体"/>
                <w:kern w:val="0"/>
                <w:sz w:val="24"/>
                <w:szCs w:val="24"/>
              </w:rPr>
              <w:t>2.氨基酸的一般代谢</w:t>
            </w: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DA7" w:rsidRPr="00466DA7" w:rsidRDefault="00466DA7" w:rsidP="00466DA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DA7">
              <w:rPr>
                <w:rFonts w:ascii="宋体" w:eastAsia="宋体" w:hAnsi="宋体" w:cs="宋体"/>
                <w:kern w:val="0"/>
                <w:sz w:val="24"/>
                <w:szCs w:val="24"/>
              </w:rPr>
              <w:t>（1）氨基酸的脱氨基作用</w:t>
            </w:r>
          </w:p>
        </w:tc>
      </w:tr>
      <w:tr w:rsidR="00466DA7" w:rsidRPr="00466DA7" w:rsidTr="00466DA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DA7" w:rsidRPr="00466DA7" w:rsidRDefault="00466DA7" w:rsidP="00466DA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DA7" w:rsidRPr="00466DA7" w:rsidRDefault="00466DA7" w:rsidP="00466DA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DA7" w:rsidRPr="00466DA7" w:rsidRDefault="00466DA7" w:rsidP="00466DA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DA7">
              <w:rPr>
                <w:rFonts w:ascii="宋体" w:eastAsia="宋体" w:hAnsi="宋体" w:cs="宋体"/>
                <w:kern w:val="0"/>
                <w:sz w:val="24"/>
                <w:szCs w:val="24"/>
              </w:rPr>
              <w:t>（2）氨的代谢</w:t>
            </w:r>
          </w:p>
        </w:tc>
      </w:tr>
      <w:tr w:rsidR="00466DA7" w:rsidRPr="00466DA7" w:rsidTr="00466DA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DA7" w:rsidRPr="00466DA7" w:rsidRDefault="00466DA7" w:rsidP="00466DA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DA7" w:rsidRPr="00466DA7" w:rsidRDefault="00466DA7" w:rsidP="00466DA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DA7" w:rsidRPr="00466DA7" w:rsidRDefault="00466DA7" w:rsidP="00466DA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DA7">
              <w:rPr>
                <w:rFonts w:ascii="宋体" w:eastAsia="宋体" w:hAnsi="宋体" w:cs="宋体"/>
                <w:kern w:val="0"/>
                <w:sz w:val="24"/>
                <w:szCs w:val="24"/>
              </w:rPr>
              <w:t>（3）α-酮酸的代谢</w:t>
            </w:r>
          </w:p>
        </w:tc>
      </w:tr>
      <w:tr w:rsidR="00466DA7" w:rsidRPr="00466DA7" w:rsidTr="00466DA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DA7" w:rsidRPr="00466DA7" w:rsidRDefault="00466DA7" w:rsidP="00466DA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DA7" w:rsidRPr="00466DA7" w:rsidRDefault="00466DA7" w:rsidP="00466DA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DA7">
              <w:rPr>
                <w:rFonts w:ascii="宋体" w:eastAsia="宋体" w:hAnsi="宋体" w:cs="宋体"/>
                <w:kern w:val="0"/>
                <w:sz w:val="24"/>
                <w:szCs w:val="24"/>
              </w:rPr>
              <w:t>3.个别氨基酸的代谢</w:t>
            </w: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DA7" w:rsidRPr="00466DA7" w:rsidRDefault="00466DA7" w:rsidP="00466DA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DA7">
              <w:rPr>
                <w:rFonts w:ascii="宋体" w:eastAsia="宋体" w:hAnsi="宋体" w:cs="宋体"/>
                <w:kern w:val="0"/>
                <w:sz w:val="24"/>
                <w:szCs w:val="24"/>
              </w:rPr>
              <w:t>（1）氨基酸的脱羧基作用</w:t>
            </w:r>
          </w:p>
        </w:tc>
      </w:tr>
      <w:tr w:rsidR="00466DA7" w:rsidRPr="00466DA7" w:rsidTr="00466DA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DA7" w:rsidRPr="00466DA7" w:rsidRDefault="00466DA7" w:rsidP="00466DA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DA7" w:rsidRPr="00466DA7" w:rsidRDefault="00466DA7" w:rsidP="00466DA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DA7" w:rsidRPr="00466DA7" w:rsidRDefault="00466DA7" w:rsidP="00466DA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DA7">
              <w:rPr>
                <w:rFonts w:ascii="宋体" w:eastAsia="宋体" w:hAnsi="宋体" w:cs="宋体"/>
                <w:kern w:val="0"/>
                <w:sz w:val="24"/>
                <w:szCs w:val="24"/>
              </w:rPr>
              <w:t>（2）一碳单位的概念</w:t>
            </w:r>
          </w:p>
        </w:tc>
      </w:tr>
      <w:tr w:rsidR="00466DA7" w:rsidRPr="00466DA7" w:rsidTr="00466DA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DA7" w:rsidRPr="00466DA7" w:rsidRDefault="00466DA7" w:rsidP="00466DA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DA7" w:rsidRPr="00466DA7" w:rsidRDefault="00466DA7" w:rsidP="00466DA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DA7" w:rsidRPr="00466DA7" w:rsidRDefault="00466DA7" w:rsidP="00466DA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DA7">
              <w:rPr>
                <w:rFonts w:ascii="宋体" w:eastAsia="宋体" w:hAnsi="宋体" w:cs="宋体"/>
                <w:kern w:val="0"/>
                <w:sz w:val="24"/>
                <w:szCs w:val="24"/>
              </w:rPr>
              <w:t>（3）苯丙氨酸和酪氨酸代谢</w:t>
            </w:r>
          </w:p>
        </w:tc>
      </w:tr>
      <w:tr w:rsidR="00466DA7" w:rsidRPr="00466DA7" w:rsidTr="00466DA7">
        <w:trPr>
          <w:tblCellSpacing w:w="0" w:type="dxa"/>
          <w:jc w:val="center"/>
        </w:trPr>
        <w:tc>
          <w:tcPr>
            <w:tcW w:w="25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DA7" w:rsidRPr="00466DA7" w:rsidRDefault="00466DA7" w:rsidP="00466DA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DA7">
              <w:rPr>
                <w:rFonts w:ascii="宋体" w:eastAsia="宋体" w:hAnsi="宋体" w:cs="宋体"/>
                <w:kern w:val="0"/>
                <w:sz w:val="24"/>
                <w:szCs w:val="24"/>
              </w:rPr>
              <w:t>八、核酸的结构、功能与核苷酸代谢</w:t>
            </w:r>
          </w:p>
        </w:tc>
        <w:tc>
          <w:tcPr>
            <w:tcW w:w="25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DA7" w:rsidRPr="00466DA7" w:rsidRDefault="00466DA7" w:rsidP="00466DA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DA7">
              <w:rPr>
                <w:rFonts w:ascii="宋体" w:eastAsia="宋体" w:hAnsi="宋体" w:cs="宋体"/>
                <w:kern w:val="0"/>
                <w:sz w:val="24"/>
                <w:szCs w:val="24"/>
              </w:rPr>
              <w:t>1.核酸的分子组成</w:t>
            </w: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DA7" w:rsidRPr="00466DA7" w:rsidRDefault="00466DA7" w:rsidP="00466DA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DA7">
              <w:rPr>
                <w:rFonts w:ascii="宋体" w:eastAsia="宋体" w:hAnsi="宋体" w:cs="宋体"/>
                <w:kern w:val="0"/>
                <w:sz w:val="24"/>
                <w:szCs w:val="24"/>
              </w:rPr>
              <w:t>（1）分类</w:t>
            </w:r>
          </w:p>
        </w:tc>
      </w:tr>
      <w:tr w:rsidR="00466DA7" w:rsidRPr="00466DA7" w:rsidTr="00466DA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DA7" w:rsidRPr="00466DA7" w:rsidRDefault="00466DA7" w:rsidP="00466DA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DA7" w:rsidRPr="00466DA7" w:rsidRDefault="00466DA7" w:rsidP="00466DA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DA7" w:rsidRPr="00466DA7" w:rsidRDefault="00466DA7" w:rsidP="00466DA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DA7">
              <w:rPr>
                <w:rFonts w:ascii="宋体" w:eastAsia="宋体" w:hAnsi="宋体" w:cs="宋体"/>
                <w:kern w:val="0"/>
                <w:sz w:val="24"/>
                <w:szCs w:val="24"/>
              </w:rPr>
              <w:t>（2）基本成分</w:t>
            </w:r>
          </w:p>
        </w:tc>
      </w:tr>
      <w:tr w:rsidR="00466DA7" w:rsidRPr="00466DA7" w:rsidTr="00466DA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DA7" w:rsidRPr="00466DA7" w:rsidRDefault="00466DA7" w:rsidP="00466DA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DA7" w:rsidRPr="00466DA7" w:rsidRDefault="00466DA7" w:rsidP="00466DA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DA7" w:rsidRPr="00466DA7" w:rsidRDefault="00466DA7" w:rsidP="00466DA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DA7">
              <w:rPr>
                <w:rFonts w:ascii="宋体" w:eastAsia="宋体" w:hAnsi="宋体" w:cs="宋体"/>
                <w:kern w:val="0"/>
                <w:sz w:val="24"/>
                <w:szCs w:val="24"/>
              </w:rPr>
              <w:t>（3）基本单位</w:t>
            </w:r>
          </w:p>
        </w:tc>
      </w:tr>
      <w:tr w:rsidR="00466DA7" w:rsidRPr="00466DA7" w:rsidTr="00466DA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DA7" w:rsidRPr="00466DA7" w:rsidRDefault="00466DA7" w:rsidP="00466DA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DA7" w:rsidRPr="00466DA7" w:rsidRDefault="00466DA7" w:rsidP="00466DA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DA7">
              <w:rPr>
                <w:rFonts w:ascii="宋体" w:eastAsia="宋体" w:hAnsi="宋体" w:cs="宋体"/>
                <w:kern w:val="0"/>
                <w:sz w:val="24"/>
                <w:szCs w:val="24"/>
              </w:rPr>
              <w:t>2.DNA的结构与功能</w:t>
            </w: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DA7" w:rsidRPr="00466DA7" w:rsidRDefault="00466DA7" w:rsidP="00466DA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DA7">
              <w:rPr>
                <w:rFonts w:ascii="宋体" w:eastAsia="宋体" w:hAnsi="宋体" w:cs="宋体"/>
                <w:kern w:val="0"/>
                <w:sz w:val="24"/>
                <w:szCs w:val="24"/>
              </w:rPr>
              <w:t>（1）一级结构</w:t>
            </w:r>
          </w:p>
        </w:tc>
      </w:tr>
      <w:tr w:rsidR="00466DA7" w:rsidRPr="00466DA7" w:rsidTr="00466DA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DA7" w:rsidRPr="00466DA7" w:rsidRDefault="00466DA7" w:rsidP="00466DA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DA7" w:rsidRPr="00466DA7" w:rsidRDefault="00466DA7" w:rsidP="00466DA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DA7" w:rsidRPr="00466DA7" w:rsidRDefault="00466DA7" w:rsidP="00466DA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DA7">
              <w:rPr>
                <w:rFonts w:ascii="宋体" w:eastAsia="宋体" w:hAnsi="宋体" w:cs="宋体"/>
                <w:kern w:val="0"/>
                <w:sz w:val="24"/>
                <w:szCs w:val="24"/>
              </w:rPr>
              <w:t>（2）DNA双螺旋结构</w:t>
            </w:r>
          </w:p>
        </w:tc>
      </w:tr>
      <w:tr w:rsidR="00466DA7" w:rsidRPr="00466DA7" w:rsidTr="00466DA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DA7" w:rsidRPr="00466DA7" w:rsidRDefault="00466DA7" w:rsidP="00466DA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DA7" w:rsidRPr="00466DA7" w:rsidRDefault="00466DA7" w:rsidP="00466DA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DA7" w:rsidRPr="00466DA7" w:rsidRDefault="00466DA7" w:rsidP="00466DA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DA7">
              <w:rPr>
                <w:rFonts w:ascii="宋体" w:eastAsia="宋体" w:hAnsi="宋体" w:cs="宋体"/>
                <w:kern w:val="0"/>
                <w:sz w:val="24"/>
                <w:szCs w:val="24"/>
              </w:rPr>
              <w:t>（3）DNA的功能</w:t>
            </w:r>
          </w:p>
        </w:tc>
      </w:tr>
      <w:tr w:rsidR="00466DA7" w:rsidRPr="00466DA7" w:rsidTr="00466DA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DA7" w:rsidRPr="00466DA7" w:rsidRDefault="00466DA7" w:rsidP="00466DA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DA7" w:rsidRPr="00466DA7" w:rsidRDefault="00466DA7" w:rsidP="00466DA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DA7">
              <w:rPr>
                <w:rFonts w:ascii="宋体" w:eastAsia="宋体" w:hAnsi="宋体" w:cs="宋体"/>
                <w:kern w:val="0"/>
                <w:sz w:val="24"/>
                <w:szCs w:val="24"/>
              </w:rPr>
              <w:t>3.RNA的结构与功能</w:t>
            </w: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DA7" w:rsidRPr="00466DA7" w:rsidRDefault="00466DA7" w:rsidP="00466DA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DA7">
              <w:rPr>
                <w:rFonts w:ascii="宋体" w:eastAsia="宋体" w:hAnsi="宋体" w:cs="宋体"/>
                <w:kern w:val="0"/>
                <w:sz w:val="24"/>
                <w:szCs w:val="24"/>
              </w:rPr>
              <w:t>（1）mRNA</w:t>
            </w:r>
          </w:p>
        </w:tc>
      </w:tr>
      <w:tr w:rsidR="00466DA7" w:rsidRPr="00466DA7" w:rsidTr="00466DA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DA7" w:rsidRPr="00466DA7" w:rsidRDefault="00466DA7" w:rsidP="00466DA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DA7" w:rsidRPr="00466DA7" w:rsidRDefault="00466DA7" w:rsidP="00466DA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DA7" w:rsidRPr="00466DA7" w:rsidRDefault="00466DA7" w:rsidP="00466DA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DA7">
              <w:rPr>
                <w:rFonts w:ascii="宋体" w:eastAsia="宋体" w:hAnsi="宋体" w:cs="宋体"/>
                <w:kern w:val="0"/>
                <w:sz w:val="24"/>
                <w:szCs w:val="24"/>
              </w:rPr>
              <w:t>（2）tRNA</w:t>
            </w:r>
          </w:p>
        </w:tc>
      </w:tr>
      <w:tr w:rsidR="00466DA7" w:rsidRPr="00466DA7" w:rsidTr="00466DA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DA7" w:rsidRPr="00466DA7" w:rsidRDefault="00466DA7" w:rsidP="00466DA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DA7" w:rsidRPr="00466DA7" w:rsidRDefault="00466DA7" w:rsidP="00466DA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DA7" w:rsidRPr="00466DA7" w:rsidRDefault="00466DA7" w:rsidP="00466DA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DA7">
              <w:rPr>
                <w:rFonts w:ascii="宋体" w:eastAsia="宋体" w:hAnsi="宋体" w:cs="宋体"/>
                <w:kern w:val="0"/>
                <w:sz w:val="24"/>
                <w:szCs w:val="24"/>
              </w:rPr>
              <w:t>（3）rRNA</w:t>
            </w:r>
          </w:p>
        </w:tc>
      </w:tr>
      <w:tr w:rsidR="00466DA7" w:rsidRPr="00466DA7" w:rsidTr="00466DA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DA7" w:rsidRPr="00466DA7" w:rsidRDefault="00466DA7" w:rsidP="00466DA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DA7" w:rsidRPr="00466DA7" w:rsidRDefault="00466DA7" w:rsidP="00466DA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DA7">
              <w:rPr>
                <w:rFonts w:ascii="宋体" w:eastAsia="宋体" w:hAnsi="宋体" w:cs="宋体"/>
                <w:kern w:val="0"/>
                <w:sz w:val="24"/>
                <w:szCs w:val="24"/>
              </w:rPr>
              <w:t>4.核酸的理化性质</w:t>
            </w: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DA7" w:rsidRPr="00466DA7" w:rsidRDefault="00466DA7" w:rsidP="00466DA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DA7">
              <w:rPr>
                <w:rFonts w:ascii="宋体" w:eastAsia="宋体" w:hAnsi="宋体" w:cs="宋体"/>
                <w:kern w:val="0"/>
                <w:sz w:val="24"/>
                <w:szCs w:val="24"/>
              </w:rPr>
              <w:t>（1）核酸的紫外吸收</w:t>
            </w:r>
          </w:p>
        </w:tc>
      </w:tr>
      <w:tr w:rsidR="00466DA7" w:rsidRPr="00466DA7" w:rsidTr="00466DA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DA7" w:rsidRPr="00466DA7" w:rsidRDefault="00466DA7" w:rsidP="00466DA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DA7" w:rsidRPr="00466DA7" w:rsidRDefault="00466DA7" w:rsidP="00466DA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DA7" w:rsidRPr="00466DA7" w:rsidRDefault="00466DA7" w:rsidP="00466DA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DA7">
              <w:rPr>
                <w:rFonts w:ascii="宋体" w:eastAsia="宋体" w:hAnsi="宋体" w:cs="宋体"/>
                <w:kern w:val="0"/>
                <w:sz w:val="24"/>
                <w:szCs w:val="24"/>
              </w:rPr>
              <w:t>（2）DNA变性和复性</w:t>
            </w:r>
          </w:p>
        </w:tc>
      </w:tr>
      <w:tr w:rsidR="00466DA7" w:rsidRPr="00466DA7" w:rsidTr="00466DA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DA7" w:rsidRPr="00466DA7" w:rsidRDefault="00466DA7" w:rsidP="00466DA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DA7" w:rsidRPr="00466DA7" w:rsidRDefault="00466DA7" w:rsidP="00466DA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DA7">
              <w:rPr>
                <w:rFonts w:ascii="宋体" w:eastAsia="宋体" w:hAnsi="宋体" w:cs="宋体"/>
                <w:kern w:val="0"/>
                <w:sz w:val="24"/>
                <w:szCs w:val="24"/>
              </w:rPr>
              <w:t>5.核苷酸的代谢</w:t>
            </w: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DA7" w:rsidRPr="00466DA7" w:rsidRDefault="00466DA7" w:rsidP="00466DA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DA7">
              <w:rPr>
                <w:rFonts w:ascii="宋体" w:eastAsia="宋体" w:hAnsi="宋体" w:cs="宋体"/>
                <w:kern w:val="0"/>
                <w:sz w:val="24"/>
                <w:szCs w:val="24"/>
              </w:rPr>
              <w:t>（1）嘌呤核苷酸的分解产物</w:t>
            </w:r>
          </w:p>
        </w:tc>
      </w:tr>
      <w:tr w:rsidR="00466DA7" w:rsidRPr="00466DA7" w:rsidTr="00466DA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DA7" w:rsidRPr="00466DA7" w:rsidRDefault="00466DA7" w:rsidP="00466DA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DA7" w:rsidRPr="00466DA7" w:rsidRDefault="00466DA7" w:rsidP="00466DA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DA7" w:rsidRPr="00466DA7" w:rsidRDefault="00466DA7" w:rsidP="00466DA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DA7">
              <w:rPr>
                <w:rFonts w:ascii="宋体" w:eastAsia="宋体" w:hAnsi="宋体" w:cs="宋体"/>
                <w:kern w:val="0"/>
                <w:sz w:val="24"/>
                <w:szCs w:val="24"/>
              </w:rPr>
              <w:t>（2）嘧啶核苷酸的分解产物</w:t>
            </w:r>
          </w:p>
        </w:tc>
      </w:tr>
      <w:tr w:rsidR="00466DA7" w:rsidRPr="00466DA7" w:rsidTr="00466DA7">
        <w:trPr>
          <w:tblCellSpacing w:w="0" w:type="dxa"/>
          <w:jc w:val="center"/>
        </w:trPr>
        <w:tc>
          <w:tcPr>
            <w:tcW w:w="25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DA7" w:rsidRPr="00466DA7" w:rsidRDefault="00466DA7" w:rsidP="00466DA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DA7">
              <w:rPr>
                <w:rFonts w:ascii="宋体" w:eastAsia="宋体" w:hAnsi="宋体" w:cs="宋体"/>
                <w:kern w:val="0"/>
                <w:sz w:val="24"/>
                <w:szCs w:val="24"/>
              </w:rPr>
              <w:t>九、肝生物化学</w:t>
            </w:r>
          </w:p>
        </w:tc>
        <w:tc>
          <w:tcPr>
            <w:tcW w:w="25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DA7" w:rsidRPr="00466DA7" w:rsidRDefault="00466DA7" w:rsidP="00466DA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DA7">
              <w:rPr>
                <w:rFonts w:ascii="宋体" w:eastAsia="宋体" w:hAnsi="宋体" w:cs="宋体"/>
                <w:kern w:val="0"/>
                <w:sz w:val="24"/>
                <w:szCs w:val="24"/>
              </w:rPr>
              <w:t>1.生物转化作用</w:t>
            </w: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DA7" w:rsidRPr="00466DA7" w:rsidRDefault="00466DA7" w:rsidP="00466DA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DA7">
              <w:rPr>
                <w:rFonts w:ascii="宋体" w:eastAsia="宋体" w:hAnsi="宋体" w:cs="宋体"/>
                <w:kern w:val="0"/>
                <w:sz w:val="24"/>
                <w:szCs w:val="24"/>
              </w:rPr>
              <w:t>（1）概念</w:t>
            </w:r>
          </w:p>
        </w:tc>
      </w:tr>
      <w:tr w:rsidR="00466DA7" w:rsidRPr="00466DA7" w:rsidTr="00466DA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DA7" w:rsidRPr="00466DA7" w:rsidRDefault="00466DA7" w:rsidP="00466DA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DA7" w:rsidRPr="00466DA7" w:rsidRDefault="00466DA7" w:rsidP="00466DA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DA7" w:rsidRPr="00466DA7" w:rsidRDefault="00466DA7" w:rsidP="00466DA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DA7">
              <w:rPr>
                <w:rFonts w:ascii="宋体" w:eastAsia="宋体" w:hAnsi="宋体" w:cs="宋体"/>
                <w:kern w:val="0"/>
                <w:sz w:val="24"/>
                <w:szCs w:val="24"/>
              </w:rPr>
              <w:t>（2）反应类型</w:t>
            </w:r>
          </w:p>
        </w:tc>
      </w:tr>
      <w:tr w:rsidR="00466DA7" w:rsidRPr="00466DA7" w:rsidTr="00466DA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DA7" w:rsidRPr="00466DA7" w:rsidRDefault="00466DA7" w:rsidP="00466DA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DA7" w:rsidRPr="00466DA7" w:rsidRDefault="00466DA7" w:rsidP="00466DA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DA7" w:rsidRPr="00466DA7" w:rsidRDefault="00466DA7" w:rsidP="00466DA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DA7">
              <w:rPr>
                <w:rFonts w:ascii="宋体" w:eastAsia="宋体" w:hAnsi="宋体" w:cs="宋体"/>
                <w:kern w:val="0"/>
                <w:sz w:val="24"/>
                <w:szCs w:val="24"/>
              </w:rPr>
              <w:t>（3）生理意义</w:t>
            </w:r>
          </w:p>
        </w:tc>
      </w:tr>
      <w:tr w:rsidR="00466DA7" w:rsidRPr="00466DA7" w:rsidTr="00466DA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DA7" w:rsidRPr="00466DA7" w:rsidRDefault="00466DA7" w:rsidP="00466DA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DA7" w:rsidRPr="00466DA7" w:rsidRDefault="00466DA7" w:rsidP="00466DA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DA7">
              <w:rPr>
                <w:rFonts w:ascii="宋体" w:eastAsia="宋体" w:hAnsi="宋体" w:cs="宋体"/>
                <w:kern w:val="0"/>
                <w:sz w:val="24"/>
                <w:szCs w:val="24"/>
              </w:rPr>
              <w:t>2.胆色素代谢</w:t>
            </w: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DA7" w:rsidRPr="00466DA7" w:rsidRDefault="00466DA7" w:rsidP="00466DA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DA7">
              <w:rPr>
                <w:rFonts w:ascii="宋体" w:eastAsia="宋体" w:hAnsi="宋体" w:cs="宋体"/>
                <w:kern w:val="0"/>
                <w:sz w:val="24"/>
                <w:szCs w:val="24"/>
              </w:rPr>
              <w:t>（1）胆色素的概念</w:t>
            </w:r>
          </w:p>
        </w:tc>
      </w:tr>
      <w:tr w:rsidR="00466DA7" w:rsidRPr="00466DA7" w:rsidTr="00466DA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DA7" w:rsidRPr="00466DA7" w:rsidRDefault="00466DA7" w:rsidP="00466DA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DA7" w:rsidRPr="00466DA7" w:rsidRDefault="00466DA7" w:rsidP="00466DA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DA7" w:rsidRPr="00466DA7" w:rsidRDefault="00466DA7" w:rsidP="00466DA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DA7">
              <w:rPr>
                <w:rFonts w:ascii="宋体" w:eastAsia="宋体" w:hAnsi="宋体" w:cs="宋体"/>
                <w:kern w:val="0"/>
                <w:sz w:val="24"/>
                <w:szCs w:val="24"/>
              </w:rPr>
              <w:t>（2）游离胆红素</w:t>
            </w:r>
          </w:p>
        </w:tc>
      </w:tr>
      <w:tr w:rsidR="00466DA7" w:rsidRPr="00466DA7" w:rsidTr="00466DA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DA7" w:rsidRPr="00466DA7" w:rsidRDefault="00466DA7" w:rsidP="00466DA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DA7" w:rsidRPr="00466DA7" w:rsidRDefault="00466DA7" w:rsidP="00466DA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DA7" w:rsidRPr="00466DA7" w:rsidRDefault="00466DA7" w:rsidP="00466DA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DA7">
              <w:rPr>
                <w:rFonts w:ascii="宋体" w:eastAsia="宋体" w:hAnsi="宋体" w:cs="宋体"/>
                <w:kern w:val="0"/>
                <w:sz w:val="24"/>
                <w:szCs w:val="24"/>
              </w:rPr>
              <w:t>（3）结合胆红素</w:t>
            </w:r>
          </w:p>
        </w:tc>
      </w:tr>
      <w:tr w:rsidR="00466DA7" w:rsidRPr="00466DA7" w:rsidTr="00466DA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DA7" w:rsidRPr="00466DA7" w:rsidRDefault="00466DA7" w:rsidP="00466DA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DA7" w:rsidRPr="00466DA7" w:rsidRDefault="00466DA7" w:rsidP="00466DA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DA7" w:rsidRPr="00466DA7" w:rsidRDefault="00466DA7" w:rsidP="00466DA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DA7">
              <w:rPr>
                <w:rFonts w:ascii="宋体" w:eastAsia="宋体" w:hAnsi="宋体" w:cs="宋体"/>
                <w:kern w:val="0"/>
                <w:sz w:val="24"/>
                <w:szCs w:val="24"/>
              </w:rPr>
              <w:t>（4）胆红素在肠道中的变化</w:t>
            </w:r>
          </w:p>
        </w:tc>
      </w:tr>
      <w:tr w:rsidR="00466DA7" w:rsidRPr="00466DA7" w:rsidTr="00466DA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DA7" w:rsidRPr="00466DA7" w:rsidRDefault="00466DA7" w:rsidP="00466DA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DA7" w:rsidRPr="00466DA7" w:rsidRDefault="00466DA7" w:rsidP="00466DA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DA7" w:rsidRPr="00466DA7" w:rsidRDefault="00466DA7" w:rsidP="00466DA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DA7">
              <w:rPr>
                <w:rFonts w:ascii="宋体" w:eastAsia="宋体" w:hAnsi="宋体" w:cs="宋体"/>
                <w:kern w:val="0"/>
                <w:sz w:val="24"/>
                <w:szCs w:val="24"/>
              </w:rPr>
              <w:t>（5）胆色素代谢与黄疸</w:t>
            </w:r>
          </w:p>
        </w:tc>
      </w:tr>
    </w:tbl>
    <w:p w:rsidR="00A75C36" w:rsidRPr="00466DA7" w:rsidRDefault="00A75C36" w:rsidP="00466DA7">
      <w:pPr>
        <w:rPr>
          <w:szCs w:val="24"/>
        </w:rPr>
      </w:pPr>
    </w:p>
    <w:sectPr w:rsidR="00A75C36" w:rsidRPr="00466DA7" w:rsidSect="004E3012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03C8" w:rsidRDefault="00FB03C8" w:rsidP="00632661">
      <w:r>
        <w:separator/>
      </w:r>
    </w:p>
  </w:endnote>
  <w:endnote w:type="continuationSeparator" w:id="1">
    <w:p w:rsidR="00FB03C8" w:rsidRDefault="00FB03C8" w:rsidP="006326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03C8" w:rsidRDefault="00FB03C8" w:rsidP="00632661">
      <w:r>
        <w:separator/>
      </w:r>
    </w:p>
  </w:footnote>
  <w:footnote w:type="continuationSeparator" w:id="1">
    <w:p w:rsidR="00FB03C8" w:rsidRDefault="00FB03C8" w:rsidP="006326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C41" w:rsidRPr="00C959DB" w:rsidRDefault="00146C41" w:rsidP="002C520A">
    <w:pPr>
      <w:pStyle w:val="a3"/>
      <w:jc w:val="both"/>
      <w:rPr>
        <w:rFonts w:asciiTheme="minorEastAsia" w:hAnsiTheme="minorEastAsia"/>
      </w:rPr>
    </w:pPr>
    <w:r>
      <w:ptab w:relativeTo="margin" w:alignment="center" w:leader="none"/>
    </w:r>
    <w:r w:rsidR="00392E09">
      <w:rPr>
        <w:noProof/>
      </w:rPr>
      <w:drawing>
        <wp:inline distT="0" distB="0" distL="0" distR="0">
          <wp:extent cx="1524000" cy="647700"/>
          <wp:effectExtent l="19050" t="0" r="0" b="0"/>
          <wp:docPr id="1" name="图片 1" descr="C:\Users\jinjunliang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injunliang\Desktop\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11215">
      <w:rPr>
        <w:rFonts w:hint="eastAsia"/>
      </w:rPr>
      <w:t xml:space="preserve">   </w:t>
    </w:r>
    <w:r w:rsidR="00C959DB">
      <w:rPr>
        <w:rFonts w:hint="eastAsia"/>
      </w:rPr>
      <w:t xml:space="preserve">          </w:t>
    </w:r>
    <w:r w:rsidR="007E1A7A" w:rsidRPr="00C959DB">
      <w:rPr>
        <w:rFonts w:asciiTheme="minorEastAsia" w:hAnsiTheme="minorEastAsia" w:hint="eastAsia"/>
      </w:rPr>
      <w:t>新东方在线</w:t>
    </w:r>
    <w:r w:rsidR="00700281">
      <w:rPr>
        <w:rFonts w:asciiTheme="minorEastAsia" w:hAnsiTheme="minorEastAsia" w:hint="eastAsia"/>
      </w:rPr>
      <w:t>医学网</w:t>
    </w:r>
    <w:r w:rsidR="00C959DB" w:rsidRPr="00C959DB">
      <w:rPr>
        <w:rFonts w:asciiTheme="minorEastAsia" w:hAnsiTheme="minorEastAsia" w:hint="eastAsia"/>
      </w:rPr>
      <w:t>(</w:t>
    </w:r>
    <w:hyperlink r:id="rId2" w:history="1">
      <w:r w:rsidR="00700281" w:rsidRPr="00341748">
        <w:rPr>
          <w:rStyle w:val="a6"/>
          <w:rFonts w:asciiTheme="minorEastAsia" w:hAnsiTheme="minorEastAsia"/>
        </w:rPr>
        <w:t>http://yixue.koolearn.com/</w:t>
      </w:r>
    </w:hyperlink>
    <w:r w:rsidR="00C959DB" w:rsidRPr="00C959DB">
      <w:rPr>
        <w:rFonts w:asciiTheme="minorEastAsia" w:hAnsiTheme="minorEastAsia" w:hint="eastAsia"/>
      </w:rPr>
      <w:t>)</w:t>
    </w:r>
    <w:r w:rsidR="00700281">
      <w:rPr>
        <w:rFonts w:asciiTheme="minorEastAsia" w:hAnsiTheme="minorEastAsia" w:hint="eastAsia"/>
      </w:rPr>
      <w:t>网友</w:t>
    </w:r>
    <w:r w:rsidR="00274A61" w:rsidRPr="00C959DB">
      <w:rPr>
        <w:rFonts w:asciiTheme="minorEastAsia" w:hAnsiTheme="minorEastAsia" w:hint="eastAsia"/>
      </w:rPr>
      <w:t>分享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68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32661"/>
    <w:rsid w:val="00004185"/>
    <w:rsid w:val="00015434"/>
    <w:rsid w:val="00026BB0"/>
    <w:rsid w:val="000B27E7"/>
    <w:rsid w:val="00146C41"/>
    <w:rsid w:val="00161DA0"/>
    <w:rsid w:val="0019673A"/>
    <w:rsid w:val="001A2EC6"/>
    <w:rsid w:val="001A5797"/>
    <w:rsid w:val="00237EBD"/>
    <w:rsid w:val="00257F1F"/>
    <w:rsid w:val="00274A61"/>
    <w:rsid w:val="00294776"/>
    <w:rsid w:val="002B57BD"/>
    <w:rsid w:val="002C520A"/>
    <w:rsid w:val="002E1F1C"/>
    <w:rsid w:val="002E301F"/>
    <w:rsid w:val="00324ABF"/>
    <w:rsid w:val="00392E09"/>
    <w:rsid w:val="003B441E"/>
    <w:rsid w:val="003C0DE4"/>
    <w:rsid w:val="003D6C09"/>
    <w:rsid w:val="003E579B"/>
    <w:rsid w:val="00462E27"/>
    <w:rsid w:val="00466DA7"/>
    <w:rsid w:val="004A0752"/>
    <w:rsid w:val="004D2378"/>
    <w:rsid w:val="004E3012"/>
    <w:rsid w:val="00590506"/>
    <w:rsid w:val="00595686"/>
    <w:rsid w:val="005F5AE5"/>
    <w:rsid w:val="00632661"/>
    <w:rsid w:val="00700281"/>
    <w:rsid w:val="00724438"/>
    <w:rsid w:val="00780D89"/>
    <w:rsid w:val="007E1A7A"/>
    <w:rsid w:val="00830819"/>
    <w:rsid w:val="008A2A07"/>
    <w:rsid w:val="008F1262"/>
    <w:rsid w:val="00931403"/>
    <w:rsid w:val="00976682"/>
    <w:rsid w:val="009961F5"/>
    <w:rsid w:val="009A789F"/>
    <w:rsid w:val="00A113A0"/>
    <w:rsid w:val="00A30FB5"/>
    <w:rsid w:val="00A75C36"/>
    <w:rsid w:val="00A918BB"/>
    <w:rsid w:val="00B75912"/>
    <w:rsid w:val="00BD000D"/>
    <w:rsid w:val="00BD2C99"/>
    <w:rsid w:val="00C5110E"/>
    <w:rsid w:val="00C71F51"/>
    <w:rsid w:val="00C959DB"/>
    <w:rsid w:val="00C970CE"/>
    <w:rsid w:val="00CD09B8"/>
    <w:rsid w:val="00CD2248"/>
    <w:rsid w:val="00CE0DE1"/>
    <w:rsid w:val="00D15645"/>
    <w:rsid w:val="00D20134"/>
    <w:rsid w:val="00D43ED5"/>
    <w:rsid w:val="00DA7016"/>
    <w:rsid w:val="00E11215"/>
    <w:rsid w:val="00E22121"/>
    <w:rsid w:val="00E56B7A"/>
    <w:rsid w:val="00F35237"/>
    <w:rsid w:val="00F374F6"/>
    <w:rsid w:val="00F8222B"/>
    <w:rsid w:val="00FB03C8"/>
    <w:rsid w:val="00FF0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0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326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3266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326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3266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46C4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46C41"/>
    <w:rPr>
      <w:sz w:val="18"/>
      <w:szCs w:val="18"/>
    </w:rPr>
  </w:style>
  <w:style w:type="character" w:styleId="a6">
    <w:name w:val="Hyperlink"/>
    <w:basedOn w:val="a0"/>
    <w:uiPriority w:val="99"/>
    <w:unhideWhenUsed/>
    <w:rsid w:val="008F1262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5F5AE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F3523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10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yixue.koolearn.com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186</Words>
  <Characters>1066</Characters>
  <Application>Microsoft Office Word</Application>
  <DocSecurity>0</DocSecurity>
  <Lines>8</Lines>
  <Paragraphs>2</Paragraphs>
  <ScaleCrop>false</ScaleCrop>
  <Company>Lenovo</Company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jinjunliang</dc:creator>
  <cp:keywords/>
  <dc:description/>
  <cp:lastModifiedBy>xiaozhenzhen</cp:lastModifiedBy>
  <cp:revision>65</cp:revision>
  <dcterms:created xsi:type="dcterms:W3CDTF">2014-07-30T10:29:00Z</dcterms:created>
  <dcterms:modified xsi:type="dcterms:W3CDTF">2015-12-07T06:04:00Z</dcterms:modified>
</cp:coreProperties>
</file>