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36" w:rsidRPr="00AC03F2" w:rsidRDefault="007418E0" w:rsidP="007418E0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AC03F2">
        <w:rPr>
          <w:rFonts w:ascii="微软雅黑" w:eastAsia="微软雅黑" w:hAnsi="微软雅黑" w:hint="eastAsia"/>
          <w:b/>
          <w:sz w:val="28"/>
          <w:szCs w:val="28"/>
        </w:rPr>
        <w:t>2015年</w:t>
      </w:r>
      <w:r w:rsidR="00076180" w:rsidRPr="00AC03F2">
        <w:rPr>
          <w:rFonts w:ascii="微软雅黑" w:eastAsia="微软雅黑" w:hAnsi="微软雅黑" w:hint="eastAsia"/>
          <w:b/>
          <w:sz w:val="28"/>
          <w:szCs w:val="28"/>
        </w:rPr>
        <w:t>临床助理</w:t>
      </w:r>
      <w:r w:rsidRPr="00AC03F2">
        <w:rPr>
          <w:rFonts w:ascii="微软雅黑" w:eastAsia="微软雅黑" w:hAnsi="微软雅黑" w:hint="eastAsia"/>
          <w:b/>
          <w:sz w:val="28"/>
          <w:szCs w:val="28"/>
        </w:rPr>
        <w:t>医师实践技能考试真题</w:t>
      </w:r>
      <w:r w:rsidR="00A133B2">
        <w:rPr>
          <w:rFonts w:ascii="微软雅黑" w:eastAsia="微软雅黑" w:hAnsi="微软雅黑" w:hint="eastAsia"/>
          <w:b/>
          <w:sz w:val="28"/>
          <w:szCs w:val="28"/>
        </w:rPr>
        <w:t>最新版</w:t>
      </w:r>
      <w:r w:rsidR="003A4E34">
        <w:rPr>
          <w:rFonts w:ascii="微软雅黑" w:eastAsia="微软雅黑" w:hAnsi="微软雅黑" w:hint="eastAsia"/>
          <w:b/>
          <w:sz w:val="28"/>
          <w:szCs w:val="28"/>
        </w:rPr>
        <w:t>(截至7月3日)</w:t>
      </w:r>
    </w:p>
    <w:p w:rsidR="00E05626" w:rsidRPr="00AC03F2" w:rsidRDefault="007418E0" w:rsidP="00E05626">
      <w:pPr>
        <w:jc w:val="center"/>
        <w:rPr>
          <w:rFonts w:ascii="微软雅黑" w:eastAsia="微软雅黑" w:hAnsi="微软雅黑"/>
          <w:szCs w:val="21"/>
        </w:rPr>
      </w:pPr>
      <w:r w:rsidRPr="00AC03F2">
        <w:rPr>
          <w:rFonts w:ascii="微软雅黑" w:eastAsia="微软雅黑" w:hAnsi="微软雅黑" w:hint="eastAsia"/>
          <w:szCs w:val="21"/>
        </w:rPr>
        <w:t>以下试题来源：新东方在线医学论坛网友分享</w:t>
      </w:r>
      <w:r w:rsidR="00E05626" w:rsidRPr="00AC03F2">
        <w:rPr>
          <w:rFonts w:ascii="微软雅黑" w:eastAsia="微软雅黑" w:hAnsi="微软雅黑"/>
          <w:szCs w:val="21"/>
        </w:rPr>
        <w:br/>
      </w:r>
      <w:r w:rsidR="00E05626" w:rsidRPr="00AC03F2">
        <w:rPr>
          <w:rFonts w:ascii="微软雅黑" w:eastAsia="微软雅黑" w:hAnsi="微软雅黑" w:hint="eastAsia"/>
          <w:szCs w:val="21"/>
        </w:rPr>
        <w:t>更多详见</w:t>
      </w:r>
      <w:r w:rsidR="0017432B" w:rsidRPr="00AC03F2">
        <w:rPr>
          <w:rFonts w:ascii="微软雅黑" w:eastAsia="微软雅黑" w:hAnsi="微软雅黑" w:hint="eastAsia"/>
          <w:szCs w:val="21"/>
        </w:rPr>
        <w:t>：</w:t>
      </w:r>
      <w:r w:rsidR="00E05626" w:rsidRPr="00AC03F2">
        <w:rPr>
          <w:rFonts w:ascii="微软雅黑" w:eastAsia="微软雅黑" w:hAnsi="微软雅黑" w:hint="eastAsia"/>
          <w:szCs w:val="21"/>
        </w:rPr>
        <w:t>新东方在线医学论坛，实时更新&gt;&gt;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【1号题】7月1日</w:t>
      </w:r>
      <w:r w:rsidRPr="00AC03F2">
        <w:rPr>
          <w:rFonts w:ascii="微软雅黑" w:eastAsia="微软雅黑" w:hAnsi="微软雅黑" w:cs="Tahoma"/>
          <w:color w:val="0000FF"/>
          <w:kern w:val="0"/>
        </w:rPr>
        <w:t> </w:t>
      </w:r>
      <w:r w:rsidRPr="00AC03F2">
        <w:rPr>
          <w:rFonts w:ascii="微软雅黑" w:eastAsia="微软雅黑" w:hAnsi="微软雅黑" w:cs="Tahoma"/>
          <w:color w:val="000000"/>
          <w:kern w:val="0"/>
          <w:szCs w:val="21"/>
        </w:rPr>
        <w:t>第一站：病史采集：高血压十年，胸闷气短2天。病例分析：直肠癌，高血压3级很高危，轻度贫血。慢性肾炎，高血压。第二站：操作：1、皮肤及双下肢水肿，女性乳房触诊，脑膜刺激征操作。上肢骨折的现场包扎，用三角巾;提问：开放性骨折现场急救的意义;为什么创面包扎先从远端开始。心脏扣诊，脑膜刺激征，穿脱手术衣和手套。第三站：心电图是窦性心动过速和房颤;胸片是气胸;CT是肝癌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第一站：病史采集：尿频、尿急、尿痛， 病例分析：幼儿急诊，维生素D缺乏性佝偻病   第二站：查体：扁桃体检查，胸骨标志确认，肝脏单双手触诊 外科是手臂缝合和单手打结    第三站：机考 是听诊房颤、湿罗音、窦缓，心电图房颤，脑出血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：女孩，发热腹泻3天，患儿体温波动，黄色稀水样便，无粘液脓血，呕吐，食欲下降，既往健康。第二站：查体：急性病容，神志清楚，皮肤弹性差，咽部充血。第三站新东方医|学网：实验室检查，粪常规未见白细胞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 女孩10个月，发热伴腹泻3天，于2015年1月12就诊。患儿三天前无明显诱因出现发热，体温波动在37.8-38.6。伴腹泻为黄色稀水样便，量较多，无黏液及脓血，每天5-6次，病初呕吐数次，无流涕，咳嗽。服用止泻药效果不佳。发病以来精神差，食欲下降，小便量少。既往体健，母乳喂养。无过敏史，按时预防接种。第二站：查体：t：38.2，p140，r：39，bp：85/55，体重8.5kg。急性病容，神志清醒，皮肤弹性差，无皮疹。前囟1*1，凹陷。眼窝凹陷，哭时泪少。新东方医|学 考生 分享，口唇干燥无发绀，咽部略充血，两肺呼吸音清，未及啰音。心率140，率齐，心音有力，未及杂音，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肝脾肋下未触及。肠鸣音活跃，颈无抵抗，病理征阴性。第三站：实验室：血常规：hb110，wbc：4.5*10、9。N0.28，L0.72，Plt120*10，9。粪常规未见白细胞。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第一站：病史采集，男，24岁，右下腹持续性腹痛，急诊来诊。 病例分析，小儿，6岁，干咳，白痰，39度，白细胞不高，N0.78.crp50多吧。第二站：体格检查.呼吸频率，脉搏，颈部淋巴结触诊，胸部叩诊双侧对比。操作，清创术。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【5号题】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第一站：病例分析是手足口病。第二站：体格检查，眼球运动。脑膜刺激征，肺部听诊。操作是女性导尿术。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【6号题】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第一站：病史采集：咳嗽，痰中带血。病例分析：右肘关节脱位   第二站：操作：脓肿切开。查体：眼球  查体：乳房触诊，脑膜刺激征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【7号题】第一站：病史采集：右侧输卵管妊娠 贫血 急性腹膜炎。第二站：扁桃体检，乳房视诊，肝脏触诊 单双手，心肺复苏  第三站：大叶性肺炎，右胫骨骨折、房颤、右束房室传导阻滞、奔马律。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【8号题】第一站：病史采集：双下肢水肿，气短，风湿性心脏瓣膜病  病例分析：卵巢囊肿蒂扭转   第二站：体格检查：颈部淋巴结触诊，脾脏触诊，肋脊角、胸骨旁线，锁骨下窝，肩胛线体表标志  操作：皮肤缝合   第三站：心包摩擦音，心肌梗死、房颤、胃癌、脑出血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第一站：病史采集:咳嗽咳痰15年，加重伴发热三天，病历，宫颈癌新东|方医|学网。第二站：操作，上肢骨折固定止血，脉率，呼吸频率，肺下界叩诊，腋窝淋巴结触诊。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7月1日 第一站：病例分析10号题:患者，女，46岁，反复咳痰、咳嗽2个月，发热1周。患者2个月前受凉出现咳嗽，咳少许白色粘痰，无发热盗汗，无咳血、心悸及呼吸困难，口服抗生素和止咳化痰药物后病情减轻。1周前发热，，最高体温达38.2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，咳痰量增多伴午后潮热，住院胸部CT检查提示“右肺下叶背段片絮状阴影，部分实变”，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景对症抗感染治疗1周效果欠佳。自患病以来，精神、食欲、睡眠可，大小便未见异常，近1月来体重减轻约5kg，患“系统性红斑狼疮”5 年，长期口服“强的松‘治疗，否认与传染患者接触。无遗传病家族史。第二站：查体：T 37.6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,P 80次/分，R 22次/分，BP 120/76mmHg。口唇发绀，全身浅表淋巴结未触及肿大，胸廓对称，右下肺可闻及少许细湿性啰音。心界不大，心率80次/分，律齐，各瓣膜听诊区未闻及杂音。腹平软，无压痛反跳痛，肝脾肋下未触及，双下肢无水肿。第三站：实验室检查：血常规：Hb 122g/L, WBC 7.3×109/L,N 0.75,PLT 185×109/L, ESR 88mm/h，肝肾功能未见异常。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第一站：78岁 一个月腹痛伴腹泻 一个月 病例分析——慢性阻塞性肺疾病继急性发作期。 第二站：颈前淋巴检查 胸部体表标志：腋后线 锁骨上窝 肩胛下角 第七劲椎 单双手肝脏触诊。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46岁，发热、咳嗽、咳痰4天。患者4天前劳累后出现发热，咳嗽，咳少量黄痰，最高体温38.5C，间断出现痰中带血，咳嗽时明显，自服阿莫西林复方甘草合剂无明显好转，发病来一切正。小学时曾患肺结核，已治愈，吸烟史30年。第二站：查体：呼吸音稍粗，右上肺可闻及细湿罗音。第三站：实验室检查：wbc 13.2 n 0.86胸片检查：右肺上叶斑片状影，内可见支气管充气征。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右上肺结核，右上肺肺炎，20号，高血压病2级，很高危，心脏扩大，心功能2级（nyha分级）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上腹痛，病例分析：不知道是不是肺癌。第二站：皮肤，弹性和凹陷性水肿的检查部位，心脏叩诊，脑膜刺激征。穿手术衣戴手套。第三站：1、收缩期吹风样杂音，2、肺泡呼吸音减弱，后面记不太清了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【15号题】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第一站：病史采集：女性45岁，右腹绞痛3小时，既往有胆结石姐病史。病例分析:女76岁，外伤后疼痛、心悸、气促3小时。诊断：右侧5、6肋骨骨折、右侧气胸，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休克    第二站：扁桃体视诊，描述第七颈椎棘突、腋后线、肩胛下区、锁骨下窝体表位置，肝脏单手双手触诊。问题：扁桃体肿大分度，第七棘突临床意义。简易呼吸机使用方法。问题：在抢救病人时如果发现病人由自主呼吸，是否马上停止简易呼吸机使用    第三站：频发室期前收缩。干啰音、室性期前收缩、房颤、肠梗阻、大叶性肺炎 还有一个忘记了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【16号题】第一站：病史采集：男65岁，间断咳嗽，咳痰2年，痰中带血2周，吸烟40年 病例分析：年45岁，车祸外伤右肘关节疼痛，活动障碍1小时，关节弹性固定，空虚感。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【17号题】第一站：病史采集体温测量   第二站：检查：甲状腺检查、肺下界活动度检查，脓肿切开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第一站：全身皮肤黄染，大便颜色变浅3天，病例分析，女28，面部蝴蝶斑3月，关节疼痛1个月...系统性红斑狼疮。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【19号题】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第一站：病史采集19号:简要病史：男性39岁，右侧胸痛伴呼吸困难 1小时急诊入院。病例分析试题编号48:病例摘要：女性，22岁。下腹痛伴阴道分泌物增多2天，加重伴发热半天。患者2天前开始出现下腹痛，阴道分泌物增多，分泌物呈脓性。今日腹痛较前加重，伴发热、恶心，无呕吐，急诊就诊，既往体健，月经规律，13岁初潮，月经28天，持续3～5天，现有3个生育史：0-0-3-0；第二站：查体：T36.8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，P100次/分，R24次/分，BP110/70mmHg，急性病容，双肺未闻及干湿性啰。心界不大，心率 100次/分，律齐，各瓣膜听诊区未闻及杂音。腹肌紧张，下腹部压痛、反跳痛（+）。妇科检查：阴道通畅，粘膜光滑，可见大量脓性分泌物；宫颈光滑，宫颈口有脓性分泌物流出，宫颈举痛（+）；子宫稍大，有压痛，活动受限；双附件区增厚，有压痛。第三站：实验室检查：Hb110 g/L,RBC3.9×1012/L，WBC12.3×109/L ，N0.89 Plt205×109/L。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第一站：病史采集：便血2个月 病理分析：关节炎第二站：体格检查：测脉搏～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呼吸～甲状腺触诊～肺下界移动度。扣诊操作：腰穿。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四川省第一站：病史采集：12岁男孩，发热关节痛2周；病例分析大概是女性低热盗汗，腹胀2月伴体重减轻5kg，既往有肺结核5年，未治疗。第二站：体格检查腹部柔软，移动浊音阳性，血常规正常。操作腋窝淋巴结检查，脊柱检查，肝上界叩诊。腹腔穿刺抽液。第三站：记不清楚了，只记得病人被推进手术室发现是经期，问是哪个的责任；选项有医生，护士，手术室，病人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【20号题】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男58岁，间断腹痛3年，黑便1天急诊就诊。病例分析：男57岁，发现血压增高10年，劳累后胸闷1年，加重2天。患者10年前因发作性头晕就诊当地医院。第二站：查体：神志清楚，浅表淋巴结未触及肿大。第三站：心电图检查：窦性心律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   完整版：病史：男58岁，间断腹痛3年，黑便1天急诊就诊。病例分析：男57岁，发现血压增高10年，劳累后胸闷1年，加重2天。患者10年前因发作性头晕就诊当地医院，查体测血压170/100mmHg，无颜面水肿，无多尿、乏力，无心悸，无体重增加。间断服用左旋氨氯地平治疗，血压波动在140～170/76～100mmHg，能胜任日常工作。1年来常因工作繁忙而感胸闷，休息后能缓解。2天来胸闷加重。吸烟30年，20支/日，偶饮少量红酒。其母亲及大姐患高血压。第二站：查体：T36.4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96次/分，R18次/分，BP160/90mmHg.神志清楚。浅表淋巴结未触及肿大。口唇无发绀。双肺叩诊呈清音，双肺呼吸音清晰，未闻及干湿啰音。心尖搏动点位于第6肋间左锁骨中线外侧25px，心率6次/分，律齐，各瓣膜听诊区未闻及杂音。腹平软，无压痛，肝脾肋下未触及。双下肢无水肿。第三站：心电图检查：窦性心律，RV53.0mV，RV5+SV1=4.5mV，伴有ST-T改变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7月1日 第一站：病史采集65号题，女孩，1岁6个月，发热一天，惊厥2次急诊病例分析21号题，男，52岁，突发胸痛2小时。患者2小时前干农活时突发胸痛，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以胸骨后为主，伴大汗、气短，不见缓解，送急诊，无高血压史，无胃痛，肝病病史，吸烟30年，20支/天。新东|方在线医学第二站：查体T36.6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，P90次/分，R22次 /分，BP130/76mmhg，神志清楚，口唇无发绀，新东|方医学 考生转载，新界不大，心率90，律齐，心音低钝，腹平软，无压痛，肝脾肋下未触及，双下肢无水肿。第三站：心电图，窦性心律，V3-V5导联ST段弓背向上太高0.5mV。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第一站：病史采集：男75岁 上腹胀痛，恶心呕吐 分析：高血压，心绞痛。第二站：基本操作：心肺复苏，体格检查：皮肤弹性，凹陷性水肿，肺部听诊，脊柱检查。第三站：心电图：窦缓，心梗 影像：食道癌，颅骨骨折。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【23号题】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第一站：病史采集：神志不清半小时入院 病例分析：原发性高血压3级，极高危   第二站：体格检查：扁桃体 肝触诊，胸部体表标志指认 基本操作：术前毛刷法手臂消毒   第三站：听诊 奔马律 湿罗音 X线 二尖瓣心 计费骨骨折 CT是肝癌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 75岁 心悸 气短6个月门诊就诊新东|方医学 考生转载。 病例分析：男68岁，法力，消瘦8个月，腹胀、停止排气排便。体检：浅表淋巴结未触及肿大，口唇及睑结膜苍白。心率100次/分，律齐。双下肢无水肿。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第一站：病史采集：49 女性，40岁。有下腹举例疼痛伴呕吐1小时急诊就诊。曾有“妇科良性肿瘤”病史。病例分析：25 男，26岁，发热，胸闷3周，加重一周。高温39.5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，轻咳，无痰，心包穿刺，抽出淡黄色 液体100ml，第二站：T37.5摄氏度，p98，r22，bp130/80，心率98。第三站：实验室检查：心包积液常规，黏蛋白定性实验（+），不凝固。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【26号题】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第一站：病史采集，腹痛伴呕吐8小时急诊入院。 病例分析：男性65岁，半年前吞咽食物滞留感，胸骨后痛，服了什么抗酸药还是黏膜保护药之类忘了，可缓解。最近一个月吞咽什么感逐渐加重，吃药无效，有时黑便，体重轻了4KG，喜喝烫的东西。大概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这意思了。第二站：体格检查没什么特殊的，就给了个眼膜苍白。第三站：实验室血常规给了HB90多，其他什么检查都没有了。下了个食管癌跟贫血。基本操作：腹穿，问题，1.为什么不能一次大量抽腹水。2.肠梗阻病人能不能做服穿，为什么？ 这第二个问不会。体格检查，脉率，呼吸频率；甲状腺检查；扣针肺下界。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，75岁，心悸，气短一周。病例分析：男，25，转移性右下腹疼痛，右下腹查体腹肌紧张，压痛，反跳痛，白细胞增高，中性粒细胞比例高。第二站：技能操作：男性车祸，左前臂撕裂伤，伤口污染，要求止血包扎。体格检查：直接对光反射，心脏听诊，腹股沟淋巴结触诊。考官提问：心脏听诊部位，顺序，时间，听诊内容。间接对光反射病。淋巴触诊手法及内容。第三站：人机对话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【29号题】</w:t>
      </w:r>
      <w:r w:rsidRPr="00AC03F2">
        <w:rPr>
          <w:rFonts w:ascii="微软雅黑" w:eastAsia="微软雅黑" w:hAnsi="微软雅黑" w:cs="Tahoma"/>
          <w:color w:val="000000"/>
          <w:kern w:val="0"/>
          <w:szCs w:val="21"/>
        </w:rPr>
        <w:t>第一站：病史采集:发热咽痛3天，咳嗽2天。病例分析：患者女性，38岁，腹痛伴高热20小时。患者于20小时前进食油腻食物后出现腹痛，伴寒战高热，既往有胆管结石病史10年。查体:巩膜黄染，中上腹部压痛返跳痛和肌紧张，肝区叩击痛阳性。中性粒 0.88，WBC22.3。拟:急性胆管炎，局限性腹膜炎。第二站：体格检查19号试题：血压测量，肝脏单手滑行触诊，跟腱反射。技能操作10号试题:患者已在手术台上，臀部脂肪瘤已切除，现用间断缝合5针。</w:t>
      </w:r>
      <w:r w:rsidRPr="00AC03F2">
        <w:rPr>
          <w:rFonts w:ascii="微软雅黑" w:eastAsia="微软雅黑" w:hAnsi="微软雅黑" w:cs="Tahoma"/>
          <w:color w:val="000000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【30号题】</w:t>
      </w:r>
      <w:r w:rsidRPr="00AC03F2">
        <w:rPr>
          <w:rFonts w:ascii="微软雅黑" w:eastAsia="微软雅黑" w:hAnsi="微软雅黑" w:cs="Tahoma"/>
          <w:color w:val="000000"/>
          <w:kern w:val="0"/>
          <w:szCs w:val="21"/>
        </w:rPr>
        <w:t>第一站：男性70岁，咳嗽，咳痰两年，痰中带血一周，吸烟四十年。病例分析：急性胰腺炎，胆囊结石。第二站：操作，阑尾炎术后病人拆线，体格检查：扁桃体检查，乳房视诊，脾脏触诊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【33号题】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第一站：病史采集：男，25岁，四肢紫癜5天门诊就诊 病例分析：男68岁，乏力，腹胀8个月，肛门停止排便排气2天。相关信息有：消瘦、贫血、肠鸣音、高调（金属音）B超：结肠肝区占位  第二站：腋温测量 甲状腺触诊（前后位二选一）肺下界叩诊 室颤  第三站：1、高血压病人心脏杂音听诊 2、走支气管占位病变 听诊呼吸音 3、青年胸痛，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读X光片 4、小孩外伤 头颅CT读片 5、心电图读图，识别 6、患者确诊癌症，家属要求不告诉患者，解决方案</w:t>
      </w:r>
      <w:r w:rsidRPr="00AC03F2">
        <w:rPr>
          <w:rFonts w:ascii="微软雅黑" w:eastAsia="微软雅黑" w:hAnsi="微软雅黑" w:cs="Tahoma"/>
          <w:color w:val="000000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【34号题】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第一站：病史采集20号题：男性，68岁，间断头痛10年，加重伴气短2天急诊就诊。新东方医学|网 转自网络既往患有“高血压”10年，不规则服药治疗。病例分析34号题：66岁。排便次数增加、间断脓血便5个月。患者于5个月前无明显诱因出现排便次数增加，大便由1次/天增加为3～5次/天，常为稀便，间断有脓血便，伴便不尽感，无恶心、呕吐、反酸等症状。发病以来睡眠稍差，体重下降3kg。吸烟20余年，30支/天。第二站：查体：T36.4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，P98次/分，R22次 /分，BP165 /110mmHg。一般状况可，皮肤巩膜无黄染，浅表淋巴结未及肿大。双肺呼吸音清，未闻及干湿性啰音，心界不大，心率98次/分，律齐，各瓣膜听诊区未闻及杂音。腹平软，无压痛，全腹未及包块，肝脾肋下未触。移动性浊音，肠鸣音4～6次/分，无杵状指，双下肢无水肿。直肠指检：距肛缘75px于膝胸位 1～7点范围可及肿物，侵及肠壁半周，边缘隆起，指套染血。第三站：实验室检查：血常规：Hb110g/L，WBC7.5×109 /L，N0.60，Plt145×109/L。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，47岁，双下肢水肿半年，加重2日。分析：男患，于10小时之前进食后出现上腹疼痛，服用“胃药”后无缓解，之后全腹疼痛。患病以来，少尿，色深。第二站：查体：发热，之后出现下腹压痛，反跳痛，肌紧张。血压，脉搏正常。腹式呼吸消失，肝浊音界消失，移动性浊音（+-）化验：白细胞增高。 瞳孔对光反射 肋脊角 肩胛线 锁骨上窝 后正中线 肝脏触诊（单，双手） 气胸胸穿。第三站： 1.收缩期？音（高血压10年 在心尖区听诊，选项就一个是收缩期的）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【36号题】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第一站：病史采集42：女，47，双下肢水肿半年，加重半月就诊。病例分析36：突发上腹疼痛10小时。饱餐后，上腹疼痛，刀割样，自服胃药，无缓解，遂就诊。未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进食，未排大便，排尿量少、色深。既往体健，无遗传史。第二站：查体数据不记得了，淋巴结未触及肿大，口唇无发绀，心界不大，全腹压痛，反跳痛，肌紧张，双下肢无水肿。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【37号题】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第一站：病史采集：心悸 病例分析：大概是病人胆囊切除手术后，寒战、高热、黄疸，服用油腻后突然疼痛，疼痛部位在右上腹部，腹部有手术疤痕，否认有高血压，病人血压90/70mmhg WBC：23x10   第二站：基本操作：脉率、呼吸频率、桡动脉检查、腋窝淋巴结触诊，肺下界移动度，脑膜刺激征，肥皂水刷手法   第三站：听诊不确定，房颤。可能是传导阻滞、肺结核、穿孔、肱骨骨折 问题：慢性柱塞性肺气肿叩诊音，淋巴结检查有哪些？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第一站：病史采集：男性，间断腹痛，黑便1天。病例分析：脓性指头炎。第二站：体格检查：气管检查，心脏听诊，脑膜刺激征，操作：男性病人导尿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【39号题】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66岁，右下腹坠胀半年，加重1天。患者半年来，时常发生右下腹坠胀，无腹泻，无粘液脓血便。未予诊治，1天前搬重物时突感右下腹坠胀痛，无恶心、呕吐、腹泻。腹痛后未进食，未排大便，小便正常，发病以来精神、食欲可，体重无明显变化。既往体健，近5年来体检，血压160/90mmHg，未进一步检查及治疗，无外伤及腹部手术史，无肝病和心脏病病史，吸咽50余年，10～20支/日，无遗传病家族史。第二站：查体：T37.3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90次/分，R18次/分，BP170/90mmHg，皮肤未见出血点和皮疹，浅表淋巴结未触及肿大，结膜无苍白，巩膜无黄染，甲状腺未触及肿大，双肺未闻及干湿性啰音，心界不大，心率90次/分，律齐，各瓣膜听诊区未闻及杂音，新东、方医学论坛分享，腹平软，无压痛，肝脾肋下未触及，移动新浊音（—），肠鸣音亢进，右腹股沟区可触及200px×100px包块，触痛明显，无法还纳。双下肢无水肿。第三站：实验室检查：血常规：Hb130g/L，RBC4.0×1012/L，WBC10.5×109/L，N0.65，Plt195×109/L，尿常规（—）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【40号题】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第二站：皮肤弹性.凹陷性水肿的检查.心脏叩诊，脊柱检查，阑尾炎手术区消毒。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第一站：病史采集：女出生7天，黄疸。 病例分析：急性肾小球肾炎。第二站：甲状腺视诊 后面触诊，腹部深部包块检查。肛周脓肿切开。第三站：正常胸片，股骨骨折，房颤，房性期前收缩。心尖区听诊隆隆样因，左侧肺下泡呼吸音增强。医德，免伤害原则。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【42号题】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第一站：病史采集：多吃消瘦 心悸数月。病例分析：左上腹外伤后失血性休克贫血 腹膜刺激征 口唇苍白。白细胞中性粒细胞高 体温37   第二站：体格检查：测体温 甲状腺 胸部叩诊    第三站：湿罗音 大叶性肺炎 胸膜摩擦音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弥漫性毒性甲状腺肿，病史采集是腰痛，下肢放射痛。第二站：心脏听诊，脑膜刺激症，眼球运动。吸痰新东|方在线医学。第三站：心包摩擦音，哮鸣音，正常心电图，室性心动过速，输尿管结石，不太确定，说腰痛，我选的肾结石，左侧胫骨骨折，肺癌，最后一个，病人家属不在，领导同意后手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【44号题】第一站：病史采集：女性45岁，发作性心悸1年 伴双下肢水肿1个月。病例分析：男性，体重下降1年，烦渴、多饮、多尿1个月  第二站：基本操作：胃大切除术，进行手术区域皮肤消毒 并铺手术巾 手术单 体格检查：1、气管检查 2、乳房检查 3、脊柱检查   第三站：1、先心病：连续性机器样杂音 2、湿罗音 3、肠梗阻 4、左骨骨折 5、CT：大叶性肺炎 6、室性期前收缩 7、室性心动过速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第一站：病史采集男44岁反复心悸3年加重2天，病例分析：男18岁，多汗多饮1月恶心呕吐2天，血糖21.1，尿酮++，尿糖+++，诊断1型糖尿 酮症酸中毒.第二站：扁桃体，脾触诊，锁骨下窝腋后线肩胛下区第七棘突定位及解释，问1第七棘突临床意义2脾肿大分度操作鼻塞吸氧 问1 鼻塞法优点 2 拔出鼻塞前先拔再管氧气管对不对 为什么。第三站：心脏收缩期吹风样杂音，肺部湿罗音，x片气胸，胫腓骨骨折ct肝囊肿，心电图 室性早搏 室速，医德医风：解释手术风险后再有患者决定。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【46号题】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第一站：病史采集56岁男黄疸大便褪色2月，病例分析56岁女头晕乏力心悸3月，贫血貌，血象显示贫血，体征。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【47号题】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第一站：病史采集：急性膀胱炎，病例分析是再障。第三站：湿罗音，房颤，靴型心，正常心电图，三度阻滞，尺桡骨骨折，医德是过度检查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【48号题】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第一站：病史：男，24岁，持续性腹痛5小时，手抚右下腹急诊..病例分析试题编号：48，病例摘要：男26岁，全身不适，乏力1周，伴间断牙龈及鼻出血2天。第二站：查体：T 36.9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，P95次/分，R21次/分， BP120/80mmhg。轻度贫血貌，前胸和腹部皮肤散在出血点，双下肢有几处瘀斑。新东方医学|网 转自网络第三站：实验室检查：血常规 85g/l wbc 13.9*10 分类见原幼细胞 0.20， ph 15*10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【48号题】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第一站：病史采集：小儿，发热惊厥   病例分析：有机磷中毒    第二站体格检查：腹部皮肤弹性、下肢水肿检查、腹部压痛反跳痛、乳腺触诊基本操作：吸氧术（双侧鼻孔）第三站X线：长骨骨折CT：脑梗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【50号题】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第一站：病史采集：车祸后胸痛憋气 病例分析：急性肾小球肾炎 肾性高血压    第二站：皮肤弹性和凹陷性水肿 心脏触诊脊柱检查，传脱隔离衣    第三站：支气管音 房早 室早，食管癌，还有心脏听诊听不出来是收缩期还是舒张期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【51号题】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河南省 第一站：病史采集；多关节疼痛，既往头枕部皮下结节。病例分析；老年女性，尿频尿急尿痛，伴发热腰痛，既往有糖尿病史。第二站：体格检查；皮肤弹性和凹陷性水肿检查，肺部听诊，脑膜炎刺激征基本操作；脓肿切开引流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【55号题】</w:t>
      </w:r>
      <w:r w:rsidRPr="00AC03F2">
        <w:rPr>
          <w:rFonts w:ascii="微软雅黑" w:eastAsia="微软雅黑" w:hAnsi="微软雅黑" w:cs="Tahoma"/>
          <w:color w:val="0000FF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 女 52岁 全身进行性水肿3个月 尿量减少一周门诊就诊。病案分析 男 左侧肢体。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【56号题】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第一站：例分析：男性，40岁，突发头痛、呕吐、意识模糊。饮酒后突显枕顶部剧痛，伴喷射状呕吐、面色藏版、冷汗，吸烟10年。第二站：查体：T36.1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，P82，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R24，肥胖，被动体位双侧瞳孔等大，新东、方医学论坛分享，光反射迟钝，腱反射减弱，颈椎降至。第三站：头部CT：环池高密度影。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【57号题】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17号题：女，24岁，车祸左侧病理性憋气半小时急诊入院。病例分析57号题：女，19岁，腹痛、腹泻、粘液脓血便1天。不洁饮食后突起下腹疼痛伴腹泻，带有少量脓血，量少，排便十余次。发热，最高39.2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，自服黄连素无好转。无传染病接触史。新东、方医学论,坛分享第二站：查体：T38.7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……，神志清楚，浅表淋巴未触及肿大，……双下肢无水肿。第三站：实验室检查：血常规Hb146g/L，……粪常规，粘液脓血便。心电图：窦性心律，正常心电图。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【58号题】第一站：病史采集：间断咳嗽、咳痰15年，加重伴发热3天，既往2岁肺炎病史  病例分析：乙肝肝硬化  第二站：锁骨上淋巴结触诊，指出体表一些标志肋脊角，肩胛线等，肝脏的单双手触诊 肋脊角   第三站：心脏杂音 肺部鼾声 正常心电图。室上速，肺炎、肠梗阻、左侧绕骨骨折，主治医师责任。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第一站：病史采集男，68岁，头痛10年加重伴心悸3天就诊，既往“高血压”，不规律服药。病例分析女，22岁，和男友剧烈争吵1h后被家人发现昏迷意识障碍，有大蒜味，双肺湿啰音，脑膜刺激征阴性，Paco2 ：29.5，pao2:45，BE：-9 有机磷农药中毒，一型呼衰。第二站：体格检查：器官的检查，肺部的停诊，脊柱的检查。问题：1.气管向健侧移位的意义？2.呼气相延长见于何疾病？基本操作：术前刷手演示。问题：1.刷手应该注意什么？2.阑尾炎手术后有接台手术，是否需要再刷手？影像及听诊（把握不大）湿啰音、心尖区隆隆样杂音、肺炎、桡骨骨折、肝血管瘤、急性心梗、房颤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【63号题】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第一站：心绞痛 幼儿急诊。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第一站：病史采集：心悸3月，加重4天。病历分析：幼儿急疹。第二站：体格检查：颈淋巴结触诊 口述锁骨中线 肩胛下角 腋中线 肩胛间区体表标志 口述体检结果。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操作：车祸右小腿创伤，伤口5cm，右小腿骨折。提问四肢外伤骨折的固定方法有哪些？第三站：食管癌 房颤 阵发性室上性心动过速 硬膜外血肿 正常胸片 医德医风。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第一站：病史采集：发热咳嗽胸痛；病例分析：小儿腹泻，重度脱水。第二站：操作：插胃管；体格检查：甲状腺触诊，呼吸检查，肝脾单双手触诊；多媒体：胫腓骨骨折，正常胸片，医德是劝病人不吸烟那个。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女孩，1岁6个月，发热一天，惊厥2次急诊。病例分析21号题，男，52岁，突发胸痛2小时。患者2小时前干农活时突发胸痛，以胸骨后为主，伴大汗、气短，不见缓解，送急诊，无高血压史，无胃痛，肝病病史，吸烟30年，20支/天。第二站：查体T36.6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，P90次/分，R22次/分，BP130/76mmhg，神志清楚，口唇无发绀，新界不大，心率90，律齐，心音低钝，腹平软，无压痛，肝脾肋下未触及，双下肢无水肿。第三站：心电图，窦性心律，V3-V5导联ST段弓背向上太高0.5mV。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【68号题】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双下肢水肿，心悸。病例分析：输卵管妊娠破裂，失血性休克。第二站：体格检查：气管检查、女性乳房触诊、脊柱检查。考官提问：气管向健侧移位有什么临床意义，橘皮征的临床意义。技能操作：脓肿引流术后切口换药（由外向内消毒），考官提问：切口肉芽水肿怎么处理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【70号题】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 宫颈癌。第二站：操作 心肺复苏 颈部淋巴结触诊 脾脏触诊。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第一站：病史采集：女性，13岁，关节痛伴高热3天急诊就诊。病例分析：男性，52岁，劳动时突发胸痛， 于2小时前患者在劳动时突发胸痛，胸骨后显著，向左肩放射，持续不缓解，否认高血压及心脏病家族史。第二站：体格检查：P20次/分，BP136/70mmHg，心肺听诊无异常，心率96次/分，律齐，各瓣膜未闻及杂音。双下肢无水。心电图示：V3～V5ST段弓背向上抬高0.5mv。体格检查：气管触诊、心脏触诊、脑膜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刺激征，外科操作：动脉穿刺。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浙江杭州 第一站：病史采集，男，**岁（比较年轻），皮肤瘙痒伴尿色加深**天。病历分析， 稳定型心绞痛，高血压I级（低危）。第二站：颈部淋巴结检查，呼吸运动检查（类型，频率，节律），脾脏触诊。第三站：忘了。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第一站：病史采集是 意识障碍;病理分析是 心悸 加重4小时。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第一站：病史采集:车祸后神智不清1小时，失忆3小时，病例分析:风心病，二尖瓣狭窄。第二站：操作皮肤弹性及水肿检查，心脏触诊，脊柱检查，外科是拆线。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【86号题】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第一站：病史采集编号18：简要病史：男性，75岁，心悸、气短6个月门诊就诊。病例分析编号：25,男性，68岁，乏力，消瘦8个月，腹胀、停止排气排便。患者 8 个月来，无明显诱因出现乏力，偶见大便中混有 天前进食物后出现腹胀，伴呃逆，未呕吐。腹胀进行性加重，2天未排便，来院就诊，发病以来食欲、睡眠差，体重下降10Kg。否 史，无烟酒嗜好，无遗传病家族史。第二站：查体：T36.8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，P100次/分，R24次/分，BP100/75mmHg 清楚。浅表淋巴结未触及肿大，口唇及睑结膜苍。双肺呼吸音干湿性啰音。心界不大，心率100次/分，律齐，各瓣膜听诊区 腹膨隆，无压痛，肝脾肋下未触及，移动性浊音（—），属调，双下肢无水肿。第三站：实验室检查：血常规：Hb65 g/L,RBC2.3×1012/L，WBC Plt310×109/L，腹部B超：结肠曲可疑占位性病变。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【87号题】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持续性左上腹痛伴腹胀。病例分析食管癌，失血性贫血，轻度。操作腰穿。第二站：查体，脉搏，呼吸，甲状腺检查，肺下界移动度。读片，气胸，二尖瓣狭窄，室性期前，胫腓骨骨折，心包摩擦音，肝囊肿，房颤。。如果没做错的话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第一站：1.病史采集：胸痛伴心悸3月余，加重1小时。2.病案分析：肠结核、结核性腹膜炎。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lastRenderedPageBreak/>
        <w:t>【91号题】</w:t>
      </w:r>
      <w:r w:rsidRPr="00AC03F2">
        <w:rPr>
          <w:rFonts w:ascii="微软雅黑" w:eastAsia="微软雅黑" w:hAnsi="微软雅黑" w:cs="Tahoma"/>
          <w:color w:val="444444"/>
          <w:kern w:val="0"/>
          <w:sz w:val="20"/>
          <w:szCs w:val="20"/>
        </w:rPr>
        <w:t>第二站 心脏叩诊 清创 巴比斯基症 皮肤的弹性与水中 病例分析 急性肾盂肾炎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心前区疼痛伴气短；病例：酒精性肝硬化，贫血。第二站：体格：扁桃体，胸部体表标志，单双手触诊肝脏；操作：腰穿。第三站：二联律，湿啰音，窦性心动过缓，室速，肝癌，右侧尺桡骨双骨折，因为科研要抽病人多点血，要告知并取得病人同意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第一站：病史采集：男性，65岁，双下肢水肿3月，心悸1周.病例分析：老年患者，近期排便次数增多，间歇性脓血便，P 78次/分，BP168/88mmHg，R22次/分，T36.8。第二站：查体：阴性。肛肠指检：居肛门口3cm处 触及肿物，侵及肠壁，边缘突起，手套带血。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【96号题】</w:t>
      </w:r>
      <w:r w:rsidRPr="00AC03F2">
        <w:rPr>
          <w:rFonts w:ascii="微软雅黑" w:eastAsia="微软雅黑" w:hAnsi="微软雅黑" w:cs="Tahoma"/>
          <w:color w:val="0000FF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第二站：腹肌紧张度，压痛。反跳痛，巴彬斯基征 外伤开放性伤口的压迫止血 三角巾的使用，新东|方医学网|友分享，第三站。2个心电图题，一个股骨干骨折，一个脑出血，一个消化道穿孔，一个湿罗音。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【99号题】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男，58，间断腹痛3年，黑便1天急诊就诊。病例分析：男，50，右拇指肿痛4天。患者4天前中午洗鱼时被鱼刺扎上右手拇指末节掌侧，当时无明显活动性出血，未予处理，当天晚上出现右拇指肿痛，疼痛不重，能够入睡，近2天来，疼痛逐渐加重，夜间无法入睡，出现搏动性跳动，近一天来搏动性跳痛小时，出现患指麻。无发热，发病以来饮食、大小便正常。新东|方在线医学既往体健，无烟酒嗜好，无遗传病家族史。第二站：查体:数据记不住，皮肤未见出血点和皮疹，结膜无苍白，巩膜无黄染，口唇、舌面正常，双肺未闻及干湿啰音，心界不大，心率90，律齐，腹平软，无压痛，肝脾肋下未触及，移动性浊音(-)，双下肢无水肿，右拇指肿胀，张力高，触痛不明显，局部有麻木感，未触及波动感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【112号题】第一站：病史采集：患儿，1岁6月大，发热1或2天，惊厥2次入院。 病例分析：尿频、尿急、尿痛5天，发热伴肾区痛1天。有糖尿病史3年查体：肾区叩痛辅查：白细胞、中性粒比例升高，尿糖（++++），Cr65，BUN 6.5，尿蛋白（+-），血尿、脓尿，酮体不记得了，血糖13.5mmol/l,第二站：吸痰术，问题：吸痰时间；年轻患者是否需要吸痰，为什么？皮肤水肿、弹性；乳腺触诊；脑膜刺激征（回答阳性表现）问题：橘皮改变的机理；营养分度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第三站：收缩期杂音，干啰音，窦缓、室上速还是室速了，胃肠穿孔、肱骨骨折，医生是否听完病人诉述再开检查。</w:t>
      </w:r>
    </w:p>
    <w:p w:rsidR="00076180" w:rsidRPr="00AC03F2" w:rsidRDefault="00076180" w:rsidP="00076180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【120号题】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第一站：小儿发热，惊厥，病例分析：1.急性肾盂肾炎2.2型糖尿病。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【120号题】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女性，45岁，车祸意识障碍3小时。病例分析，男，51岁，剑突下疼痛伴便血1天。既往有服.阿司匹林，病史！三站。正常腹位平片。心缓，室性期收缩。第二站:直接对光反射。心脏听诊。摩菲氏征。吸氧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【121号题】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，44岁，双手关节痛两个月。病历分析：女性，46岁，低热伴腹胀三个月，查体：移动性浊音阳性，五年前有肺结核病史。考虑应该是:结核性腹膜炎！第二站：体格检查：腋窝淋巴结出诊，提问腋窝淋巴结分几群。左下腹包块出新东方医|学|网。脊柱生理弯曲有几个分别在什么时候形成！第三站：1.心音，舒张期隆隆样杂音。2.肺泡呼吸音。3.X正常胸片。4.X肺炎。5.CT硬膜外血肿。6.正常心电图。7.室性早搏。8.脑出血患者没家属应该先救病人！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【124号题】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河南省 第一站：病史采集：女63双下肢水肿一月，气短三天，冠心病史5年。病例分析：男21既往体健，一天前进食后恶心呕吐，自服胃药缓解，右下腹固定疼，有腹膜炎症状，白细胞中性粒高，体温37.8，第二站：锁骨上淋巴结触诊，肝上界触诊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心肺复苏术.第三站：太多了，有个胫腓骨骨折，房室传导阻滞，肺炎听诊........后边忘记了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【125号题】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第一站：65岁女性，心悸气短，今一天加重。病史采集：婴儿腹泻。第二站：体格检查：扁桃体，胸部体表标志，肝脏的单双手触诊 基本操作：面罩吸氧。第三站：房颤,支气管呼吸音，正常胸片，胃癌，脑梗死，右束房室传导阻滞，室颤。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【126号题】第一站：问诊。咳嗽咳痰，痰中带血3年，咳血2天。。。 问诊千万别忘记写治疗过程及用药情况。病例是急性盆腔炎第二站：体检是气管触诊。 心脏听诊。脑膜刺激征。 问了流行性乙脑的体征，胸膜摩擦音的听诊部位。操作考了外科刷手。第三站：机考考了湿啰音，快速心脏杂音，胸腔积液，室颤，右束枝传导阻滞。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【129号题】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 ，18岁，头痛、呕吐3天，神志不清3小时急诊入院。病例分析：女，65岁，发现左侧肺下叶结节2年，胸闷2天就诊。2年前胸片发现左侧肺下叶结节，结清，建议胸部CT检查。患者未检查。2周前出现左侧胸闷，就诊当地医院，胸片提示左侧胸腔积液，胸腔穿刺600ml血性积液。第二站：查体其他正常，左侧肺部有阳性体征。胸腔积液常规检查：比重：1.026，红细胞1200*10^6，有核细胞1000+*10^6，多核细胞0.26，单核细胞0.75（具体不记得），总蛋白质30g/L。体格检查：脑动脉脉搏，呼吸频率；腋窝淋巴结检查，肺下界叩诊检查。操作：左肩部换药。第三站：心音：奔马律；呼吸音不确定；心电图（不确定）：急性心肌梗死（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Ⅱ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、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Ⅲ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、avF、avL、V1都有宽大QRS波，主波有切记，T波倒置，心率不齐，V2~V6基本正常），完全房室传导阻滞（感觉部分P波与T波融合，P波频率60次每分，QRS波频率很慢30~40次每分）新东方医学|网 转自网络。X线：肠梗阻，右侧尺骨骨折。CT：左侧大叶性肺炎。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【129号题】河南</w:t>
      </w:r>
      <w:r w:rsidRPr="00AC03F2">
        <w:rPr>
          <w:rFonts w:ascii="微软雅黑" w:eastAsia="微软雅黑" w:hAnsi="微软雅黑" w:cs="Tahoma"/>
          <w:color w:val="FF0000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第一站：头痛，呕吐，意识障碍 病历分析，结核性胸腹水 技能，腋窝淋巴结，脉搏测定 呼吸频率测定，外伤换药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【130号题】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考的肉眼血尿伴尿频尿急尿痛5天，病历分析考的肋骨骨折、张力性气胸、血胸、失血性休克。第二站:130号对应的体格检查和基本操作是39号和19号，分别是腰穿和眼球运动、心脏听诊、脑膜刺激征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【133号题】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39岁，发热，间断腹痛，腹泻两天。病例分析：男60岁，发现血压升高10年，劳累后胸闷2月，加重2天血压最高170/100mmhg心脏搏动第6肋外1cm。第二站:操作：乳房视诊，对光反射，脾脏触诊，操作：大腿内侧切开排脓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第一站：病史:小儿发热惊厥；病例:急性前壁心梗；第二站:体检:扁桃体。呼吸运动。脾脏触诊。问题:三腔二嚢管旁边为什么备一把剪刀。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【135号题】</w:t>
      </w:r>
      <w:r w:rsidRPr="00AC03F2">
        <w:rPr>
          <w:rFonts w:ascii="微软雅黑" w:eastAsia="微软雅黑" w:hAnsi="微软雅黑" w:cs="Tahoma"/>
          <w:color w:val="0000FF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，腹痛2年，伴呕吐1天。病例分析：女性，66岁，10年前心前区疼痛不适，伴气促，休息3—5分钟后可自行缓解，后发作时症状大致同上，近一周患者发作次数增加，患者有高血压病史20年，心电图示II,III,**F的ST段压低0.01-0.02mV。第二站:体格检查：锁骨上淋巴结检查，体表标志（肋脊角，肩甲线，锁骨上窝，胸骨旁线，后正中线），肝脏触诊。操作：伤口拆线。第三站：连续隆隆样杂音，支气管呼吸音，正常腹平片，左股骨骨折，周围型肺癌，室早，急性心肌梗死，由患者决定是否手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【136号题】（暂时不能确定是执业还是助理）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第一站：病史采集是气胸;病例分析是高血压3级极高危。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【138号题】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腹泻伴左上腹疼痛。病例分析：男65岁，胸骨后疼痛伴进食哽咽1年加重1个月，无诱因出现胸骨后疼痛，伴后酸烧灼感，进食轻度哽咽，服达喜有效，1个月来症状加重，达喜无效，偶有黑便，腹部检查阴性，无淋巴结肿大，hb96，粪便隐血阳性。第二站:颈部淋巴结触诊，脾触诊，胸骨上窝，锁骨中线，腋中线，肩胛下角，左乳腺术后换药。第三站：早搏，双向哮鸣音，室早，三度阻滞，肺癌，后面记不住了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【140号题】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男，18岁，多食、消瘦伴心悸1月。病例分析：（大致内容）男，双下肢凹陷性水肿，尿色黄，每日尿量500ml，既往有“脂肪肝”病史，否认传染病史，查体：面部毛细血管扩张，腹部膨隆，肝脾出诊不满意，液波震颤（+），双下肢水肿。检查：血压正常，Hb ：90g/L，谷丙谷草增高，总蛋白58g，白蛋白24g，Cr 110。（个人诊断为“肝硬化失代偿期，低蛋白血症，轻度贫血，脂肪肝，大量腹水，慢性肾损害”）第二站：体格检查：皮肤弹性检查，凹陷性水肿检查，心脏叩诊，脑膜刺激征。提问：心尖搏动的位置和范围。技能操作：骨。提问：骨穿穿刺点有哪些？疑似血友病的病人是否可以行骨穿？第三站：期前收缩，湿罗音，胸腔积液，食管癌，室性期前收缩，房性期前收缩，职业素质题目（ICU病人感觉自己不行了，有临终嘱咐给老伴，但是ICU不能让病人家属进入，患者十分想与家属见面，这时你怎么做？选项大概：录音给患者及家属，不让患者和家属见面，代为转告患者家属，帮助家属做好防护措施进入 ICU）。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【141号题】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第一站：病史采集：喘息伴发热，既往有“鼻炎”病史。（记得相关病史那里要写上 对鼻炎病史的问诊）病历分析：急性糜烂性出血性胃炎（腹痛伴黑便，有服“芬必得”史）。第二站：体格检查：呼吸运动检查（频率 方式 节律） 对光反射检查 脾脏触诊 （仰卧位和侧卧位）提问 1、直接对光反射消失，间接对光反射存在是什么神经损伤（视神经）2、Kussmaul呼吸的表现及见于什么病操作： 脓肿切开术 提问：为什么要记录放置引流的纱布块数（防止换药时遗漏，影响伤口愈合） 第二问忘了....第三站： 心包摩擦音 湿罗音 肺炎 左股骨颈骨折 肝血管瘤 （两个心电图的答案不确定。。） 医德：术中把左腿手术做成右腿 选择院方负责任（应该是）。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【142号题】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第一站：病史采集：女，心悸，消瘦5个月 病例分析：老年男性，乏力，消瘦八个月。第二站：体格检查：脾脏触诊，颈部淋巴结 基本操作：胸腔抽气。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【143号题】</w:t>
      </w:r>
      <w:r w:rsidRPr="00AC03F2">
        <w:rPr>
          <w:rFonts w:ascii="微软雅黑" w:eastAsia="微软雅黑" w:hAnsi="微软雅黑" w:cs="Tahoma"/>
          <w:color w:val="0000FF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第一站：病史采集：女，18岁，关节痛伴面部红斑5月病例分析：直肠癌、高血压三级很高危。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【144号题】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第一站：病史采集：女48岁多处关节痛，枕后结节。病例分析：是阑尾炎。第二站：体格检查是颈部淋巴结触诊体表标志第七颈椎、锁骨下窝、腋后线！肝脏单双手触诊，操作是阑尾炎手术铺巾消毒。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【147号题】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60岁，神志不清半小时既往有糖尿病史8年。病历：男17岁水肿伴肉眼血尿3天。尿量减少1天入院。第二站：体格检查：支气管检查、脑膜刺激征、心脏叩诊。提问：女性患者车祸股骨中段1.5*3.0CM伤口污染严重如何处理。第三站：考了直肠癌，室上速、室颤、硬膜外水肿，听诊二尖瓣区隆隆样舒张期杂音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【148号题】（暂时不能确定是执业还是助理）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：病史小儿发热惊厥。病例急性肾盂肾炎。新东|方在线医学查体：眼球运动，心脏触诊，脑膜刺激征 新东|方医学 考生转载。技能：填塞法上臂止血并用三角巾固定。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【149号题】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第一站：病史采集是发作性胸痛伴气短，分析应该是细菌性痢疾，内容是19岁女性 因不洁饮食脓血便，第二站：查体左腹部轻压痛，白细胞和中性粒细胞比例升高，余无异常，体格检查是 测体温 ，甲状腺检查，肺下界移动度叩诊，操作是腹腔穿刺，机考大概是肺癌，右侧胫骨骨折，第三站：心电图窦速和室上速 不确定，听诊一个是心前区，还有一个大概是干湿啰音，医德医风是患者打医生，医生应该怎么做，积极维权。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【150号题】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第一站：病史采集：男性，78岁双下肢，气促...既往心脏瓣膜病.病例分析：男45岁，发现意识不清2小时 第二站：体格检查：眼对光反射，指出肋脊角、胸骨旁线、后正中线、肩胛线、锁骨上窝体表标志、脾脏的触诊 基本操作：拆线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第一站：男性，28岁，发热、咳嗽、右胸背痛18天。18天前劳累后出现干咳，午后低热，体温波动于37.6～38.4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，一周后咳黄痰数口，痰中偶有血丝，同时伴有胸痛，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深吸气及咳嗽时胸痛加重。经青霉素静脉点滴后，痰量略有减少，但低热，胸痛缓解不明显。发病以来食欲不佳、二便正常，睡眠尚可，盗汗，体重下降2Kg.既往体健，吸烟10余年，20支/日。第二站：查体：T37.5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，P84次/分，R23次/分，BP120/70mmHg，神志清，消瘦，粘膜无出血点。浅表淋巴结不大，巩膜无黄染，口唇无紫绀。新东|方医|学 考生分享 右肩胛间区叩浊音，呼气末可闻及少量的湿性罗音。心界不大，心率84次/分，律齐。腹平软，肝脾肋下未触及，下肢不肿。第三站：辅助检查：胸片示右上肺纤维索条状影，右肺下叶背段可见一空洞，内壁欠光滑，有液平，空洞周围有渗出影。血WBC10.2×109/L，N78%，Hb132g/L.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  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第一站：病史采集：高血压十年，胸闷气短2天 病例分析：直肠癌，高血压，贫血新东|方医学考生分享。第二站：操作：1、皮肤及双下肢水肿，女性乳房触诊，脑膜刺激征 提问：什么是橘皮样变，营养分级 操作上肢骨折的现场包扎，用三角巾 提问：开放性骨折现场急救的意义。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心前区疼痛伴气短加重。病历分析：化脓性脑膜炎，急性盆腔炎，肝癌，肝硬化，小儿腹泻。第二站：操作：穿脱手术衣，带带子那种，穿戴手套，注意手术衣和手套顺序体格检查：脑膜刺激征 口述阳性表现，乳腺触诊 触诊内容：包块大小等眼球运动。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第一站：采集：51男，咳嗽，咯血。病例：手足口病。第二站：操作：眼球运动，脑莫刺激证，肺部听诊。女性气囊导尿。</w:t>
      </w:r>
    </w:p>
    <w:p w:rsidR="00076180" w:rsidRPr="00AC03F2" w:rsidRDefault="00076180" w:rsidP="00076180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 女孩10个月，发热伴腹泻3天，于2015年1月12就诊。患儿三天前无明显诱因出现发热，体温波动在37.8-38.6。伴腹泻为黄色稀水样便，量较多，无黏液及脓血，每天5-6次，病初呕吐数次，无流涕，咳嗽。服用止泻药效果不佳。发病以来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精神差，食欲下降，小便量少。既往体健，母乳喂养。无过敏史，按时预防接种。第二站：查体：t：38.2，p140，r：39，bp：85/55，体重8.5kg。急性病容，神志清醒，皮肤弹性差，无皮。前囟1*1，凹陷。眼窝凹陷，哭时泪少。口唇干燥无发绀，咽部略充血，两肺呼吸音清，未及啰音。心率140，率齐，心音有力，未及杂音，肝脾肋下未触及。肠鸣音活跃，颈无抵抗，病理征阴性。第三站：实验室：血常规：hb110，wbc：4.5*10、9。N0.28，L0.72，Plt120*10，9。粪常规未见白细胞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第一站：男性，28岁，发热、咳嗽、右胸背痛18天。18天前劳累后出现干咳，午后低热，体温波动于37.6～38.4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一周后咳黄痰数口，痰中偶有血丝，同时伴有胸痛，深吸气及咳嗽时胸痛加重。经青霉素静脉点滴后，痰量略有减少，但低热，胸痛缓解不明显。新东方医|学|网发病以来食欲不佳、二便正常，睡眠尚可，盗汗，体重下降2Kg.既往体健，吸烟10余年，20支/日。第二站：查体：T37.5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84次/分，R23次/分，BP120/70mmHg，神志清，消瘦，粘膜无出血点。浅表淋巴结不大，巩膜无黄染，口唇无紫。右肩胛间区叩浊音，呼气末可闻及少量的湿性罗音。心界不大，心率84次/分，律齐。腹平软，肝脾肋下未触及，下肢不肿。第三站：辅助检查：胸片示右上肺纤维索条状影，新东方医|学论坛 网友分享，右肺下叶背段可见一空洞，内壁欠光滑，有液平，空洞周围有渗出影。血WBC10.2×109/L，N78%，Hb132g/L.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第一站，病史采集类风关，病例分析，急性阑尾炎，急性腹膜炎。第二站：阑尾炎手术消毒铺巾，体格检查?肝脏触诊，识别第七颈椎，夜后线，颈部淋巴结触诊。第三站：听诊呼吸音，胸片气胸，胃溃疡造影，窦缓和房颤ecg，脑出血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女性，40岁，皮肤出血点，瘀斑伴胸骨压痛10天门诊就诊。病例分析39号：病例：南，66岁，右下腹追涨半年，加重1天。患者半年来，市场发生右下腹涨感，无腹泻，五粘液脓血便。未予诊治，1天前搬重物突感右下腹疼痛，无恶心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呕吐，腹泻，腹痛后未进食，未大便，小便正常。近5年体检，血压 160/90 为进一步检查及治疗。吸烟50余年，10-20支/日。第二站：查体：T37.3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 90次/分，R 18次/分 bp18/90;第三站：实验室检查：血常规 Hb 130g/l rmc 4.1*10 wbc10.5*10 n 0.65 ph 195*10 尿常规(一)。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女，72岁，腹泻伴左下腹疼痛1个月。病例分析:男，40，饮酒后头疼（太长了记不住了），头颅ct示环池高密度影。第二站：体格检查:颈部淋巴结触诊，观察呼吸，脾脏触诊。基本操作:左乳房纤维瘤切除术后换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第一站：上腹痛。病例分析不知道是不是肺癌。第二站：皮肤 弹性和凹陷性水肿的检查部位，心脏叩诊，脑膜刺激着。穿手术衣戴手套。第三站：1.收缩期吹风样杂音，2.肺泡呼吸音减弱，后面的不记得了。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第一站：病史采集，38岁，尿频、尿急、尿痛3天，病例分析：小孩8月，发热4天，热退疹出，伴耳后淋巴结肿大……风疹。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：病历摘要：男性，65岁，进行性吞咽困难半年。新东方在线医|学患者半年无明显透因出现吞咽困难，开始时以吞咽干硬食物时明显，时伴反酸，嗳气，自服达喜后症状五环节，症状逐渐加重，进食流食不畅来院就诊，发病以来大小便正。体重下贱，既往体健康。喜欢吃滚烫食物，不吸烟，偶尔喝酒，无肿瘤家族史。第二站：查体：T36.3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，P80次/分，R18此/分，神志清楚，脸结膜苍白，双肺呼吸音请，未闻及干湿性罗音，心率50，律齐，腹平软，无压痛，干膜肋下未触及，未触及包块，移动性浊音（-）；新东方医学|网 转自网络第三站：实验室检查：血常规，具体数值记不清了，肝肾功能正常，粪常规：镜检（-），隐血（+）。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第一站：1.男性，右上腹持续性腹痛疼痛伴腹胀3小时；2诊断为食管癌伴有失血性贫血。最后诊断是：食管癌和失血性贫血。第二站：皮肤弹性检查，四肢水肿，心脏听诊，脑膜刺激征的检查。导尿术。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第一站：小儿发热，惊厥，病例分析：1.急性肾盂肾炎2.2型糖尿病。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，40岁，间断性腹泻伴左下腹痛3年，再发一周门诊就医。病例分析，男，77岁，左下肢体无力伴口齿不清3小时。晨起，自觉左侧肢体无力，无法爬起，伴口齿不清，高血压史，无心脏病史和肝病史 。第二站：查体：T36.3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，p84，R20，BP170/90，瞳孔瞪大，光反射正常，新东方医|学论坛 网友分享，面部同学减退，左侧上上肢肌力1～2级，下肢肌力。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第一站：男性，60岁，心前区痛一周，加重两天。一周前开始在汽车上坡时感心前区痛，并向左肩放射，经休息可缓解。两天来走路快时亦有类似情况发作，每次持续 3～5分钟，含硝酸甘油迅速缓解，为诊治来诊，发病以来进食好，二便正常，睡眠可，体重无明显变化。既往有高血压病史5年，血压 150-180/90-100mmHg，无冠心病史，无药物过敏史，吸烟十几年，1包/天，其父有高血压史。第二站：查体：T36.5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，P84，R18，Bp180/100，一般情况好，无皮疹，浅表淋巴结未接触，巩膜不黄，心界不大，心率84，律齐，无杂音，肺叩清，无啰音，腹平软，肝脾未触及，下肢不肿。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 上腹痛4年加重伴呕吐3天，钡餐示幽门溃疡。病历分析 饮酒后突发头疼呕吐意识模糊有急诊头颅CT高密度影 应该是脑出血吧？第二站：技能操作是颈部外伤病人转运体查对光反射 胸部的体表标志 肝脏触诊单双手。新东方医|学论坛 网友分享，第三站：不知道怎么描述，反正有肺炎的胸片，脾破裂的ct，左股骨骨折的x片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 男性，57岁，两天来下肢水肿伴心悸。病例：卵巢囊肿。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皮肤、巩膜黄染伴大便颜色变浅。。病历分析:系统性红斑狼疮，狼疮肾炎。第二站：体格检查:颈部淋巴结触诊，乳房视诊，脾脏触诊。操作:拆线。第三站：机考:房颤，双相干啰音，胸腔积液，室早，室速，颅骨骨折伴硬膜外血肿，胃癌，角膜捐赠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第一站：病史采集：男性60岁，咳嗽咳痰、伴痰中带血2年病例分析：急性胰腺炎。第二站：体格检查：扁桃体检查、脾脏触诊、乳房视诊基本操作：拆线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第一站：病史采集56岁男黄疸大便褪色2月，病例分析56岁女头晕乏力心悸3月，新东方医|学论坛 网友分享，贫血貌，血象显示贫血，体征有几个字上腹轻压痛，粪隐血一个加，所以不是贫血，主要诊断是上消出血待查。第二站：体温，腋窝淋巴结触诊，胸肺广泛对比扣诊，股动脉穿刺。第三站：早搏，干湿啰音，右股骨骨折，大叶性肺炎，右束支，房颤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，26岁，发热、胸痛3天，X线片示少量胸腔积液。病例分析：男性，外伤后左大腿疼痛，畸形，活动障碍，关键点有左大腿中段皮肤完整，肿胀，外旋性畸形，活动障碍，左拇趾感觉正常，左足背动脉搏动减弱。失血性休克。第二站：体格检查：扁桃体检查，指出肩胛下角，腋中线，胸骨上窝，肩胛间区的体表位置。提问：1、腹部移动性浊音阳性提示腹水水量大于多。2、....技能操作：骨穿。提问：1、骨穿的常用部位。2、....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</w:rPr>
        <w:t> 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青年男性突发右下腹痛4小时，急诊就诊。病例分析：系统性红斑狼疮，类风湿性关节炎，狼疮肾。第二站：查体：气管检查，心脏叩诊，脑膜刺激征检查操作：腹穿。提问：肠梗阻时能否进修腹腔穿刺？第三站：气胸，正常心电图，阵发性心动过速，不应该搭车开医保药，乙状结肠癌，支气管呼吸音，期前收缩，硬膜下血肿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第一站：病史采集咳嗽咳痰，发热。病历分析服用“非甾体”药后胸骨下疼痛，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伴黑便。第二站：体格检查呼吸、频率脉率，甲状腺检查，肺部间接叩诊。操作是消毒铺巾。问题甲状腺肿大分度。碘伏碘酊消毒区别。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采集，女，25岁，双下肢颜面部水肿5天，肉眼血尿2天。病例分析，男，24岁，腹痛1天，加重4小时。第二站：体格检查，皮肤弹性凹陷性水肿的检查，肺部听诊，脊柱检查。基本操作-穿手术衣，戴无菌手套。第三站：气胸，桡骨骨折，阵发性室上速，病人家属往医保病人上开药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第一站：病史采集：气喘，发热 病例分析：宫颈癌。新东方在线医|学第二站：体格检查：颈部淋巴结，脾脏触诊，体表标志（肩胛线，胸骨旁线，肋脊角，后正中线）基本操作：心肺复苏。提问：肾，输尿管结石哪个部位叩击痛（肋脊角）心肺复苏按压频率（100次每分）每按压30次进行两次人工呼吸，每次按压不少于五厘米，心肺复苏前为什么不进行常规体格检查？另外提醒脾脏触诊时老师要求平卧位以及侧卧位都要检查，食指中指桡侧端与肋缘平行不要忘记说了，体格检查是志愿者也就是在真人身上操作，心肺复苏是模拟人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第一站：病史采集：喘息伴发热，既往有“鼻炎”病史。（记得相关病史那里要写上 对鼻炎病史的问诊）病历分析：急性糜烂性出血性胃炎（腹痛伴黑便，有服“芬必得”史）。第二站：体格检查：呼吸运动检查（频率 方式 节律） 对光反射检查 脾脏触诊 （仰卧位和侧卧位）提问 1、直接对光反射消失，间接对光反射存在是什么神经损伤（视神经）2、Kussmaul呼吸的表现及见于什么病操作： 脓肿切开术 提问：为什么要记录放置引流的纱布块数（防止换药时遗漏，影响伤口愈合） 第二问忘了....第三站： 心包摩擦音 湿罗音 肺炎 左股骨颈骨折 肝血管瘤 （两个心电图的答案不确定。。） 医德：术中把左腿手术做成右腿 选择院方负责任（应该是）。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第一站：病史采集：车祸后意识不清，失忆急诊就诊。病例分析：中年男性，肝脏肿大，母亲HbsAg（＋），AFP升高。近期体重减轻。初步诊断为原发性肝癌。第二站：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体格检查：气管检查，心脏叩诊，脑膜刺激征。基本操作:女性导尿。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第一站：病史采集试题号4 男性23岁，间断咳嗽、咳痰15年，再发伴发热3天，既往于2岁时曾有肺炎病史。病例分析试题号28 上腹部疼痛不适3天，解柏油样便1天。我考虑 上消化道出血 贫血。第二站：1忘了试题号了 考的是 1、测脉率及呼吸频率，报告读数；2、甲状腺视触诊，报告结果；3、双肺及胸部连接处的叩诊，报告结果，老师提问的是甲状腺肿大分级。 考的是胃大部切除术后书签消毒及手术铺巾，老师提问的是消毒过程中的注意事项。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  <w:t>【？号题】第一站：病史采集（8号）：女，28岁，停经45天，呕吐4天来医院就诊；病例分析：肺结核。第二站：体格检查1，颈部淋巴结触诊 2，脾脏触诊 问题：指出肩胛间区、腋中线、胸骨上窝、锁骨上窝 移动性浊音提示什么？ 操作： 吸痰 问题：气管吸痰每次不应超过多久？ 一位女性病人，30岁，近几天咳嗽咳痰，除了药物缓解症状，需要吸痰么？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：男性,46岁,腹胀半年,加重伴双下肢水肿1月.患者半年前开始出现腹胀,劳累后明显.偶有心悸、胸闷，乏力，为诊治。近1个月上述症状加重，并出现双下肢水肿，于门诊就诊。发病以为食欲减退。大便不成形，尿色黄，近3天尿量为500**每日，体重无明显变化。既往2年前体检发现“脂肪肝”,未治疗。否认传染病史。无手术外伤史，大量饮酒25年，不吸烟，否认遗传病史。第二站：查体：T35.8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 80次/分，R22次/分。BP 130/70mmHg。神志清楚。慢性病容，面部课件皮肤毛细血管扩张。新东|方医|学、浅表淋巴结未触及肿大。双肺未闻及杂音。全腹膨隆，无压痛及反跳痛，肝脏触诊不满意，双下肢凹陷性水肿。第三站：实验室检查：血常规：90g/L，RBC 3.1X10^12/L，WBC 6.9X10^9/L,N0.58,PLT 85X10^9/L，ALT 58U/L,AST 85U/L，总蛋白65g/L，白蛋白24g/L,Cr110umol/L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【？号题】第一站：病史是年轻男性皮肤紫癫四天，病例是个结肠癌伴肠梗伴贫血，第二站：体格检查是测体温，甲状腺，肺下界，基本操作是电除颤，电脑上好像是两个房颤，正常胸片，颅骨骨折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第一站：病史采集：女，40岁，皮肤，巩膜黄染伴大便颜色变浅4周；病例分析：女，56岁，头晕，乏力，面色苍白，活动后心悸4周 ；缺铁性贫血，上消化道出血。 第二站：体格检查1，体温测量 2，腋窝淋巴结触诊3.胸部平静呼吸的间接叩诊。 问题：胸部叩诊的范围？ 操作： 股动脉穿刺 。问题：1、股动脉穿刺针为什么要用肝进行处理？股动脉穿刺后针筒为什么要立即插入用软木塞？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（一）病史采集：男性，80岁，上腹胀满8天，剧烈呕吐4小时，急诊就诊。（二）病例分析：男性，40+岁，发热、咳嗽、咳痰4天。…劳累后出现发热、咳嗽，咳少量黄脓痰，最高体温38+摄氏度，间断出现痰中带血，伴右胸钝痛，咳嗽时明显…小学时曾患“肺结核”，已治愈。吸烟史30年。查体：呼吸音稍粗，右上肺可闻及细湿啰音…实验室检查：WBC、N升高…胸片：右肺上叶斑片状影，内可见支气管充气征…（大叶性肺炎）（新东方医|学网） 第二站：体格检查与基本操作：1.体温测量（腋测）2.肺下界叩诊3.腋窝淋巴结检查4.脊柱损伤的搬运老师问的问题：1体温正常值2肺下界移动度3淋巴结肿大时，应注意哪些内容4腋窝淋巴结分群5脊柱损伤搬运时，为什么要三人平拖同时用力6颈椎损伤时为什么需要专人托扶头部。第三站：机考：1气胸。2收缩期隆隆样杂音。3右股骨骨折。4肝破裂。5（此题忘了）6正常心电图。7（此题忘了）8昏迷病人需急诊手术，无家属在身边，手术签字如何处理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陕西省 第二站：气管的检查、乳房触诊、脊柱检查、换药 第一站双下肢水肿3个月，心悸2天。病例分析异位妊娠、失血性休克。第三站：记不清了，考心电图、胸片、CT、肺部听诊、心脏听诊、医德医风。题组号6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呕血、黑便。病例分析：女性，40多岁，间断喘息5年，加重3天。患者支气管舒张实验阳性，间断服用激素类。3天受凉后出现咳嗽，吸入沙丁胺醇可缓解，有过敏性鼻炎7年，查体：双肺布满较多哮鸣音。第二站：体格检查：直接对光反射，心肺听诊部位，墨菲症检查（均需口述检查内容报告结果）基本操作：四肢浅静脉穿刺术。新东方在线医|学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第一站：病史采集:男 28岁 脓血便3天。病例分析:男孩 3岁 咳 痰 气促 来院就诊，先着凉后后发热39度，退烧药降温后又发热，查体:扁桃体1度肿大，肝下2cm ，肺部听诊干湿性啰音 实验室检查wbc 14 c反应蛋白升高 血小板 226。新东方医学|网 转自网络第二站：心脏触诊 气管检查 脑脊液穿刺 脑膜刺激征问题:脑脊液穿刺后为什么要去枕平卧 脑膜刺激征的阳性反应 心前区颤动的意义。第三站：胫腓骨双骨折(从内外踝判断) 还有一老人生病需要立即手术，保姆不敢签字，医生怎么办。 通知医务科获批准立即手术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第一站：男性，30岁，发现血压升高1年，发热伴咳嗽1周，恶心、呕吐3天。患者1年前查体，时发现血压升高，达160/110mmHg，未规律服用降压药物，半年前出现夜尿增多.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第一站：病史：咳嗽咳痰10年，加重伴发热3天！ 病例分析，乏力纳差，黄染2天，乙肝！第二站：操作隔离衣，肝脏触诊，锁骨上淋巴结触摸！第三站：忘记了，反正有个室上速，正常心电图，肺结核，其他一眼就选！第三站满分，心较稳。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第一站：病史采集：右上腹绞痛，胆石病病史 病例分析：女性车祸致左侧前胸外伤，张力性气胸，肋骨骨折，失血性休克，血胸。第二站：体格检查：扁桃体检查，胸部体表标志识别，肝脏触诊（单、双手）提问：C7棘突意义，扁桃体肿大分度。操作：简易呼吸器的使用，提问：为什么要压额抬颌，使用呼吸器后病人恢复自主呼吸后能否体制继续使用呼吸器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lastRenderedPageBreak/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第一站：病史采集：男，老年，上腹饱胀感，伴呕吐4天 病例分析：男，胸骨后压迫感，有高血压病史30年，下壁ST段压低，心绞痛表现。第二站：体格检查，皮肤弹性检查，凹陷性水肿检查，肺部听诊，脊柱检查。 技能操作：心肺复苏。 第三站：心包摩擦音，湿啰音和干啰音，窦缓，急性心梗，颅骨骨折，胃癌，气胸.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第一站：病史采集：男，xx岁，心前区疼痛半年，加重伴气短1天入院。病例分析：化脓性脑膜炎（我写成流行性脊髓脑膜炎 - - ），诊断依据和检查都挺好写的。鉴别稍微看下，毕竟不是常考内容，稍偏门。第二站：技能：眼球运动，乳房触诊，脑膜刺激征（要叙述阳性反应不然扣分）近期乳头内缩的提示意义：乳房恶性肿瘤及乳腺炎呗。操作：穿脱手术衣和戴手套。问题：1 包围式手术衣系腰带的时候是戴手套系还是不戴：绝对无菌区当然戴手套；2 袖子上有破洞怎么办 - - 重新刷手或者戴个无菌袖套。 第三站：胸骨左缘第二肋间听诊：连续性机器样杂音；右下肺听诊：湿罗音；心电图分别为急性心肌梗死及室颤。x片肾结石。ct周围型肺癌。大概为拟定一个胸部手术，有两个手术方案，僵持不下，然后有人提出给患者决定手术方案，最终手术方案怎么确定。选项来了：A 院外专家会诊决定；B 经治医师决定；C 患者家属决定； D 患者充分知情后自主决定.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第一站：病史采集：女性，70岁左右，车祸后神智不清、失忆3小时，问诊。病例分析：男性，45岁左右，上腹胀、发热2个月。 主诉不是关键，关键有体重减轻，既往10年前有转氨酶升高病史，母亲有乙肝阳性，查体有慢性病容，巩膜黄染，肝肋下3cm，质硬，肝区叩击痛（+）。辅助检查：血常规正常，血生化见转氨酶AST 56U. ALT 30U，总胆红素和直接胆红素具体数值忘记了，是升高的。最后是血AFP 465左右，看到这个就知道诊断了【原发性肝癌】第二站：体格检查：1、眼球运动检查（要求口述检查结果）2、心脏听诊（要求口述各个听诊区的名称和位置，口述停诊结果）3、脊柱检查（要求口述检查结果）随机问题：1、直接对光反射消失，间接对光反射存在，请问是哪个颅神经受损了？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2、心脏听诊，第一心音和第二心音在哪个位置最清晰？基本技能操作：题干是一位患者行某某癌切除术后，现拔了气管插管，现需要进行面罩吸氧。【提醒】：本人所在考场的确是一堆东西里自己挑选所需器械，同是是提供中心供氧系统操作的，不是氧气瓶，自己拿了棉签（清洁鼻腔用）、生理盐水（清洁鼻腔和倒入雾化瓶）、雾化调节流量瓶（自己往里面倒入生理盐水，应该倒到中间刻度就好了）、还有面罩（套上去的时候千万别反了呀）随机提问：1、慢性呼吸衰竭患者吸氧的原则是什么？2、面罩吸氧是，一般调节氧流量多少？ 第三站：1、心脏听诊，是节律问题，【房颤】2、肺部听诊，【干啰音】3、腹部立位平片，有膈下游离气体【消化道穿孔】4、胸部CT，【周围型肺癌】5、心电图1，【窦性心动过缓】6、心电图2，看下面长长的导联，【房性期前收缩】7、护士正在抽血，一位研究生进来了，悄悄和护士说，希望抽多一点给他完成课题，正确做法是什么。【向患者解释并说明情况，取得患者同意方可采血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:男性，腹痛伴腹胀5小时，急诊入院。病例分析：男性，胸骨后痛伴吞咽困难半年。新东方在线医|学，进行性加重，有黑便，睑结膜苍白，红细胞低，喜食滚烫食物。诊断应该是食管癌，失血性贫血。第二站：体格检查：皮肤弹性及有无水肿。心脏听诊。脑膜刺激征。问题心尖区听到连续性机械样杂音多考虑什么疾病。还有一个是化脓性脑膜炎患者来你查体都有哪些阳性体征，这个我没记准确，老师也提示了好几遍说你看着他过来肯定有哪儿跟正常人不一样啊，我也没有想起来。操作：女性导尿，普通和球囊二选一。问题女性导尿避免插到哪里，阴道，导尿条更换时间，五到七天。第三站：机试：心脏心尖部停诊，肺左上肺听，心电图一个是室性期前收缩，X线是左径腓骨骨折，CT感觉是肝囊肿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第一站：病例分析53号 女 76岁 突发言语含混，不能行走1天。第二站：查体：T37.4</w:t>
      </w:r>
      <w:r w:rsidRPr="00AC03F2">
        <w:rPr>
          <w:rFonts w:ascii="微软雅黑" w:eastAsia="微软雅黑" w:hAnsi="微软雅黑" w:cs="宋体" w:hint="eastAsia"/>
          <w:color w:val="444444"/>
          <w:kern w:val="0"/>
          <w:szCs w:val="21"/>
        </w:rPr>
        <w:t>℃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，P 76次/分，R20次/分，BP170/66。双肺呼吸音清，未闻及干湿性罗音。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心率76次/分，率齐，各瓣膜听诊区未闻及杂音。腰软，肝脾肋下未触及，肠鸣音正常。专科查体：高级神经活动检查不能配合，不能完成指令。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第一站：病史采集考了头痛，呼吸困难。病例分析考的是：有机磷中毒，呼衰，代谢性酸中毒。第二站：体格检查：腋窝检查（要求说各肌群的起始），脊柱检查，胸部听诊。刷手。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问诊：腹胀2月，呕血1次，既往乙肝病史；病历分析：体重下降1年，烦渴、多饮、多尿2月。测血糖、尿糖高。第二站：体查：扁桃体检查，胸骨角、前正中线、腋前线、肩夹上区，肝脏触诊；操作：浅静脉穿刺。第三站：胸腔积液，脑梗死，室早，心肺听诊和第二个心电图不大确定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第一站：病史采集：肉眼血尿伴尿频尿急尿痛2天 。病历分析：再生障碍性贫血，重度贫血，鉴别诊断：血小板减少性紫癜？。。单侧鼻导管吸氧法。第二站：锁骨上淋巴结触诊，腹部呼吸形式，呼吸频率和节律，右侧肋下肝缘触诊（单手和双手）。主动脉型心，肝血管瘤。第三站：正常心电图，三度房室传导阻滞，左尺桡骨双骨折，湿啰音。听到一个：期前收缩(不确定的。。)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 颜面及双下肢水肿5天，肉眼血尿3天，病例分析 急性乳腺炎。第二站：锁骨上淋巴结触诊 乳房视诊 肝脏触诊 清创术。第三站：。。。忘了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第一站：病史采集，男性 65岁。双下肢水肿3月，心悸2小时急诊就诊。病例分析，女性，23岁。被发现意识障碍，呼吸困难1小时。患者一小时前（14：00）（依稀记得是给了个准确的时间点）。发现晕倒在自家厨房，口吐白沫，呼吸急促。曾与恋人吵架，午饭时与家人进餐无明显异常。……既往体健。第二站：查体：体温36.5，P130？（记得不清）R29次，BP135/78。神志不清，全身皮肤潮湿，未见出血和皮疹，巩膜无黄染，双侧肺部问及广泛湿罗音，心率130？各瓣膜曲未问及杂音。双侧瞳孔等大等圆，直径1mm，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呼出气体有明显蒜臭味，腹部未见明显异常，可见肌肉颤动，双下肢花斑样改变，肌张力略高，病理反射未引出。体格检查：脾的触诊，颈淋巴结检查，视诊呼吸运动。问：1、脾脏大的分度，及其测量；2、右侧大量液胸时胸部视诊有何变化。操作：青年女性，车祸现场，左前臂骨折，有出血性伤口4cm，急救处理。问：1、止血带每隔多长时间放开一次；2、如何现场判断肢体有无骨折。第三站：实验室：血常规Hb124g/l，wbc1w2，N0.86，plt13w5，血Cr6…记不清了，单位也忘了……（不知道是血肌酐，还是血铬，有种想哭的节奏，俩缩写一样，记不清单位）动脉血气（吸氧5L/min）：PH7.45，PaCO29.mmHg，PaO2:四十几 mmHg，BE-7mmol/L心电图正常。1、心脏听诊：二尖瓣听诊区：持续性机械性杂音，2、右下肺：支气管呼吸音，3、胸片，右肺：胸腔积液，4、CT：脾破裂，5、X线片：左股骨骨折，6、一段视频后：通报卫生管理部门，备案后行手术。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（编号25）是左下腹痛加间断腹泻，加重一周就诊。病例分析是（编号19)类风湿性关节炎，副诊断（贫血），第二站：体格检查（体格检查）锁骨下窝、第七颈椎棘突、肩胛下区、腋后线(口述这几个体表标志），操作是腹水简短病史，腹穿放腹水。第三站：上机1.收缩期隆隆样杂音；2.湿罗音；3.X线，桡骨尺骨双骨折；4，CT示肝囊肿；5，右束支传导阻滞；6.记不清，7，医德医风（ICU病房癌症晚期患者想向家属交代遗嘱，选择可以让患者家属穿好隔离服进ICU）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水肿4年，少尿一周。患者男，29岁，饭后齐周疼痛1天，右下腹疼痛4小时，有右下腹牙痛反跳痛。第二站：肝脏触诊，对光反射，指认胸骨上窝，肩甲下角肩甲间区。医|学\教|育网.论.坛网.友提供操作：腹穿。第三站：期前收缩 干罗音 房颤 有束支 肺癌 股骨颈骨折 正常腹平片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 男性58岁，咳嗽半年突发咯血一周。病例分析 既往脂肪肝病史，近期程肝腹水症状，液波震颤，双下肢水肿 （其他的记不全了）。第二站：操作 给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女性乳腺手术术后伤口换药（提问消毒范围和伤口愈合的情况分析有无红肿发芽，脓性分泌物，过度生长）。查体为颈部淋巴结检查，体表标志锁骨上窝，胸骨上窝，腋中线，肩胛间区，锁骨中线，肩胛线（提问移动性浊音腹水量还有淋巴结触诊结果内容）。第三站：x线降结肠癌，肺癌，心电窦缓，阵发性期前收缩，急性心梗，听诊湿罗音 人文急需手术联系不上患者家属怎么办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0000FF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右膝关节肿痛伴发热3天。病例分析，初产妇，左乳房肿痛伴发热。血常规示白细胞总数及中性粒细胞升高。诊断应该是急性乳腺炎。第二站：体格检查：脑膜刺激症，皮肤弹性及水肿检查，乳房触诊。问题：乳房桔皮样外观及机制。营养分级。操作：穿脱隔离衣。问题：隔离衣碰到脸部怎么办？隔离衣哪些部位是干净的？第三站：心包摩擦音，支气管呼吸音，正常心电图，三度房室传导阻滞，膀胱结石，股骨骨折。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第一站：病史采集：80岁男性，上腹胀满1周，剧烈呕吐4小时；病历分析：66岁女性，发作性胸痛10年，加重1周，活动后加重，休息可缓解，本次发作有左上臂不适，心电图II III aVF ST段压低，血压160/100；第二站：体检：皮肤弹性及凹陷性水肿，肺部听诊，脊柱检查；操作：心肺复苏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br/>
      </w: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【？号题】上海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是中年女性水肿10个月，近期加重前来就诊；病例分析是32岁男性饱餐后突发上腹部刀割样疼痛，腹部压痛反跳痛和肌紧张；第二站：体检是对光反射，肋脊角，后正中线，胸骨旁线，肩胛线，肝脏触诊，问题是肾盏输尿管的体表投影，以及对光反射涉及的脑神经是？操作是左侧胸腔穿刺。第三站：上机考试我也不知道正确答案……有谁知道胸腔穿刺左胸部搞成右胸部还能有几分啊？？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痰术  第三站：支气管呼吸音，窦性心动过速，脑出血，右侧股骨骨折。第一站：病史采集：女，18岁，关节痛伴面颊部红斑10天门诊就诊.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lastRenderedPageBreak/>
        <w:t>病例分析：男，66岁，大便次数增多伴间断脓血便5个月.吸烟史20余年。查体阴性，血压165/110，直肠指检：距肛门3厘米处，1-7点方向可扪及肿块，侵及肛周，指套染血。血常规：HB：110g/l，余正常。诊断：直肠癌高血压2级（高危）第二站：体格检查：眼球运动 心界叩诊 脊柱检查   操作：女性病人的导尿    第三站：房早，肺泡呼吸音，气胸，胃癌，硬膜外血肿，右束支传导阻滞，二度房室传导阻滞，医德医风：患者来月经无法手术，责任在主管医师没查房核对</w:t>
      </w:r>
    </w:p>
    <w:p w:rsidR="00076180" w:rsidRPr="00AC03F2" w:rsidRDefault="00076180" w:rsidP="00076180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 w:cs="Tahoma"/>
          <w:color w:val="444444"/>
          <w:kern w:val="0"/>
          <w:szCs w:val="21"/>
        </w:rPr>
      </w:pPr>
      <w:r w:rsidRPr="00AC03F2">
        <w:rPr>
          <w:rFonts w:ascii="微软雅黑" w:eastAsia="微软雅黑" w:hAnsi="微软雅黑" w:cs="Tahoma"/>
          <w:color w:val="FF0000"/>
          <w:kern w:val="0"/>
          <w:szCs w:val="21"/>
        </w:rPr>
        <w:t>【？号题】</w:t>
      </w:r>
      <w:r w:rsidRPr="00AC03F2">
        <w:rPr>
          <w:rFonts w:ascii="微软雅黑" w:eastAsia="微软雅黑" w:hAnsi="微软雅黑" w:cs="Tahoma"/>
          <w:color w:val="444444"/>
          <w:kern w:val="0"/>
          <w:szCs w:val="21"/>
        </w:rPr>
        <w:t>第一站：病史采集：患者肉眼血尿x天伴发热y天病例分析：年轻男性患者 大便疼痛10天，无便血，膝胸位距肛门1。5cm可触及4乘与6mm的肿块。第二站：体格检查：量血压；脾脏的触诊；手部及其关节检查；基本操作：吸</w:t>
      </w:r>
    </w:p>
    <w:sectPr w:rsidR="00076180" w:rsidRPr="00AC03F2" w:rsidSect="004E3012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3B3" w:rsidRDefault="001203B3" w:rsidP="00632661">
      <w:r>
        <w:separator/>
      </w:r>
    </w:p>
  </w:endnote>
  <w:endnote w:type="continuationSeparator" w:id="1">
    <w:p w:rsidR="001203B3" w:rsidRDefault="001203B3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3B3" w:rsidRDefault="001203B3" w:rsidP="00632661">
      <w:r>
        <w:separator/>
      </w:r>
    </w:p>
  </w:footnote>
  <w:footnote w:type="continuationSeparator" w:id="1">
    <w:p w:rsidR="001203B3" w:rsidRDefault="001203B3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26630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6" o:spid="_x0000_s1032" type="#_x0000_t75" style="position:absolute;left:0;text-align:left;margin-left:0;margin-top:0;width:415.1pt;height:365.35pt;z-index:-251657216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266304" w:rsidP="002C520A">
    <w:pPr>
      <w:pStyle w:val="a3"/>
      <w:jc w:val="both"/>
      <w:rPr>
        <w:rFonts w:asciiTheme="minorEastAsia" w:hAnsiTheme="minorEastAsia"/>
      </w:rPr>
    </w:pPr>
    <w:r w:rsidRPr="0026630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7" o:spid="_x0000_s1033" type="#_x0000_t75" style="position:absolute;left:0;text-align:left;margin-left:0;margin-top:0;width:415.1pt;height:365.35pt;z-index:-251656192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  <w:r w:rsidR="00146C41">
      <w:ptab w:relativeTo="margin" w:alignment="center" w:leader="none"/>
    </w:r>
    <w:r w:rsidR="002C520A"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3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26630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5" o:spid="_x0000_s1031" type="#_x0000_t75" style="position:absolute;left:0;text-align:left;margin-left:0;margin-top:0;width:415.1pt;height:365.35pt;z-index:-251658240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33DF0"/>
    <w:rsid w:val="0007348E"/>
    <w:rsid w:val="00076180"/>
    <w:rsid w:val="000B27E7"/>
    <w:rsid w:val="001203B3"/>
    <w:rsid w:val="00146C41"/>
    <w:rsid w:val="00161DA0"/>
    <w:rsid w:val="00172087"/>
    <w:rsid w:val="0017432B"/>
    <w:rsid w:val="001A2EC6"/>
    <w:rsid w:val="00237EBD"/>
    <w:rsid w:val="00266304"/>
    <w:rsid w:val="00274A61"/>
    <w:rsid w:val="00294776"/>
    <w:rsid w:val="002A7519"/>
    <w:rsid w:val="002B57BD"/>
    <w:rsid w:val="002C520A"/>
    <w:rsid w:val="002E1F1C"/>
    <w:rsid w:val="00311938"/>
    <w:rsid w:val="00320413"/>
    <w:rsid w:val="003A4E34"/>
    <w:rsid w:val="003C0DE4"/>
    <w:rsid w:val="0043500A"/>
    <w:rsid w:val="00462E27"/>
    <w:rsid w:val="004A0752"/>
    <w:rsid w:val="004E3012"/>
    <w:rsid w:val="0053433B"/>
    <w:rsid w:val="005448D8"/>
    <w:rsid w:val="00580CAA"/>
    <w:rsid w:val="00590506"/>
    <w:rsid w:val="0059120C"/>
    <w:rsid w:val="005A7AC2"/>
    <w:rsid w:val="00632661"/>
    <w:rsid w:val="0068040A"/>
    <w:rsid w:val="006C3769"/>
    <w:rsid w:val="00700281"/>
    <w:rsid w:val="007418E0"/>
    <w:rsid w:val="00770A17"/>
    <w:rsid w:val="00780D89"/>
    <w:rsid w:val="007E1A7A"/>
    <w:rsid w:val="00866B75"/>
    <w:rsid w:val="008F1262"/>
    <w:rsid w:val="00931403"/>
    <w:rsid w:val="009415ED"/>
    <w:rsid w:val="00957E06"/>
    <w:rsid w:val="00967B16"/>
    <w:rsid w:val="00976682"/>
    <w:rsid w:val="009A048A"/>
    <w:rsid w:val="009A789F"/>
    <w:rsid w:val="00A133B2"/>
    <w:rsid w:val="00A207F8"/>
    <w:rsid w:val="00A30FB5"/>
    <w:rsid w:val="00A44F01"/>
    <w:rsid w:val="00A51239"/>
    <w:rsid w:val="00A75C36"/>
    <w:rsid w:val="00AB1849"/>
    <w:rsid w:val="00AC03F2"/>
    <w:rsid w:val="00B00203"/>
    <w:rsid w:val="00B05A1B"/>
    <w:rsid w:val="00B75912"/>
    <w:rsid w:val="00B90FEE"/>
    <w:rsid w:val="00BD2C99"/>
    <w:rsid w:val="00C04366"/>
    <w:rsid w:val="00C5110E"/>
    <w:rsid w:val="00C71F51"/>
    <w:rsid w:val="00C959DB"/>
    <w:rsid w:val="00C970CE"/>
    <w:rsid w:val="00CC7FB5"/>
    <w:rsid w:val="00CE0DE1"/>
    <w:rsid w:val="00D15645"/>
    <w:rsid w:val="00D20134"/>
    <w:rsid w:val="00E05626"/>
    <w:rsid w:val="00E11215"/>
    <w:rsid w:val="00E3540C"/>
    <w:rsid w:val="00EC66DF"/>
    <w:rsid w:val="00EE7AA1"/>
    <w:rsid w:val="00F374F6"/>
    <w:rsid w:val="00FB3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7418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yixue.koolearn.com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6FD78-85CC-4071-82FE-6587ECDA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35</Pages>
  <Words>4231</Words>
  <Characters>24123</Characters>
  <Application>Microsoft Office Word</Application>
  <DocSecurity>0</DocSecurity>
  <Lines>201</Lines>
  <Paragraphs>56</Paragraphs>
  <ScaleCrop>false</ScaleCrop>
  <Company>Lenovo</Company>
  <LinksUpToDate>false</LinksUpToDate>
  <CharactersWithSpaces>28298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106</cp:revision>
  <dcterms:created xsi:type="dcterms:W3CDTF">2014-07-30T10:29:00Z</dcterms:created>
  <dcterms:modified xsi:type="dcterms:W3CDTF">2015-07-03T11:09:00Z</dcterms:modified>
</cp:coreProperties>
</file>