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D12" w:rsidRDefault="006E0D12" w:rsidP="006E0D12">
      <w:pPr>
        <w:widowControl/>
        <w:jc w:val="left"/>
        <w:rPr>
          <w:rFonts w:ascii="黑体" w:eastAsia="黑体" w:hAnsi="仿宋"/>
          <w:sz w:val="32"/>
          <w:szCs w:val="32"/>
        </w:rPr>
      </w:pPr>
      <w:r w:rsidRPr="00B8571C">
        <w:rPr>
          <w:rFonts w:ascii="黑体" w:eastAsia="黑体" w:hAnsi="仿宋" w:hint="eastAsia"/>
          <w:sz w:val="32"/>
          <w:szCs w:val="32"/>
        </w:rPr>
        <w:t>附件1</w:t>
      </w:r>
    </w:p>
    <w:p w:rsidR="006E0D12" w:rsidRDefault="006E0D12" w:rsidP="006E0D12">
      <w:pPr>
        <w:jc w:val="center"/>
        <w:rPr>
          <w:rFonts w:ascii="方正小标宋简体" w:eastAsia="方正小标宋简体" w:hint="eastAsia"/>
          <w:sz w:val="32"/>
          <w:szCs w:val="32"/>
        </w:rPr>
      </w:pPr>
      <w:r w:rsidRPr="005B3513">
        <w:rPr>
          <w:rFonts w:ascii="方正小标宋简体" w:eastAsia="方正小标宋简体" w:hint="eastAsia"/>
          <w:sz w:val="32"/>
          <w:szCs w:val="32"/>
        </w:rPr>
        <w:t>2015年武汉</w:t>
      </w:r>
      <w:r>
        <w:rPr>
          <w:rFonts w:ascii="方正小标宋简体" w:eastAsia="方正小标宋简体" w:hint="eastAsia"/>
          <w:sz w:val="32"/>
          <w:szCs w:val="32"/>
        </w:rPr>
        <w:t>青年志愿者</w:t>
      </w:r>
      <w:r w:rsidRPr="005B3513">
        <w:rPr>
          <w:rFonts w:ascii="方正小标宋简体" w:eastAsia="方正小标宋简体" w:hint="eastAsia"/>
          <w:sz w:val="32"/>
          <w:szCs w:val="32"/>
        </w:rPr>
        <w:t>春运</w:t>
      </w:r>
      <w:r>
        <w:rPr>
          <w:rFonts w:ascii="方正小标宋简体" w:eastAsia="方正小标宋简体" w:hint="eastAsia"/>
          <w:sz w:val="32"/>
          <w:szCs w:val="32"/>
        </w:rPr>
        <w:t>“暖冬行动”</w:t>
      </w:r>
      <w:r w:rsidRPr="005B3513">
        <w:rPr>
          <w:rFonts w:ascii="方正小标宋简体" w:eastAsia="方正小标宋简体" w:hint="eastAsia"/>
          <w:sz w:val="32"/>
          <w:szCs w:val="32"/>
        </w:rPr>
        <w:t>需求一览表</w:t>
      </w:r>
    </w:p>
    <w:p w:rsidR="006E0D12" w:rsidRPr="000B00AE" w:rsidRDefault="006E0D12" w:rsidP="006E0D12">
      <w:pPr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W w:w="93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92"/>
        <w:gridCol w:w="1418"/>
        <w:gridCol w:w="1559"/>
        <w:gridCol w:w="1446"/>
        <w:gridCol w:w="709"/>
        <w:gridCol w:w="2551"/>
      </w:tblGrid>
      <w:tr w:rsidR="006E0D12" w:rsidRPr="00734CDD" w:rsidTr="0066128B">
        <w:trPr>
          <w:trHeight w:val="437"/>
          <w:jc w:val="center"/>
        </w:trPr>
        <w:tc>
          <w:tcPr>
            <w:tcW w:w="1692" w:type="dxa"/>
            <w:vMerge w:val="restart"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黑体" w:eastAsia="黑体" w:hAnsi="仿宋"/>
                <w:szCs w:val="21"/>
              </w:rPr>
            </w:pPr>
            <w:r w:rsidRPr="00734CDD">
              <w:rPr>
                <w:rFonts w:ascii="黑体" w:eastAsia="黑体" w:hAnsi="仿宋" w:hint="eastAsia"/>
                <w:szCs w:val="21"/>
              </w:rPr>
              <w:t>服务地点</w:t>
            </w:r>
          </w:p>
        </w:tc>
        <w:tc>
          <w:tcPr>
            <w:tcW w:w="4423" w:type="dxa"/>
            <w:gridSpan w:val="3"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黑体" w:eastAsia="黑体" w:hAnsi="仿宋"/>
                <w:szCs w:val="21"/>
              </w:rPr>
            </w:pPr>
            <w:r w:rsidRPr="00734CDD">
              <w:rPr>
                <w:rFonts w:ascii="黑体" w:eastAsia="黑体" w:hAnsi="仿宋" w:hint="eastAsia"/>
                <w:szCs w:val="21"/>
              </w:rPr>
              <w:t>服务时间</w:t>
            </w:r>
          </w:p>
        </w:tc>
        <w:tc>
          <w:tcPr>
            <w:tcW w:w="709" w:type="dxa"/>
            <w:vMerge w:val="restart"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黑体" w:eastAsia="黑体" w:hAnsi="仿宋"/>
                <w:szCs w:val="21"/>
              </w:rPr>
            </w:pPr>
            <w:r w:rsidRPr="00734CDD">
              <w:rPr>
                <w:rFonts w:ascii="黑体" w:eastAsia="黑体" w:hAnsi="仿宋" w:hint="eastAsia"/>
                <w:szCs w:val="21"/>
              </w:rPr>
              <w:t>日均需求人数</w:t>
            </w:r>
          </w:p>
        </w:tc>
        <w:tc>
          <w:tcPr>
            <w:tcW w:w="2551" w:type="dxa"/>
            <w:vMerge w:val="restart"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黑体" w:eastAsia="黑体" w:hAnsi="仿宋"/>
                <w:szCs w:val="21"/>
              </w:rPr>
            </w:pPr>
            <w:r w:rsidRPr="00734CDD">
              <w:rPr>
                <w:rFonts w:ascii="黑体" w:eastAsia="黑体" w:hAnsi="仿宋" w:hint="eastAsia"/>
                <w:szCs w:val="21"/>
              </w:rPr>
              <w:t>每天服务时间（可分段）</w:t>
            </w:r>
          </w:p>
        </w:tc>
      </w:tr>
      <w:tr w:rsidR="006E0D12" w:rsidRPr="00734CDD" w:rsidTr="0066128B">
        <w:trPr>
          <w:trHeight w:val="312"/>
          <w:jc w:val="center"/>
        </w:trPr>
        <w:tc>
          <w:tcPr>
            <w:tcW w:w="1692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vMerge w:val="restart"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黑体" w:eastAsia="黑体" w:hAnsi="仿宋"/>
                <w:szCs w:val="21"/>
              </w:rPr>
            </w:pPr>
            <w:r w:rsidRPr="00734CDD">
              <w:rPr>
                <w:rFonts w:ascii="黑体" w:eastAsia="黑体" w:hAnsi="仿宋" w:hint="eastAsia"/>
                <w:szCs w:val="21"/>
              </w:rPr>
              <w:t>节前</w:t>
            </w:r>
          </w:p>
        </w:tc>
        <w:tc>
          <w:tcPr>
            <w:tcW w:w="1559" w:type="dxa"/>
            <w:vMerge w:val="restart"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黑体" w:eastAsia="黑体" w:hAnsi="仿宋"/>
                <w:szCs w:val="21"/>
              </w:rPr>
            </w:pPr>
            <w:r w:rsidRPr="00734CDD">
              <w:rPr>
                <w:rFonts w:ascii="黑体" w:eastAsia="黑体" w:hAnsi="仿宋" w:hint="eastAsia"/>
                <w:szCs w:val="21"/>
              </w:rPr>
              <w:t>春节</w:t>
            </w:r>
          </w:p>
        </w:tc>
        <w:tc>
          <w:tcPr>
            <w:tcW w:w="1446" w:type="dxa"/>
            <w:vMerge w:val="restart"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黑体" w:eastAsia="黑体" w:hAnsi="仿宋"/>
                <w:szCs w:val="21"/>
              </w:rPr>
            </w:pPr>
            <w:r w:rsidRPr="00734CDD">
              <w:rPr>
                <w:rFonts w:ascii="黑体" w:eastAsia="黑体" w:hAnsi="仿宋" w:hint="eastAsia"/>
                <w:szCs w:val="21"/>
              </w:rPr>
              <w:t>节后</w:t>
            </w:r>
          </w:p>
        </w:tc>
        <w:tc>
          <w:tcPr>
            <w:tcW w:w="709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E0D12" w:rsidRPr="00734CDD" w:rsidTr="0066128B">
        <w:trPr>
          <w:trHeight w:val="312"/>
          <w:jc w:val="center"/>
        </w:trPr>
        <w:tc>
          <w:tcPr>
            <w:tcW w:w="1692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46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:rsidR="006E0D12" w:rsidRPr="00734CDD" w:rsidRDefault="006E0D12" w:rsidP="0066128B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E0D12" w:rsidRPr="00734CDD" w:rsidTr="0066128B">
        <w:trPr>
          <w:trHeight w:val="634"/>
          <w:jc w:val="center"/>
        </w:trPr>
        <w:tc>
          <w:tcPr>
            <w:tcW w:w="1692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汉口火车站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/>
                <w:szCs w:val="21"/>
              </w:rPr>
              <w:fldChar w:fldCharType="begin"/>
            </w:r>
            <w:r w:rsidRPr="00734CDD">
              <w:rPr>
                <w:rFonts w:ascii="仿宋" w:eastAsia="仿宋" w:hAnsi="仿宋"/>
                <w:szCs w:val="21"/>
              </w:rPr>
              <w:instrText xml:space="preserve"> </w:instrText>
            </w:r>
            <w:r w:rsidRPr="00734CDD">
              <w:rPr>
                <w:rFonts w:ascii="仿宋" w:eastAsia="仿宋" w:hAnsi="仿宋" w:hint="eastAsia"/>
                <w:szCs w:val="21"/>
              </w:rPr>
              <w:instrText>=SUM(ABOVE)</w:instrText>
            </w:r>
            <w:r w:rsidRPr="00734CDD">
              <w:rPr>
                <w:rFonts w:ascii="仿宋" w:eastAsia="仿宋" w:hAnsi="仿宋"/>
                <w:szCs w:val="21"/>
              </w:rPr>
              <w:instrText xml:space="preserve"> </w:instrText>
            </w:r>
            <w:r w:rsidRPr="00734CDD">
              <w:rPr>
                <w:rFonts w:ascii="仿宋" w:eastAsia="仿宋" w:hAnsi="仿宋"/>
                <w:szCs w:val="21"/>
              </w:rPr>
              <w:fldChar w:fldCharType="separate"/>
            </w:r>
            <w:r w:rsidRPr="00734CDD">
              <w:rPr>
                <w:rFonts w:ascii="仿宋" w:eastAsia="仿宋" w:hAnsi="仿宋"/>
                <w:noProof/>
                <w:szCs w:val="21"/>
              </w:rPr>
              <w:t>0</w:t>
            </w:r>
            <w:r w:rsidRPr="00734CDD">
              <w:rPr>
                <w:rFonts w:ascii="仿宋" w:eastAsia="仿宋" w:hAnsi="仿宋"/>
                <w:szCs w:val="21"/>
              </w:rPr>
              <w:fldChar w:fldCharType="end"/>
            </w:r>
            <w:r w:rsidRPr="00734CDD">
              <w:rPr>
                <w:rFonts w:ascii="仿宋" w:eastAsia="仿宋" w:hAnsi="仿宋" w:hint="eastAsia"/>
                <w:szCs w:val="21"/>
              </w:rPr>
              <w:t>2.14-02.18</w:t>
            </w:r>
          </w:p>
        </w:tc>
        <w:tc>
          <w:tcPr>
            <w:tcW w:w="1559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02.18-02.24</w:t>
            </w:r>
          </w:p>
        </w:tc>
        <w:tc>
          <w:tcPr>
            <w:tcW w:w="1446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02.24-03.08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70</w:t>
            </w:r>
          </w:p>
        </w:tc>
        <w:tc>
          <w:tcPr>
            <w:tcW w:w="2551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8：30-17:00</w:t>
            </w:r>
          </w:p>
        </w:tc>
      </w:tr>
      <w:tr w:rsidR="006E0D12" w:rsidRPr="00734CDD" w:rsidTr="0066128B">
        <w:trPr>
          <w:trHeight w:val="418"/>
          <w:jc w:val="center"/>
        </w:trPr>
        <w:tc>
          <w:tcPr>
            <w:tcW w:w="1692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武昌火车站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02.14-02.18</w:t>
            </w:r>
          </w:p>
        </w:tc>
        <w:tc>
          <w:tcPr>
            <w:tcW w:w="1559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02.18-02.24</w:t>
            </w:r>
          </w:p>
        </w:tc>
        <w:tc>
          <w:tcPr>
            <w:tcW w:w="1446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02.24-03.08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70</w:t>
            </w:r>
          </w:p>
        </w:tc>
        <w:tc>
          <w:tcPr>
            <w:tcW w:w="2551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8：30-17:00</w:t>
            </w:r>
          </w:p>
        </w:tc>
      </w:tr>
      <w:tr w:rsidR="006E0D12" w:rsidRPr="00734CDD" w:rsidTr="0066128B">
        <w:trPr>
          <w:trHeight w:val="936"/>
          <w:jc w:val="center"/>
        </w:trPr>
        <w:tc>
          <w:tcPr>
            <w:tcW w:w="1692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武汉火车站</w:t>
            </w:r>
          </w:p>
        </w:tc>
        <w:tc>
          <w:tcPr>
            <w:tcW w:w="1418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02.14-02.18</w:t>
            </w:r>
          </w:p>
        </w:tc>
        <w:tc>
          <w:tcPr>
            <w:tcW w:w="1559" w:type="dxa"/>
            <w:shd w:val="clear" w:color="auto" w:fill="FFFFFF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02.18-02.24（初一、初二、初三休息）</w:t>
            </w:r>
          </w:p>
        </w:tc>
        <w:tc>
          <w:tcPr>
            <w:tcW w:w="1446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02.24-03.08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55</w:t>
            </w:r>
          </w:p>
        </w:tc>
        <w:tc>
          <w:tcPr>
            <w:tcW w:w="2551" w:type="dxa"/>
            <w:shd w:val="clear" w:color="auto" w:fill="FFFFFF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8：30-17:00</w:t>
            </w:r>
          </w:p>
        </w:tc>
      </w:tr>
      <w:tr w:rsidR="006E0D12" w:rsidRPr="00734CDD" w:rsidTr="0066128B">
        <w:trPr>
          <w:trHeight w:val="678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轨道交通1号线循礼门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02.19-02.25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02.26-03.05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16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7:30—9:30</w:t>
            </w:r>
          </w:p>
          <w:p w:rsidR="006E0D12" w:rsidRPr="00734CDD" w:rsidRDefault="006E0D12" w:rsidP="0066128B">
            <w:pPr>
              <w:spacing w:line="240" w:lineRule="atLeast"/>
              <w:ind w:firstLineChars="250" w:firstLine="525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16:30—18:30</w:t>
            </w:r>
          </w:p>
        </w:tc>
      </w:tr>
      <w:tr w:rsidR="006E0D12" w:rsidRPr="00734CDD" w:rsidTr="0066128B">
        <w:trPr>
          <w:trHeight w:val="634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轨道交通2号线循礼门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02.19-02.25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02.26-03.05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20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7:30—9:30</w:t>
            </w:r>
          </w:p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16:30—18:30</w:t>
            </w:r>
          </w:p>
        </w:tc>
      </w:tr>
      <w:tr w:rsidR="006E0D12" w:rsidRPr="00734CDD" w:rsidTr="0066128B">
        <w:trPr>
          <w:trHeight w:val="634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轨道交通2号线光谷广场站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02.19-02.25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02.26-03.05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20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7:30—9:30</w:t>
            </w:r>
          </w:p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16:30—18:30</w:t>
            </w:r>
          </w:p>
        </w:tc>
      </w:tr>
      <w:tr w:rsidR="006E0D12" w:rsidRPr="00734CDD" w:rsidTr="0066128B">
        <w:trPr>
          <w:trHeight w:val="634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轨道交通2号线汉口火车站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02.19-02.25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02.26-03.05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20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7:30—9:30</w:t>
            </w:r>
          </w:p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16:30—18:30</w:t>
            </w:r>
          </w:p>
        </w:tc>
      </w:tr>
      <w:tr w:rsidR="006E0D12" w:rsidRPr="00734CDD" w:rsidTr="0066128B">
        <w:trPr>
          <w:trHeight w:val="634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轨道交通4号线武汉火车站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02.19-02.25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02.26-03.05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16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7:30—9:30</w:t>
            </w:r>
          </w:p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16:30—18:30</w:t>
            </w:r>
          </w:p>
        </w:tc>
      </w:tr>
      <w:tr w:rsidR="006E0D12" w:rsidRPr="00734CDD" w:rsidTr="0066128B">
        <w:trPr>
          <w:trHeight w:val="634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轨道交通4号线武昌火车站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02.19-02.25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02.26-03.05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20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7:30—9:30</w:t>
            </w:r>
          </w:p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16:30—18:30</w:t>
            </w:r>
          </w:p>
        </w:tc>
      </w:tr>
      <w:tr w:rsidR="006E0D12" w:rsidRPr="00734CDD" w:rsidTr="0066128B">
        <w:trPr>
          <w:trHeight w:val="309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金家墩客运站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无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无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30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8:00-17:00</w:t>
            </w:r>
          </w:p>
        </w:tc>
      </w:tr>
      <w:tr w:rsidR="006E0D12" w:rsidRPr="00734CDD" w:rsidTr="0066128B">
        <w:trPr>
          <w:trHeight w:val="398"/>
          <w:jc w:val="center"/>
        </w:trPr>
        <w:tc>
          <w:tcPr>
            <w:tcW w:w="1692" w:type="dxa"/>
            <w:vAlign w:val="center"/>
            <w:hideMark/>
          </w:tcPr>
          <w:p w:rsidR="006E0D12" w:rsidRDefault="006E0D12" w:rsidP="0066128B">
            <w:pPr>
              <w:spacing w:line="240" w:lineRule="atLeast"/>
              <w:jc w:val="center"/>
              <w:rPr>
                <w:rFonts w:ascii="仿宋" w:eastAsia="仿宋" w:hAnsi="仿宋" w:hint="eastAsia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武汉市航海</w:t>
            </w:r>
          </w:p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客运站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无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02.26-03.05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7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8:30-17:00</w:t>
            </w:r>
          </w:p>
        </w:tc>
      </w:tr>
      <w:tr w:rsidR="006E0D12" w:rsidRPr="00734CDD" w:rsidTr="0066128B">
        <w:trPr>
          <w:trHeight w:val="285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傅家坡客运站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02.10-02.18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无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无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10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8：00-17：00</w:t>
            </w:r>
          </w:p>
        </w:tc>
      </w:tr>
      <w:tr w:rsidR="006E0D12" w:rsidRPr="00734CDD" w:rsidTr="0066128B">
        <w:trPr>
          <w:trHeight w:val="634"/>
          <w:jc w:val="center"/>
        </w:trPr>
        <w:tc>
          <w:tcPr>
            <w:tcW w:w="1692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杨春湖客运</w:t>
            </w:r>
          </w:p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换乘中心</w:t>
            </w:r>
          </w:p>
        </w:tc>
        <w:tc>
          <w:tcPr>
            <w:tcW w:w="1418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02.09-02.18</w:t>
            </w:r>
          </w:p>
        </w:tc>
        <w:tc>
          <w:tcPr>
            <w:tcW w:w="155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无</w:t>
            </w:r>
          </w:p>
        </w:tc>
        <w:tc>
          <w:tcPr>
            <w:tcW w:w="1446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无</w:t>
            </w:r>
          </w:p>
        </w:tc>
        <w:tc>
          <w:tcPr>
            <w:tcW w:w="709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35</w:t>
            </w:r>
          </w:p>
        </w:tc>
        <w:tc>
          <w:tcPr>
            <w:tcW w:w="2551" w:type="dxa"/>
            <w:vAlign w:val="center"/>
            <w:hideMark/>
          </w:tcPr>
          <w:p w:rsidR="006E0D12" w:rsidRPr="00734CDD" w:rsidRDefault="006E0D12" w:rsidP="0066128B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  <w:r w:rsidRPr="00734CDD">
              <w:rPr>
                <w:rFonts w:ascii="仿宋" w:eastAsia="仿宋" w:hAnsi="仿宋" w:hint="eastAsia"/>
                <w:szCs w:val="21"/>
              </w:rPr>
              <w:t>8:30-17:30</w:t>
            </w:r>
          </w:p>
        </w:tc>
      </w:tr>
    </w:tbl>
    <w:p w:rsidR="006E0D12" w:rsidRDefault="006E0D12" w:rsidP="006E0D12">
      <w:pPr>
        <w:rPr>
          <w:rFonts w:ascii="仿宋" w:eastAsia="仿宋" w:hAnsi="仿宋"/>
          <w:sz w:val="32"/>
          <w:szCs w:val="32"/>
        </w:rPr>
      </w:pPr>
    </w:p>
    <w:p w:rsidR="00F8449F" w:rsidRDefault="00F8449F"/>
    <w:sectPr w:rsidR="00F84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449F" w:rsidRDefault="00F8449F" w:rsidP="006E0D12">
      <w:r>
        <w:separator/>
      </w:r>
    </w:p>
  </w:endnote>
  <w:endnote w:type="continuationSeparator" w:id="1">
    <w:p w:rsidR="00F8449F" w:rsidRDefault="00F8449F" w:rsidP="006E0D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449F" w:rsidRDefault="00F8449F" w:rsidP="006E0D12">
      <w:r>
        <w:separator/>
      </w:r>
    </w:p>
  </w:footnote>
  <w:footnote w:type="continuationSeparator" w:id="1">
    <w:p w:rsidR="00F8449F" w:rsidRDefault="00F8449F" w:rsidP="006E0D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0D12"/>
    <w:rsid w:val="006E0D12"/>
    <w:rsid w:val="00F84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D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0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0D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0D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0D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Company>user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2015-01-27T02:41:00Z</dcterms:created>
  <dcterms:modified xsi:type="dcterms:W3CDTF">2015-01-27T02:41:00Z</dcterms:modified>
</cp:coreProperties>
</file>