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572" w:rsidRP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/>
          <w:b/>
          <w:color w:val="444444"/>
          <w:sz w:val="33"/>
          <w:szCs w:val="33"/>
        </w:rPr>
      </w:pPr>
      <w:r w:rsidRPr="00084572">
        <w:rPr>
          <w:rFonts w:ascii="仿宋" w:eastAsia="仿宋" w:hAnsi="仿宋" w:hint="eastAsia"/>
          <w:b/>
          <w:color w:val="444444"/>
          <w:sz w:val="33"/>
          <w:szCs w:val="33"/>
        </w:rPr>
        <w:t>进入考核人员名单</w:t>
      </w:r>
      <w:r>
        <w:rPr>
          <w:rFonts w:ascii="仿宋" w:eastAsia="仿宋" w:hAnsi="仿宋" w:hint="eastAsia"/>
          <w:b/>
          <w:color w:val="444444"/>
          <w:sz w:val="33"/>
          <w:szCs w:val="33"/>
        </w:rPr>
        <w:t>: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（一）县直医疗机构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滑县疾病预防控制中心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预防医学、公共事业管理（卫生事业管理方向）或临床医学专业：肖珂、张超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医学检验、卫生检验或医学检验技术专业：郭珊珊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滑县人民医院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临床医学专业：武志宇、胡翀蔚、王永利、张冲、袁新美、孙欣欣、苏晓燕、王珊珊、荣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千千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、王宁军、孔鹏杰、李娜、杨斌、宋相恒、王亚龙、李全华、王起飞、杨海潮、王颖超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中西医临床医学专业：丁萍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医学影像学专业：李俊东、康贵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贵</w:t>
      </w:r>
      <w:proofErr w:type="gramEnd"/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药学专业：刘朝妍、刘艳鹤、刘丽娜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口腔医学：张洪雨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护理或护理学专业：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卢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晓岚、韩晨曦、杨飞雪、杨小慧、焦露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蕊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、刘晓、贾国利、张晓菡、卢晓敏、秦晓波、吴云云、王翠娜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护理（ICU）专业：赵景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景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、姜文丽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助产专业：任聪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聪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、汪旸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康复治疗学或康复治疗技术专业：李彩萍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呼吸治疗技术专业：李瑞珂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lastRenderedPageBreak/>
        <w:t>医用电子仪器与维护专业：郭治政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滑县妇幼保健院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临床医学专业：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攸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高翔、曹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一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杰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护理或护理学专业：郑文华、冯银珂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滑县中心医院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中医学专业：蒋召磊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临床医学专业：张艳梅、张晓霞、王军峰、尚明岩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康复治疗学、康复治疗技术或针灸推拿专业：王蒙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蒙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、申焕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医学影像学或医学影像技术专业：赵彦琳、唐媛舒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护理或护理学专业：南楠、常见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见</w:t>
      </w:r>
      <w:proofErr w:type="gramEnd"/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滑县中医院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临床医学专业：范子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屾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、孙少杰、张会淑、肖威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中医学专业：崔佩佩、魏娟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中西医临床医学专业：耿芳、朱沙沙、王晨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晨</w:t>
      </w:r>
      <w:proofErr w:type="gramEnd"/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针灸推拿专业：刘静云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医学影像学专业：刘晓琨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公共事业管理专业：闫竟丹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护理或护理学专业：曹彦灵、宋晓燕、吴振月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药学专业：陈波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眼视光技术专业：陈洁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医学影像技术专业：樊国威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lastRenderedPageBreak/>
        <w:t>康复治疗学或康复治疗技术专业：李圆圆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医学检验或医学校验技术专业：高丽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（二）乡镇卫生院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临床医学专业：毛晓飞、梁会萍、赵天友、李文超、刘梦迪、刘亚迪、马向阳、李芳芳、陈尚召、张静飞、明华、王治丰、张奎祯、郭平、吴永强、郑普洁、孙国兴、丁祖冲、韩卫、马旭光、丁玉平、张海涛、汤姗丽、单瑞雪、刘东京、郭胜阳、张杰华、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缑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元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元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、张月月、冯东阔、毛小盼、窦亚楠、曾瑞君、李海利、谢山林、柳聪聪、赵勇娜、霍小敏、尚猛、李志欣、于肖可、杨经纬、郭园园、悦红岩、张利蕊、王永、柳棒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药学专业：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赵哲毅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、张鑫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医学影像学或医学影像技术专业：王士刚、张玥、郝杰、肖伟丹、明慧颖、武卫涛、柳猛、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粱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欣悦、张何鑫、胡培培、杨莹莹、张瑞、刘小洁、李元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元</w:t>
      </w:r>
      <w:proofErr w:type="gramEnd"/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医学检验或医学检验技术专业：杨柳、张晖、张博、蒋鹏涛、黄星、马慧慧、胡冰鑫、王赞美、李雪莹、李锦、乔垒、毛璐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口腔医学专业：付倩倩、李伟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公共卫生专业：余珺</w:t>
      </w:r>
      <w:proofErr w:type="gramStart"/>
      <w:r>
        <w:rPr>
          <w:rFonts w:ascii="仿宋" w:eastAsia="仿宋" w:hAnsi="仿宋" w:hint="eastAsia"/>
          <w:color w:val="444444"/>
          <w:sz w:val="33"/>
          <w:szCs w:val="33"/>
        </w:rPr>
        <w:t>珂</w:t>
      </w:r>
      <w:proofErr w:type="gramEnd"/>
      <w:r>
        <w:rPr>
          <w:rFonts w:ascii="仿宋" w:eastAsia="仿宋" w:hAnsi="仿宋" w:hint="eastAsia"/>
          <w:color w:val="444444"/>
          <w:sz w:val="33"/>
          <w:szCs w:val="33"/>
        </w:rPr>
        <w:t>、李兴、景巧娟、杨娇方、张博、魏心瑞、韩朝朕、杨平、冯晓凯、秦文彦、卢铭、王化威、</w:t>
      </w:r>
      <w:r>
        <w:rPr>
          <w:rFonts w:ascii="仿宋" w:eastAsia="仿宋" w:hAnsi="仿宋" w:hint="eastAsia"/>
          <w:color w:val="444444"/>
          <w:sz w:val="33"/>
          <w:szCs w:val="33"/>
        </w:rPr>
        <w:lastRenderedPageBreak/>
        <w:t>张瑞雪、郭晨明、吴利朋、徐小宁、宋建朋、王永宽、尚振滑、张娴</w:t>
      </w:r>
    </w:p>
    <w:p w:rsidR="00084572" w:rsidRDefault="00084572" w:rsidP="00084572">
      <w:pPr>
        <w:pStyle w:val="a5"/>
        <w:spacing w:before="0" w:beforeAutospacing="0" w:after="0" w:afterAutospacing="0" w:line="600" w:lineRule="atLeast"/>
        <w:ind w:firstLine="480"/>
        <w:jc w:val="both"/>
        <w:rPr>
          <w:rFonts w:ascii="仿宋" w:eastAsia="仿宋" w:hAnsi="仿宋" w:hint="eastAsia"/>
          <w:color w:val="444444"/>
          <w:sz w:val="33"/>
          <w:szCs w:val="33"/>
        </w:rPr>
      </w:pPr>
      <w:r>
        <w:rPr>
          <w:rFonts w:ascii="仿宋" w:eastAsia="仿宋" w:hAnsi="仿宋" w:hint="eastAsia"/>
          <w:color w:val="444444"/>
          <w:sz w:val="33"/>
          <w:szCs w:val="33"/>
        </w:rPr>
        <w:t>护理或护理学专业：李孟雪、袁瑞敏、王晓慧、刘文凤、郑曼曼、宋京京、薛曼云、刘美京、宋静静、史元杰、陈闪闪、范潇潇、陈瑶、李运、严亚云、杜笑笑、曹慧芳、靳芳芳、王岩、李梦茜、段璐瑶、成果、何阳、程银、李新蕊、黄秀敏、柳秀秀、管胜男、张文奇、张梦梦、刘小庆、李倩、王淑庆、李亚杰、刘玉静、杨晓羊、丁利伟</w:t>
      </w:r>
    </w:p>
    <w:p w:rsidR="008C5524" w:rsidRPr="00084572" w:rsidRDefault="00973EBE"/>
    <w:sectPr w:rsidR="008C5524" w:rsidRPr="00084572" w:rsidSect="003338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EBE" w:rsidRDefault="00973EBE" w:rsidP="00084572">
      <w:r>
        <w:separator/>
      </w:r>
    </w:p>
  </w:endnote>
  <w:endnote w:type="continuationSeparator" w:id="0">
    <w:p w:rsidR="00973EBE" w:rsidRDefault="00973EBE" w:rsidP="000845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EBE" w:rsidRDefault="00973EBE" w:rsidP="00084572">
      <w:r>
        <w:separator/>
      </w:r>
    </w:p>
  </w:footnote>
  <w:footnote w:type="continuationSeparator" w:id="0">
    <w:p w:rsidR="00973EBE" w:rsidRDefault="00973EBE" w:rsidP="0008457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4572"/>
    <w:rsid w:val="00084572"/>
    <w:rsid w:val="00143126"/>
    <w:rsid w:val="003338C6"/>
    <w:rsid w:val="00891E87"/>
    <w:rsid w:val="00973E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8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4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457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4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4572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0845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77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190</Words>
  <Characters>1087</Characters>
  <Application>Microsoft Office Word</Application>
  <DocSecurity>0</DocSecurity>
  <Lines>9</Lines>
  <Paragraphs>2</Paragraphs>
  <ScaleCrop>false</ScaleCrop>
  <Company>微软中国</Company>
  <LinksUpToDate>false</LinksUpToDate>
  <CharactersWithSpaces>1275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2014-10-10T03:13:00Z</dcterms:created>
  <dcterms:modified xsi:type="dcterms:W3CDTF">2014-10-10T03:13:00Z</dcterms:modified>
</cp:coreProperties>
</file>