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426"/>
        <w:gridCol w:w="870"/>
        <w:gridCol w:w="696"/>
        <w:gridCol w:w="696"/>
        <w:gridCol w:w="1390"/>
        <w:gridCol w:w="5307"/>
      </w:tblGrid>
      <w:tr w:rsidR="002C249C" w:rsidRPr="002C249C" w:rsidTr="002C249C">
        <w:trPr>
          <w:tblCellSpacing w:w="0" w:type="dxa"/>
        </w:trPr>
        <w:tc>
          <w:tcPr>
            <w:tcW w:w="1008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坪山新区综合办公室招聘聘用人员条件表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7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招考职位名称</w:t>
            </w:r>
          </w:p>
        </w:tc>
        <w:tc>
          <w:tcPr>
            <w:tcW w:w="4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聘用人数</w:t>
            </w:r>
          </w:p>
        </w:tc>
        <w:tc>
          <w:tcPr>
            <w:tcW w:w="892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招聘条件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最高   年龄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与职位有关的</w:t>
            </w:r>
            <w:bookmarkStart w:id="0" w:name="_GoBack"/>
            <w:bookmarkEnd w:id="0"/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其它条件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网络工程师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计算机相关专业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1.对网络、网络设备、网络安全设备等具有扎实的理论基础；熟悉交换机、路由器、防火墙等网络（安全）设备；具备网络故障解决能力；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2.一年以上计算机相关工作经验；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3.有深圳市政府机关事业单位工作经验优先。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主播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学士及 以上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播音类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1.男性，普通话一级乙等及以上，语言流畅，形象气质佳，适合电视新闻播音，并能胜任大型晚会（非娱乐类）的主持工作；</w:t>
            </w: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2.热爱新闻事业，具备良好的写作和沟通能力，有1年以上新闻从业经验；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3.有职称、C1驾驶证等资格证书者可以优先考虑。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文稿服务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管理学、法学、中文、新闻学、广告学、经济学等相关专业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1.工作责任心强，具有较高政策水平和文字写作能力。</w:t>
            </w: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2.能熟练运用计算机及office办公软件，语言表达能力强。</w:t>
            </w: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3.吃苦耐劳，服从管理，组织纪律性强，具有较强的沟通协调能力和良好团队精神。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4.本科生要求有3年以上工作经验。</w:t>
            </w:r>
          </w:p>
        </w:tc>
      </w:tr>
      <w:tr w:rsidR="002C249C" w:rsidRPr="002C249C" w:rsidTr="002C249C">
        <w:trPr>
          <w:tblCellSpacing w:w="0" w:type="dxa"/>
        </w:trPr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新闻宣传工作人员</w:t>
            </w:r>
          </w:p>
        </w:tc>
        <w:tc>
          <w:tcPr>
            <w:tcW w:w="4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新闻相关专业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1F1F1"/>
            <w:vAlign w:val="center"/>
            <w:hideMark/>
          </w:tcPr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1.有2年以上工作经验，工作责任心强。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2.思维活跃，具有较强的沟通协调能力和组织策划能力。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3.持有C1准驾车型驾驶证者优先考虑。</w:t>
            </w:r>
          </w:p>
          <w:p w:rsidR="002C249C" w:rsidRPr="002C249C" w:rsidRDefault="002C249C" w:rsidP="002C249C">
            <w:pPr>
              <w:widowControl/>
              <w:wordWrap w:val="0"/>
              <w:spacing w:before="75" w:after="75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C249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4.本科生要求有3年以上工作经验。</w:t>
            </w:r>
          </w:p>
        </w:tc>
      </w:tr>
    </w:tbl>
    <w:p w:rsidR="005B4889" w:rsidRPr="002C249C" w:rsidRDefault="005B4889"/>
    <w:sectPr w:rsidR="005B4889" w:rsidRPr="002C2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21C" w:rsidRDefault="0085421C" w:rsidP="002C249C">
      <w:r>
        <w:separator/>
      </w:r>
    </w:p>
  </w:endnote>
  <w:endnote w:type="continuationSeparator" w:id="0">
    <w:p w:rsidR="0085421C" w:rsidRDefault="0085421C" w:rsidP="002C2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21C" w:rsidRDefault="0085421C" w:rsidP="002C249C">
      <w:r>
        <w:separator/>
      </w:r>
    </w:p>
  </w:footnote>
  <w:footnote w:type="continuationSeparator" w:id="0">
    <w:p w:rsidR="0085421C" w:rsidRDefault="0085421C" w:rsidP="002C2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2DB"/>
    <w:rsid w:val="002C249C"/>
    <w:rsid w:val="005B4889"/>
    <w:rsid w:val="006532DB"/>
    <w:rsid w:val="0085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49C"/>
    <w:rPr>
      <w:sz w:val="18"/>
      <w:szCs w:val="18"/>
    </w:rPr>
  </w:style>
  <w:style w:type="paragraph" w:styleId="a5">
    <w:name w:val="Normal (Web)"/>
    <w:basedOn w:val="a"/>
    <w:uiPriority w:val="99"/>
    <w:unhideWhenUsed/>
    <w:rsid w:val="002C24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2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2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2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249C"/>
    <w:rPr>
      <w:sz w:val="18"/>
      <w:szCs w:val="18"/>
    </w:rPr>
  </w:style>
  <w:style w:type="paragraph" w:styleId="a5">
    <w:name w:val="Normal (Web)"/>
    <w:basedOn w:val="a"/>
    <w:uiPriority w:val="99"/>
    <w:unhideWhenUsed/>
    <w:rsid w:val="002C24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>zm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</dc:creator>
  <cp:keywords/>
  <dc:description/>
  <cp:lastModifiedBy>zm</cp:lastModifiedBy>
  <cp:revision>2</cp:revision>
  <dcterms:created xsi:type="dcterms:W3CDTF">2014-08-01T11:46:00Z</dcterms:created>
  <dcterms:modified xsi:type="dcterms:W3CDTF">2014-08-01T11:46:00Z</dcterms:modified>
</cp:coreProperties>
</file>