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rPr>
      </w:pPr>
      <w:r>
        <w:rPr>
          <w:rFonts w:hint="eastAsia"/>
        </w:rPr>
        <w:br w:type="textWrapping"/>
      </w:r>
      <w:r>
        <w:rPr>
          <w:rFonts w:hint="eastAsia"/>
          <w:b/>
          <w:bCs/>
          <w:sz w:val="28"/>
          <w:szCs w:val="36"/>
        </w:rPr>
        <w:t>考试性质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rPr>
      </w:pPr>
      <w:r>
        <w:rPr>
          <w:rFonts w:hint="eastAsia"/>
        </w:rPr>
        <w:t>思想政治理论考试是为高等院校和科研院所招收</w:t>
      </w:r>
      <w:r>
        <w:rPr>
          <w:rFonts w:hint="eastAsia"/>
          <w:lang w:val="en-US" w:eastAsia="zh-CN"/>
        </w:rPr>
        <w:t>硕士</w:t>
      </w:r>
      <w:r>
        <w:rPr>
          <w:rFonts w:hint="eastAsia"/>
        </w:rPr>
        <w:t>研究生而设置的具有</w:t>
      </w:r>
      <w:r>
        <w:rPr>
          <w:rFonts w:hint="eastAsia"/>
          <w:lang w:val="en-US" w:eastAsia="zh-CN"/>
        </w:rPr>
        <w:t>选拔</w:t>
      </w:r>
      <w:r>
        <w:rPr>
          <w:rFonts w:hint="eastAsia"/>
        </w:rPr>
        <w:t>性质的全国招生考试科目，其目的是科学、公平、有效地测试考生</w:t>
      </w:r>
      <w:r>
        <w:rPr>
          <w:rFonts w:hint="eastAsia"/>
          <w:lang w:val="en-US" w:eastAsia="zh-CN"/>
        </w:rPr>
        <w:t>掌握</w:t>
      </w:r>
      <w:r>
        <w:rPr>
          <w:rFonts w:hint="eastAsia"/>
        </w:rPr>
        <w:t>大学本科阶段思想政治理论课的基本知识、基本理论，以及运用马克思主义的立场、观点和方法分析和解决问题的能力</w:t>
      </w:r>
      <w:r>
        <w:rPr>
          <w:rFonts w:hint="eastAsia"/>
          <w:lang w:eastAsia="zh-CN"/>
        </w:rPr>
        <w:t>，</w:t>
      </w:r>
      <w:r>
        <w:rPr>
          <w:rFonts w:hint="eastAsia"/>
        </w:rPr>
        <w:t>评价的标准是高等学校本科毕业生能达到的及格或及格以上水平，以保证被录取者具有基本的思想政治理论素质，并有利于各高等院校和科研院所在专业上择优选拔。</w:t>
      </w:r>
      <w:r>
        <w:rPr>
          <w:rFonts w:hint="eastAsia"/>
        </w:rPr>
        <w:br w:type="textWrapping"/>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b/>
          <w:bCs/>
          <w:sz w:val="28"/>
          <w:szCs w:val="36"/>
        </w:rPr>
      </w:pPr>
      <w:r>
        <w:rPr>
          <w:rFonts w:hint="eastAsia"/>
          <w:b/>
          <w:bCs/>
          <w:sz w:val="28"/>
          <w:szCs w:val="36"/>
        </w:rPr>
        <w:t>考查目标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rPr>
      </w:pPr>
      <w:r>
        <w:rPr>
          <w:rFonts w:hint="eastAsia"/>
        </w:rPr>
        <w:t>思想政治理论考试涵盖马克思主义基本原理概论、毛泽东思想和中国特色社会主义理论体系概论、中国近现代史纲要、思想道德修养与法律基础、形势与政策、当代世界经济与政治等高等学校思想政治理论课课程。要求考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rPr>
      </w:pPr>
      <w:r>
        <w:rPr>
          <w:rFonts w:hint="eastAsia"/>
        </w:rPr>
        <w:t>1．准确地再认或再现学科的有关知识。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rPr>
      </w:pPr>
      <w:r>
        <w:rPr>
          <w:rFonts w:hint="eastAsia"/>
        </w:rPr>
        <w:t>2．准确、恰当地使用本学科的专业术语，正确理解和掌握学科的有关范、规律和论断。</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rPr>
      </w:pPr>
      <w:r>
        <w:rPr>
          <w:rFonts w:hint="eastAsia"/>
        </w:rPr>
        <w:t>3．运用有关原理，解释和论证某种观点，</w:t>
      </w:r>
      <w:r>
        <w:rPr>
          <w:rFonts w:hint="eastAsia"/>
          <w:lang w:val="en-US" w:eastAsia="zh-CN"/>
        </w:rPr>
        <w:t>辨</w:t>
      </w:r>
      <w:r>
        <w:rPr>
          <w:rFonts w:hint="eastAsia"/>
        </w:rPr>
        <w:t>明理论是非。</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rPr>
      </w:pPr>
      <w:r>
        <w:rPr>
          <w:rFonts w:hint="eastAsia"/>
        </w:rPr>
        <w:t>4．运用马克思主义的立场、观点和方法，比较和分析有关社会现象或实际问题。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rPr>
      </w:pPr>
      <w:r>
        <w:rPr>
          <w:rFonts w:hint="eastAsia"/>
        </w:rPr>
        <w:t>5．结合特定的历史条件或国际、国内政治经济和社会生活背景认识和评价有关理论问题和实际问题。</w:t>
      </w:r>
      <w:r>
        <w:rPr>
          <w:rFonts w:hint="eastAsia"/>
        </w:rPr>
        <w:br w:type="textWrapping"/>
      </w: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outlineLvl w:val="9"/>
        <w:rPr>
          <w:rFonts w:hint="eastAsia"/>
          <w:b/>
          <w:bCs/>
          <w:sz w:val="28"/>
          <w:szCs w:val="36"/>
        </w:rPr>
      </w:pPr>
      <w:r>
        <w:rPr>
          <w:rFonts w:hint="eastAsia"/>
          <w:b/>
          <w:bCs/>
          <w:sz w:val="28"/>
          <w:szCs w:val="36"/>
        </w:rPr>
        <w:t>考试形式和试卷结构</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b/>
          <w:bCs/>
        </w:rPr>
      </w:pPr>
      <w:r>
        <w:rPr>
          <w:rFonts w:hint="eastAsia"/>
          <w:b/>
          <w:bCs/>
          <w:lang w:val="en-US" w:eastAsia="zh-CN"/>
        </w:rPr>
        <w:t>一、</w:t>
      </w:r>
      <w:r>
        <w:rPr>
          <w:rFonts w:hint="eastAsia"/>
          <w:b/>
          <w:bCs/>
        </w:rPr>
        <w:t>试卷满分及考试时间</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rPr>
      </w:pPr>
      <w:r>
        <w:rPr>
          <w:rFonts w:hint="eastAsia"/>
        </w:rPr>
        <w:t>本试卷满分为100分，考试时间为180分钟。</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b/>
          <w:bCs/>
        </w:rPr>
      </w:pPr>
      <w:r>
        <w:rPr>
          <w:rFonts w:hint="eastAsia"/>
          <w:b/>
          <w:bCs/>
        </w:rPr>
        <w:t>二、答题方式</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rPr>
      </w:pPr>
      <w:r>
        <w:rPr>
          <w:rFonts w:hint="eastAsia"/>
        </w:rPr>
        <w:t>答题方式为闭卷、笔试。</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b/>
          <w:bCs/>
        </w:rPr>
      </w:pPr>
      <w:r>
        <w:rPr>
          <w:rFonts w:hint="eastAsia"/>
          <w:b/>
          <w:bCs/>
        </w:rPr>
        <w:t>三、试卷内容结构</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rPr>
      </w:pPr>
      <w:r>
        <w:rPr>
          <w:rFonts w:hint="eastAsia"/>
        </w:rPr>
        <w:t>马克思主义基本原理概论</w:t>
      </w:r>
      <w:r>
        <w:rPr>
          <w:rFonts w:hint="eastAsia"/>
          <w:lang w:val="en-US" w:eastAsia="zh-CN"/>
        </w:rPr>
        <w:t xml:space="preserve">                               </w:t>
      </w:r>
      <w:r>
        <w:rPr>
          <w:rFonts w:hint="eastAsia"/>
        </w:rPr>
        <w:t>约24％</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rPr>
      </w:pPr>
      <w:r>
        <w:rPr>
          <w:rFonts w:hint="eastAsia"/>
        </w:rPr>
        <w:t>毛泽东思想和中国特色社会主义理论体系概论</w:t>
      </w:r>
      <w:r>
        <w:rPr>
          <w:rFonts w:hint="eastAsia"/>
          <w:lang w:val="en-US" w:eastAsia="zh-CN"/>
        </w:rPr>
        <w:t xml:space="preserve">             </w:t>
      </w:r>
      <w:r>
        <w:rPr>
          <w:rFonts w:hint="eastAsia"/>
        </w:rPr>
        <w:t>约30％</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rPr>
      </w:pPr>
      <w:r>
        <w:rPr>
          <w:rFonts w:hint="eastAsia"/>
        </w:rPr>
        <w:t>中国近现代史</w:t>
      </w:r>
      <w:r>
        <w:rPr>
          <w:rFonts w:hint="eastAsia"/>
          <w:lang w:val="en-US" w:eastAsia="zh-CN"/>
        </w:rPr>
        <w:t>纲</w:t>
      </w:r>
      <w:r>
        <w:rPr>
          <w:rFonts w:hint="eastAsia"/>
        </w:rPr>
        <w:t>要</w:t>
      </w:r>
      <w:r>
        <w:rPr>
          <w:rFonts w:hint="eastAsia"/>
          <w:lang w:val="en-US" w:eastAsia="zh-CN"/>
        </w:rPr>
        <w:t xml:space="preserve">                                     </w:t>
      </w:r>
      <w:r>
        <w:rPr>
          <w:rFonts w:hint="eastAsia"/>
        </w:rPr>
        <w:t>约14％</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rPr>
      </w:pPr>
      <w:r>
        <w:rPr>
          <w:rFonts w:hint="eastAsia"/>
        </w:rPr>
        <w:t>思想道德修养与法律基础</w:t>
      </w:r>
      <w:r>
        <w:rPr>
          <w:rFonts w:hint="eastAsia"/>
          <w:lang w:val="en-US" w:eastAsia="zh-CN"/>
        </w:rPr>
        <w:t xml:space="preserve">                               </w:t>
      </w:r>
      <w:r>
        <w:rPr>
          <w:rFonts w:hint="eastAsia"/>
        </w:rPr>
        <w:t>约16％</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rPr>
      </w:pPr>
      <w:r>
        <w:rPr>
          <w:rFonts w:hint="eastAsia"/>
        </w:rPr>
        <w:t>形势与政策以及当代世界经济与政治</w:t>
      </w:r>
      <w:r>
        <w:rPr>
          <w:rFonts w:hint="eastAsia"/>
          <w:lang w:val="en-US" w:eastAsia="zh-CN"/>
        </w:rPr>
        <w:t xml:space="preserve">                     </w:t>
      </w:r>
      <w:r>
        <w:rPr>
          <w:rFonts w:hint="eastAsia"/>
        </w:rPr>
        <w:t>约16％</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b/>
          <w:bCs/>
        </w:rPr>
      </w:pPr>
      <w:r>
        <w:rPr>
          <w:rFonts w:hint="eastAsia"/>
          <w:b/>
          <w:bCs/>
        </w:rPr>
        <w:t>四、试卷</w:t>
      </w:r>
      <w:r>
        <w:rPr>
          <w:rFonts w:hint="eastAsia"/>
          <w:b/>
          <w:bCs/>
          <w:lang w:val="en-US" w:eastAsia="zh-CN"/>
        </w:rPr>
        <w:t>题</w:t>
      </w:r>
      <w:r>
        <w:rPr>
          <w:rFonts w:hint="eastAsia"/>
          <w:b/>
          <w:bCs/>
        </w:rPr>
        <w:t>型结构</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rPr>
      </w:pPr>
      <w:r>
        <w:rPr>
          <w:rFonts w:hint="eastAsia"/>
        </w:rPr>
        <w:t>单项选择题</w:t>
      </w:r>
      <w:r>
        <w:rPr>
          <w:rFonts w:hint="eastAsia"/>
          <w:lang w:val="en-US" w:eastAsia="zh-CN"/>
        </w:rPr>
        <w:t xml:space="preserve">                        </w:t>
      </w:r>
      <w:r>
        <w:rPr>
          <w:rFonts w:hint="eastAsia"/>
        </w:rPr>
        <w:t>16分（16小</w:t>
      </w:r>
      <w:r>
        <w:rPr>
          <w:rFonts w:hint="eastAsia"/>
          <w:lang w:val="en-US" w:eastAsia="zh-CN"/>
        </w:rPr>
        <w:t>题</w:t>
      </w:r>
      <w:r>
        <w:rPr>
          <w:rFonts w:hint="eastAsia"/>
        </w:rPr>
        <w:t>，每小题1分）</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rPr>
      </w:pPr>
      <w:r>
        <w:rPr>
          <w:rFonts w:hint="eastAsia"/>
        </w:rPr>
        <w:t>多项选择题</w:t>
      </w:r>
      <w:r>
        <w:rPr>
          <w:rFonts w:hint="eastAsia"/>
          <w:lang w:val="en-US" w:eastAsia="zh-CN"/>
        </w:rPr>
        <w:t xml:space="preserve">                        </w:t>
      </w:r>
      <w:r>
        <w:rPr>
          <w:rFonts w:hint="eastAsia"/>
        </w:rPr>
        <w:t>34分（17小题，每小题2分）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rPr>
      </w:pPr>
      <w:r>
        <w:rPr>
          <w:rFonts w:hint="eastAsia"/>
        </w:rPr>
        <w:t>材料分析题</w:t>
      </w:r>
      <w:r>
        <w:rPr>
          <w:rFonts w:hint="eastAsia"/>
          <w:lang w:val="en-US" w:eastAsia="zh-CN"/>
        </w:rPr>
        <w:t xml:space="preserve">                        </w:t>
      </w:r>
      <w:r>
        <w:rPr>
          <w:rFonts w:hint="eastAsia"/>
        </w:rPr>
        <w:t>50分</w:t>
      </w:r>
      <w:r>
        <w:rPr>
          <w:rFonts w:hint="eastAsia"/>
        </w:rPr>
        <w:br w:type="textWrapping"/>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b/>
          <w:bCs/>
          <w:sz w:val="36"/>
          <w:szCs w:val="44"/>
        </w:rPr>
      </w:pPr>
      <w:r>
        <w:rPr>
          <w:rFonts w:hint="eastAsia"/>
        </w:rPr>
        <w:br w:type="textWrapping"/>
      </w:r>
      <w:r>
        <w:rPr>
          <w:b/>
          <w:bCs/>
          <w:sz w:val="36"/>
          <w:szCs w:val="44"/>
        </w:rPr>
        <w:t>马克思主义基本原理概论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b/>
          <w:bCs/>
          <w:sz w:val="36"/>
          <w:szCs w:val="44"/>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b/>
          <w:bCs/>
          <w:sz w:val="24"/>
          <w:szCs w:val="32"/>
        </w:rPr>
      </w:pPr>
      <w:r>
        <w:rPr>
          <w:b/>
          <w:bCs/>
          <w:sz w:val="24"/>
          <w:szCs w:val="32"/>
        </w:rPr>
        <w:t>（－）马克思主义是关于无产阶级和人类解放的科学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1．马克思主义的创立和发展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马克思主义和马克思主义基本原理。马克思主义产生的社会根源、阶级基础和思想渊源。马克思主义的发展。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2．马克思主义的鲜明特征和当代价值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马克思主义具有鲜明的科学性、革命性、实践性、人民性和发展性。观察当代世界变化的认识工具。指引当代中国发展的行动指南。引领人类社会进步的科学真理。新时代仍然要学习和实践马克思主义。</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b/>
          <w:bCs/>
          <w:sz w:val="24"/>
          <w:szCs w:val="32"/>
        </w:rPr>
      </w:pPr>
      <w:r>
        <w:rPr>
          <w:b/>
          <w:bCs/>
          <w:sz w:val="24"/>
          <w:szCs w:val="32"/>
        </w:rPr>
        <w:t>（二）世界的物质性及发展规律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1．世界多样性与物质统一性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哲学基本问题及其内容。唯物主义和唯心主义，可知论和不可知论，辩证法和形而上学。马克思主义的物质范畴及其理论意义。物质的根本属性和基本存在形式。实践是自然存在与社会存在区分和统一的基础。人与自然的关系。物质与意识的辩证关系。主观能动性和客观规律性的统一。世界的物质统一性原理及其意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2．事物的联系和发展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联系的内涵和特点。事物普遍联系原理的方法论意义。联系与运动、变化、发展。发展的实质。事物发展的过程性。联系和发展的基本环节。</w:t>
      </w:r>
      <w:r>
        <w:br w:type="textWrapping"/>
      </w:r>
      <w:r>
        <w:rPr>
          <w:rFonts w:hint="eastAsia"/>
          <w:lang w:val="en-US" w:eastAsia="zh-CN"/>
        </w:rPr>
        <w:t xml:space="preserve">    </w:t>
      </w:r>
      <w:r>
        <w:t>唯物辩证法的实质和核心。矛盾的同一性和斗争性及其在事物发展中的作用。矛盾的普遍性和特殊性及相互关系。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量变质变规律和否定之否定规律。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3．唯物辩证法是认识世界和改造世界的根本方法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客观辩证法与主观辩证法的统一。唯物辩证法是伟大的认识工具。矛盾分析法是根本的认识方法。</w:t>
      </w:r>
      <w:r>
        <w:rPr>
          <w:rFonts w:hint="eastAsia"/>
          <w:lang w:val="en-US" w:eastAsia="zh-CN"/>
        </w:rPr>
        <w:t>辨</w:t>
      </w:r>
      <w:r>
        <w:t>证思维方法与现代科学思维方法。学习唯物辩证法，不断増强思维能力。习近平新时代中国特色社会主义思想对唯物辩证法的创造性运用和发展。</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（三）实践与认识及其发展规律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1．认识与实践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eastAsiaTheme="minorEastAsia"/>
          <w:lang w:val="en-US" w:eastAsia="zh-CN"/>
        </w:rPr>
      </w:pPr>
      <w:r>
        <w:t>实践的本质与基本结构。实践在认识活动中的决定作用。唯物主义和唯心主义对认识本质的不同回答。辩证唯物主义和旧唯物主义对认识本质的不同回答。辩证唯物主义认识论的基本特点。从实践到认识。从认识到实践。实践与认识的辩证运动及其规律</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2．真理与价值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真理的客观性。真理的绝对性和相对性及其辩证关系。真理与谬误。实践是检验真理的唯一标准。实践标准的确定性与不确定性。价值及其特征。价值评价及其特点。价值观与核心价值观。真理和价值在实践中的辩证统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3．认识世界和改造世界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认识世界和改造世界及其辩证关系。改造客观世界和改造主观世界及其辩证关系。从必然走向自由。一切从实际出发，实事求是。实现理论创新和实践创新的良性互动。</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（四）人类社会及其发展规律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1．社会基本矛盾及其运动规律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两种根本对立的历史观。社会存在和社会意识及其辩证关系。物质生产方式是社会历史发展的决定力量。社会存在与社会意识辩证关系原理的重要意义。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生产力的含义和基本要素。科学技术是生产力中的重要因素。生产关系的含义和内容。生产关系一定要适合生产力状况的规律及其资本论和现实意义</w:t>
      </w:r>
      <w:r>
        <w:rPr>
          <w:rFonts w:hint="eastAsia"/>
          <w:lang w:eastAsia="zh-CN"/>
        </w:rPr>
        <w:t>。</w:t>
      </w:r>
      <w:r>
        <w:rPr>
          <w:rFonts w:hint="eastAsia"/>
          <w:lang w:eastAsia="zh-CN"/>
        </w:rPr>
        <w:br w:type="textWrapping"/>
      </w:r>
      <w:r>
        <w:rPr>
          <w:rFonts w:hint="eastAsia"/>
          <w:lang w:val="en-US" w:eastAsia="zh-CN"/>
        </w:rPr>
        <w:t xml:space="preserve">    </w:t>
      </w:r>
      <w:r>
        <w:t>经济基础和上层建筑的内涵。国家的起源和实质。上层建筑一定要适合经济基础状况的规律及其理论和现实意义。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eastAsiaTheme="minorEastAsia"/>
          <w:lang w:eastAsia="zh-CN"/>
        </w:rPr>
      </w:pPr>
      <w:r>
        <w:t>社会形态的内涵。社会形态更替的统一性和多样性。社会形态更替的必然性与人们的历史选择性。社会形态更替的前进性与曲折性</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2．社会历史发展的动力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社会基本矛盾的内容。社会基本矛盾在历史发展中的作用。社会主要矛盾在历史发展中的作用。阶级和阶级斗争的产生和本质。</w:t>
      </w:r>
      <w:r>
        <w:br w:type="textWrapping"/>
      </w:r>
      <w:r>
        <w:rPr>
          <w:rFonts w:hint="eastAsia"/>
          <w:lang w:val="en-US" w:eastAsia="zh-CN"/>
        </w:rPr>
        <w:t xml:space="preserve">    </w:t>
      </w:r>
      <w:r>
        <w:t>阶级斗争在阶级社会发展中的作用。阶级分析方法。社会革命的实质和作用。</w:t>
      </w:r>
      <w:r>
        <w:br w:type="textWrapping"/>
      </w:r>
      <w:r>
        <w:rPr>
          <w:rFonts w:hint="eastAsia"/>
          <w:lang w:val="en-US" w:eastAsia="zh-CN"/>
        </w:rPr>
        <w:t xml:space="preserve">    </w:t>
      </w:r>
      <w:r>
        <w:t>改革在社会发展中的作用。</w:t>
      </w:r>
      <w:r>
        <w:br w:type="textWrapping"/>
      </w:r>
      <w:r>
        <w:rPr>
          <w:rFonts w:hint="eastAsia"/>
          <w:lang w:val="en-US" w:eastAsia="zh-CN"/>
        </w:rPr>
        <w:t xml:space="preserve">    </w:t>
      </w:r>
      <w:r>
        <w:t>科学技术在社会发展中的作用。正确把握科学技术的社会作用。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3．人民群众在历史发展中的作用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两种历史观在历史创造者问题上的对立。唯物史观考察历史创造者的原则。人民群众在创造历史过程中的决定作用。群众观点与群众路线。</w:t>
      </w:r>
      <w:r>
        <w:br w:type="textWrapping"/>
      </w:r>
      <w:r>
        <w:rPr>
          <w:rFonts w:hint="eastAsia"/>
          <w:lang w:val="en-US" w:eastAsia="zh-CN"/>
        </w:rPr>
        <w:t xml:space="preserve">    </w:t>
      </w:r>
      <w:r>
        <w:t>杰出人物的历史作用。辩证地理解和评价个人的历史作用。正确评价无产阶级领神。</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（五）资本主义的本质及规律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1．商品经济和价值规律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商品经济产生的历史条件。商品的二因素和生产商品的劳动的二重性。商品价值量的决定。价值形式的发展与货币的产生。货币的本质和职能。价值规律及其作用。以私有制为基础的商品经济的基本</w:t>
      </w:r>
      <w:r>
        <w:rPr>
          <w:rFonts w:hint="eastAsia"/>
          <w:lang w:val="en-US" w:eastAsia="zh-CN"/>
        </w:rPr>
        <w:t>矛</w:t>
      </w:r>
      <w:r>
        <w:t>盾。</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马克思劳动价值论的理论和实践意义。深化对马克思劳动价值论的认识。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2．资本主义经济制度的本质</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pPr>
      <w:r>
        <w:t>
</w:t>
      </w:r>
      <w:r>
        <w:rPr>
          <w:rFonts w:hint="eastAsia"/>
          <w:lang w:val="en-US" w:eastAsia="zh-CN"/>
        </w:rPr>
        <w:t xml:space="preserve">   </w:t>
      </w:r>
      <w:r>
        <w:t>前资本主义社会形态的演进和更替。资本主义生产关系的产生。资本的原始积累。资本主义生产方式的确立。</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outlineLvl w:val="9"/>
      </w:pPr>
      <w:r>
        <w:t>劳动力成为商品的基本条件。劳动力商品的特点与货币转化为</w:t>
      </w:r>
      <w:r>
        <w:rPr>
          <w:rFonts w:hint="eastAsia"/>
          <w:lang w:val="en-US" w:eastAsia="zh-CN"/>
        </w:rPr>
        <w:t>资本。</w:t>
      </w:r>
      <w:r>
        <w:rPr>
          <w:rFonts w:hint="eastAsia"/>
          <w:lang w:val="en-US" w:eastAsia="zh-CN"/>
        </w:rPr>
        <w:br w:type="textWrapping"/>
      </w:r>
      <w:r>
        <w:t>资本主义所有制的含义和本质。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资本主义生产过程的两重性。剩余价值的实质。资本的本质。不变资本和可变资本的区分及其意义。剩余价值率。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绝对剩余价值和相对剩余价值。超额剩余价值。生产自动化条件下剩余价值的源泉。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资本主义简单再生产和扩大再生产。资本积累的本质、源泉和后果。资本有机构成。相对过剩人口。资本积累的历史趋势。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资本循环及其职能形式。产业资本运动的基本前提条件。资本周转及其速度。社会再生产的核心问题及实现条件。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资本主义工资的本质和形式。平均利润的形成和剩余价值的分割。</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马克思剩余价值理论的意义。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资本主义基本矛盾。资本主义经济危机。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3．资本主义政治制度和意识形态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资本主义国家的职能和本质。资本主义的民主制度及其本质。资本主义政治制度的进步作用和局限性。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资本主义意识形态的形成及其本质。辩证地分析资本主义意识形态。</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eastAsiaTheme="minorEastAsia"/>
          <w:b/>
          <w:bCs/>
          <w:lang w:eastAsia="zh-CN"/>
        </w:rPr>
      </w:pPr>
      <w:r>
        <w:rPr>
          <w:b/>
          <w:bCs/>
        </w:rPr>
        <w:t>（六）资本主义的发展及其趋</w:t>
      </w:r>
      <w:r>
        <w:rPr>
          <w:rFonts w:hint="eastAsia"/>
          <w:b/>
          <w:bCs/>
          <w:highlight w:val="yellow"/>
          <w:lang w:val="en-US" w:eastAsia="zh-CN"/>
        </w:rPr>
        <w:t>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1．垄断资本主义的形成与发展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资本主义发展的两个阶段。生产集中与资本集中。</w:t>
      </w:r>
      <w:r>
        <w:rPr>
          <w:rFonts w:hint="eastAsia"/>
          <w:lang w:val="en-US" w:eastAsia="zh-CN"/>
        </w:rPr>
        <w:t>垄断</w:t>
      </w:r>
      <w:r>
        <w:t>的形成</w:t>
      </w:r>
      <w:r>
        <w:rPr>
          <w:rFonts w:hint="eastAsia"/>
          <w:lang w:eastAsia="zh-CN"/>
        </w:rPr>
        <w:t>、</w:t>
      </w:r>
      <w:r>
        <w:t>本质及垄断组织。垄断与竞争。金融资本与金融寡头。垄断利润和垄断价格。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国家垄断资本主义的形成、主要形式和作用。金融垄断资本的发展。垄断资本在世界范固的扩展及其后果。垄断资本国际化条件下的垄断组织。垄断资本主义的基本特征和实质。</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pPr>
      <w:r>
        <w:t>经济全球化及其表现。经济全球化的动因和影响。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2．正确认识当代资本主义的新变化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第二次世界大战后资本主义经济政治新变化的表现和特点。第二次世界大战后资本主义新变化的原因和实质。2008年国际金融</w:t>
      </w:r>
      <w:r>
        <w:rPr>
          <w:rFonts w:hint="eastAsia"/>
          <w:lang w:val="en-US" w:eastAsia="zh-CN"/>
        </w:rPr>
        <w:t>危机</w:t>
      </w:r>
      <w:r>
        <w:t>以来资本主义的矛盾与冲突。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3．资本主义的历史地位和发展趋势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资本主义的历史地位。资本主义为社会主义所代替的历史必然性。社会主义代替资本主义是一个长期的历史过程。</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（七）社会主义的发展及其规律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rPr>
          <w:rFonts w:hint="eastAsia"/>
          <w:lang w:val="en-US" w:eastAsia="zh-CN"/>
        </w:rPr>
        <w:t>1</w:t>
      </w:r>
      <w:r>
        <w:t>．社会主义五百年的历史进程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空想社会主义的产生、发展和局限性。科学社会主义的创立。第</w:t>
      </w:r>
      <w:r>
        <w:rPr>
          <w:rFonts w:hint="eastAsia"/>
          <w:lang w:val="en-US" w:eastAsia="zh-CN"/>
        </w:rPr>
        <w:t>一</w:t>
      </w:r>
      <w:r>
        <w:t>国际和</w:t>
      </w:r>
      <w:r>
        <w:rPr>
          <w:rFonts w:hint="eastAsia"/>
          <w:lang w:val="en-US" w:eastAsia="zh-CN"/>
        </w:rPr>
        <w:t>巴黎</w:t>
      </w:r>
      <w:r>
        <w:t>公社。十月革命胜利与第一个社会主义国家的建立。社会主义在苏联一国的实践。社会主义发展到多个国家。社会主义在中国焕发出强大生机活力。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2．科学社会主义一般原则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科学社会主义一般原则及其主要内容。正确把握科学社会主义一般原则。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3．在实践中</w:t>
      </w:r>
      <w:r>
        <w:rPr>
          <w:rFonts w:hint="eastAsia"/>
          <w:lang w:val="en-US" w:eastAsia="zh-CN"/>
        </w:rPr>
        <w:t>探索</w:t>
      </w:r>
      <w:r>
        <w:t>现实社会主义的发展规律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经济文化相对落后国家建设社会主义的长期性。社会主义</w:t>
      </w:r>
      <w:r>
        <w:rPr>
          <w:rFonts w:hint="eastAsia"/>
          <w:lang w:val="en-US" w:eastAsia="zh-CN"/>
        </w:rPr>
        <w:t>发展道路</w:t>
      </w:r>
      <w:r>
        <w:t>多样性的原因。探索适合本国国情的社会主义发展道路。社会主义在实践探索中开拓前进。</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（八）共产主义崇高理想及其最终实现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1．展望未来共产主义新社会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预见未来社会的方法论原则。共产主义社会的基本特征。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2．实现共产主义是历史发展的必然趋势实现共产主义是历史发展的必然。实现共产主义是长期的历史过程。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共产主义远大理想与中国特色社会主义共同理想。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firstLine="723" w:firstLineChars="200"/>
        <w:jc w:val="center"/>
        <w:textAlignment w:val="auto"/>
        <w:outlineLvl w:val="9"/>
        <w:rPr>
          <w:b/>
          <w:bCs/>
          <w:sz w:val="36"/>
          <w:szCs w:val="44"/>
        </w:rPr>
      </w:pPr>
      <w:r>
        <w:rPr>
          <w:b/>
          <w:bCs/>
          <w:sz w:val="36"/>
          <w:szCs w:val="44"/>
        </w:rPr>
        <w:t>毛泽东思想和中国特色社会主义理论体系概论</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（一）毛泽东思想及其历史地位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1．毛泽东思想的形成和发展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毛泽东思想形成发展的历史条件。毛泽东思想形成发展的过程。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2．毛泽东思想的主要内容和活的灵魂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毛泽东思想的主要内容。毛泽东思想活的灵魂。</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20" w:firstLineChars="200"/>
        <w:textAlignment w:val="auto"/>
        <w:outlineLvl w:val="9"/>
      </w:pPr>
      <w:r>
        <w:t>毛泽东思想的历史地位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马克思主义中国化的第一个重大理论成果。中国革命和建设的科学指南。中国共产党和中国人民宝贵的精神财富。</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（二）新民主主义革命理论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1．新民主主义革命理论形成的依据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近代中国国情和中国革命的时代特征。新民主主义革命理论的实践基础。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2．新民主主义革命的总路线和基本纲领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新民主主义革命的总路线。新民主主义的基本纲领。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3．新民主主义革命的道路和基本经验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新民主主义革命的道路。新民主主义革命的三大法宝。新民主主义革命理论的意义。</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（三）社会主义改造理论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1．从新民主主义到社会主义的转变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新民主主义社会的性质和特点。党在过渡时期的总路线及其理论依据。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2．社会主义改造道路和历史经验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适合中国特点的社会主义改造道路。社会主义改造的历史经验。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3．社会主义制度在中国的确立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
社会主义基本制度的确立及其理论依据。确立社会主义基本制度的重大意义。</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pPr>
      <w:r>
        <w:rPr>
          <w:b/>
          <w:bCs/>
        </w:rPr>
        <w:t>（四）社会主义建设道路初步探索的理论成果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1．社会主义建设道路初步探索的重要思想成果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调动一切积极因素为社会主义事业服务的思想。正确认识和处理社会主义社会矛盾的思想。走中国工业化道路的思想。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2．社会主义建设道路初步探索的意义和经验教训</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社会主义建设道路初步探索的意义。社会主义建设道路初步探索的经验教训。</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（五）邓小平理论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1．邓小平理论的形成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邓小平理论的形成条件。邓小平理论的形成过程。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2．邓小平理论的基本问题和主要内容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邓小平理论回答的基本问题。邓小平理论的主要内容。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3．邓小平理论的历史地位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马克思列宁主义、毛泽东思想的继承和发展。中国特色社会主义理论体系的开篇之作。改革开放和社会主义现代化建设的科学指南。</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（六</w:t>
      </w:r>
      <w:r>
        <w:rPr>
          <w:b/>
          <w:bCs/>
          <w:highlight w:val="none"/>
        </w:rPr>
        <w:t>）“</w:t>
      </w:r>
      <w:r>
        <w:rPr>
          <w:b/>
          <w:bCs/>
        </w:rPr>
        <w:t>三个代表”重要思想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1．“三个代表”重要思想的形成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“三个代表”重要思想的形成条件。“三个代表”重要思想的形成过程。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2．“三个代表”重要思想的核心观点和主要内容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“三个代表”重要思想的核心观点。“三个代表”重要思想的主要内容。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3．“三个代表”重要思想的历史地位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中国特色社会主义理论体系的接续发展。加强和改进党的建设，推进中国特色社会主义事业的强大理论武器。
</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（七）科学发展观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1．科学发展观的形成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科学发展观的形成条件。科学发展观的形成过程。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2．科学发展观的科学内涵和主要内容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科学发展观的科学内涵。科学发展观的主要内容。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3．科学发展观的历史地位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中国特色社会主义理论体系的接续发展。发展中国特色社会主义必须长期坚持的指导思想。</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（八）习近平新时代中国特色社会主义思想及其历史地位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rPr>
          <w:rFonts w:hint="eastAsia"/>
          <w:lang w:val="en-US" w:eastAsia="zh-CN"/>
        </w:rPr>
        <w:t>1</w:t>
      </w:r>
      <w:r>
        <w:t>．中国特色社会主义进入新时代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党的十八大以来的历史性成就和历史性变革。社会主要矛盾的变化。新时代的内涵和意义。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2．习近平新时代中国特色社会主义思想的主要内容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习近平新时代中国特色社会主义思想的核心要义和丰富内涵。坚持和发展中国特色社会主义的基本方略。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3．习近平新时代中国特色社会主义思想的历史地位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马克思主义中国化最新成果。新时代的精神旗帜。实现中华民族伟大复兴的行动指南。</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（九）坚持和发展中国特色社会主义的总任务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1．实现中华民族伟大复兴的中国梦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中华民族近代以来最伟大的梦想。中国梦的科学内通。奋力实现中国梦。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2．建成社会主义现代化强国的战略安排</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开启全面建设社会主义现代化强国的新征程。实现社会主义现代化强国“两步走”战略的具体安排。</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（十</w:t>
      </w:r>
      <w:r>
        <w:rPr>
          <w:b/>
          <w:bCs/>
          <w:highlight w:val="none"/>
        </w:rPr>
        <w:t>）“</w:t>
      </w:r>
      <w:r>
        <w:rPr>
          <w:b/>
          <w:bCs/>
        </w:rPr>
        <w:t>五位一体”总体布局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rPr>
          <w:rFonts w:hint="eastAsia"/>
          <w:lang w:val="en-US" w:eastAsia="zh-CN"/>
        </w:rPr>
        <w:t>1.</w:t>
      </w:r>
      <w:r>
        <w:t>建设现代化经济体系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贯彻新发展理念。深化供给侧结构性改革。建设现代化经济体系的主要任务。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2．发展社会主义民主政治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坚持中国特色社会主义政治发展道路。健全人民当家作主制度体系</w:t>
      </w:r>
      <w:bookmarkStart w:id="0" w:name="_GoBack"/>
      <w:bookmarkEnd w:id="0"/>
      <w:r>
        <w:t>。</w:t>
      </w:r>
      <w:r>
        <w:rPr>
          <w:rFonts w:hint="eastAsia"/>
          <w:lang w:val="en-US" w:eastAsia="zh-CN"/>
        </w:rPr>
        <w:t>巩固</w:t>
      </w:r>
      <w:r>
        <w:t>和发展爱国统一战线。坚持“一国两制</w:t>
      </w:r>
      <w:r>
        <w:rPr>
          <w:highlight w:val="none"/>
        </w:rPr>
        <w:t>”，</w:t>
      </w:r>
      <w:r>
        <w:t>推进祖国统一。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3．推动社会主义文化繁荣兴盛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牢牢掌握意识形态工作领导权。培育和践行社会主义核心价值观。坚定文化自信，建设社会主义文化强国。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4．坚持在发展中保障和改善民生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提高保障和改善民生水平。加强和创新社会治理。坚持总体国家安全观。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5．建设美丽中国</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outlineLvl w:val="9"/>
        <w:rPr>
          <w:b/>
          <w:bCs/>
        </w:rPr>
      </w:pPr>
      <w:r>
        <w:t>坚持人与自然和谐共生。形成人与自然和谐发展新格局。加快生态文明体制改革。</w:t>
      </w:r>
      <w:r>
        <w:br w:type="textWrapping"/>
      </w:r>
      <w:r>
        <w:rPr>
          <w:rFonts w:hint="eastAsia"/>
          <w:b/>
          <w:bCs/>
          <w:lang w:val="en-US" w:eastAsia="zh-CN"/>
        </w:rPr>
        <w:t>（十一</w:t>
      </w:r>
      <w:r>
        <w:rPr>
          <w:rFonts w:hint="eastAsia"/>
          <w:b/>
          <w:bCs/>
          <w:highlight w:val="none"/>
          <w:lang w:val="en-US" w:eastAsia="zh-CN"/>
        </w:rPr>
        <w:t>）</w:t>
      </w:r>
      <w:r>
        <w:rPr>
          <w:b/>
          <w:bCs/>
          <w:highlight w:val="none"/>
        </w:rPr>
        <w:t>“</w:t>
      </w:r>
      <w:r>
        <w:rPr>
          <w:b/>
          <w:bCs/>
        </w:rPr>
        <w:t>四个全面”战略布局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rPr>
          <w:rFonts w:hint="eastAsia"/>
          <w:lang w:val="en-US" w:eastAsia="zh-CN"/>
        </w:rPr>
        <w:t>1.</w:t>
      </w:r>
      <w:r>
        <w:t>全面建成小康社会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eastAsiaTheme="minorEastAsia"/>
          <w:lang w:eastAsia="zh-CN"/>
        </w:rPr>
      </w:pPr>
      <w:r>
        <w:t>全面建成小康社会的</w:t>
      </w:r>
      <w:r>
        <w:rPr>
          <w:rFonts w:hint="eastAsia"/>
          <w:lang w:val="en-US" w:eastAsia="zh-CN"/>
        </w:rPr>
        <w:t>内涵</w:t>
      </w:r>
      <w:r>
        <w:t>。全面建成小康社会的目标要求。决胜</w:t>
      </w:r>
      <w:r>
        <w:rPr>
          <w:rFonts w:hint="eastAsia"/>
          <w:lang w:val="en-US" w:eastAsia="zh-CN"/>
        </w:rPr>
        <w:t>全</w:t>
      </w:r>
      <w:r>
        <w:t>面建成小康社会</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2．全面深化改革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坚定不移地全面深化改革。全面深化改革的总目标和主要内容。正确处理全面深化改革中的重大关系。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3．全面依法治国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eastAsiaTheme="minorEastAsia"/>
          <w:lang w:eastAsia="zh-CN"/>
        </w:rPr>
      </w:pPr>
      <w:r>
        <w:t>全面依法治国方略的形成发展。中国特色社会主义法治道路。深</w:t>
      </w:r>
      <w:r>
        <w:rPr>
          <w:rFonts w:hint="eastAsia"/>
          <w:lang w:val="en-US" w:eastAsia="zh-CN"/>
        </w:rPr>
        <w:t>化依法治国实</w:t>
      </w:r>
      <w:r>
        <w:t>践的重点任务</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outlineLvl w:val="9"/>
        <w:rPr>
          <w:rFonts w:hint="eastAsia" w:eastAsiaTheme="minorEastAsia"/>
          <w:lang w:val="en-US" w:eastAsia="zh-CN"/>
        </w:rPr>
      </w:pPr>
      <w:r>
        <w:t>4全面从严治党</w:t>
      </w:r>
      <w:r>
        <w:br w:type="textWrapping"/>
      </w:r>
      <w:r>
        <w:rPr>
          <w:rFonts w:hint="eastAsia"/>
          <w:lang w:val="en-US" w:eastAsia="zh-CN"/>
        </w:rPr>
        <w:t>新时代党的建设总体要求。把党的政治建设摆在首位。全面从严治党永远在路上。</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w:t>
      </w:r>
      <w:r>
        <w:rPr>
          <w:rFonts w:hint="eastAsia"/>
          <w:b/>
          <w:bCs/>
          <w:lang w:val="en-US" w:eastAsia="zh-CN"/>
        </w:rPr>
        <w:t>十二</w:t>
      </w:r>
      <w:r>
        <w:rPr>
          <w:b/>
          <w:bCs/>
        </w:rPr>
        <w:t>）全面推进国防和军队现代化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1．坚持走中国特色强军之路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习近平强军思想。坚持党对人民军队的绝对领导。建设世界一流军队。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2．推动军民融合深度发展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坚持富国和强军相统一。加快形成军民融合深度发展格局。</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（十三）中国特色大国外交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1．坚持和平发展道路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世界正处于大发展大变革大调整时期。</w:t>
      </w:r>
      <w:r>
        <w:rPr>
          <w:rFonts w:hint="eastAsia"/>
          <w:lang w:val="en-US" w:eastAsia="zh-CN"/>
        </w:rPr>
        <w:t>坚</w:t>
      </w:r>
      <w:r>
        <w:t>持独立自主和平外交政策。推动建立新型国际关系。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2．推动构建人类命运共同体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构建人类命运共同体思想的内涵。促进“一带一路”国际合作。共商共建人类命运共同体。</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（十四）坚持和加强党的领导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1．实现中华民族伟大复兴关键在党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中国共产党的领导地位是历史和人民的选择。中国特色社会主义最本质的特征。新时代中国共产党的历史使命。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2．坚持党对一切工作的领导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党是最高政治领导力量。确保党始终总揽全局协调各方。全面增强党的执政本领。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b/>
          <w:bCs/>
          <w:sz w:val="32"/>
          <w:szCs w:val="40"/>
        </w:rPr>
      </w:pPr>
      <w:r>
        <w:rPr>
          <w:b/>
          <w:bCs/>
          <w:sz w:val="32"/>
          <w:szCs w:val="40"/>
        </w:rPr>
        <w:t>中国近现代史纲要</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（－）反对外国侵略的斗争</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200" w:firstLine="0" w:firstLineChars="0"/>
        <w:jc w:val="left"/>
        <w:textAlignment w:val="auto"/>
        <w:outlineLvl w:val="9"/>
      </w:pPr>
      <w:r>
        <w:t>资本一帝国主义对中国的侵略及近代中国社会性质的演变</w:t>
      </w:r>
      <w:r>
        <w:br w:type="textWrapping"/>
      </w:r>
      <w:r>
        <w:rPr>
          <w:rFonts w:hint="eastAsia"/>
        </w:rPr>
        <w:t>鸦片战争前的中国与世界。资本一帝国主义对中国的侵略。近代中国社会的半殖民地封半建性质。近代中国的主要矛盾和历史</w:t>
      </w:r>
      <w:r>
        <w:rPr>
          <w:rFonts w:hint="eastAsia"/>
          <w:lang w:val="en-US" w:eastAsia="zh-CN"/>
        </w:rPr>
        <w:t>任务。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2．抵御外国武装侵略，争取民族独立的斗争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反抗外来侵略的斗争。粉碎列强瓜分中国的图谋。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3．反侵略战争的失败与民族意识的觉醒</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反侵略战争的失败及其原因。民族意识的觉醒。</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w:t>
      </w:r>
      <w:r>
        <w:rPr>
          <w:rFonts w:hint="eastAsia"/>
          <w:b/>
          <w:bCs/>
          <w:lang w:val="en-US" w:eastAsia="zh-CN"/>
        </w:rPr>
        <w:t>二</w:t>
      </w:r>
      <w:r>
        <w:rPr>
          <w:b/>
          <w:bCs/>
        </w:rPr>
        <w:t>）对国家出路的早期探索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1．农民群众斗争风暴的起落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eastAsiaTheme="minorEastAsia"/>
          <w:lang w:eastAsia="zh-CN"/>
        </w:rPr>
      </w:pPr>
      <w:r>
        <w:t>太平天国农民战争。农民斗争的意义和局限</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2．洋务运动的兴衰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洋务事业的兴办。洋务运动的历史作用及其失败。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3．维新运动的兴起和</w:t>
      </w:r>
      <w:r>
        <w:rPr>
          <w:rFonts w:hint="eastAsia"/>
          <w:highlight w:val="none"/>
          <w:lang w:val="en-US" w:eastAsia="zh-CN"/>
        </w:rPr>
        <w:t>夭</w:t>
      </w:r>
      <w:r>
        <w:rPr>
          <w:highlight w:val="none"/>
        </w:rPr>
        <w:t>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eastAsiaTheme="minorEastAsia"/>
          <w:lang w:eastAsia="zh-CN"/>
        </w:rPr>
      </w:pPr>
      <w:r>
        <w:rPr>
          <w:rFonts w:hint="eastAsia"/>
          <w:lang w:val="en-US" w:eastAsia="zh-CN"/>
        </w:rPr>
        <w:t>戊戌</w:t>
      </w:r>
      <w:r>
        <w:t>维新运动。</w:t>
      </w:r>
      <w:r>
        <w:rPr>
          <w:rFonts w:hint="eastAsia"/>
          <w:lang w:val="en-US" w:eastAsia="zh-CN"/>
        </w:rPr>
        <w:t>戊戌</w:t>
      </w:r>
      <w:r>
        <w:t>维新运动的意义和教训</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（三）辛亥革命与君主专制制度的终结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1．举起近代民族民主革命的旗朝</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辛亥革命爆发的历史条件。资产阶级革命派的活动。三民主义学说和资产阶级共和国方案。关于革命与改良的辩论。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2．辛亥</w:t>
      </w:r>
      <w:r>
        <w:rPr>
          <w:rFonts w:hint="eastAsia"/>
          <w:lang w:val="en-US" w:eastAsia="zh-CN"/>
        </w:rPr>
        <w:t>革命</w:t>
      </w:r>
      <w:r>
        <w:t>与建立</w:t>
      </w:r>
      <w:r>
        <w:rPr>
          <w:highlight w:val="none"/>
        </w:rPr>
        <w:t>民国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武昌起义与封建帝制的覆灭。</w:t>
      </w:r>
      <w:r>
        <w:rPr>
          <w:highlight w:val="none"/>
        </w:rPr>
        <w:t>中华民国</w:t>
      </w:r>
      <w:r>
        <w:t>的建立。辛亥革命的历史意义</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3．辛亥革命的失败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封建军阀专制统治的形成。辛亥革命失败的原因和教训。</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（四）开天辟地的大事变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1．新文化运动和五四运动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新文化运动与思想解放的潮流。十月革命对中国的影响。五四运动与中国新民主主义革命的开端。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2．马克思主义进一步传播与中国共产党诞生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中国早期马克思主义思想运动。</w:t>
      </w:r>
      <w:r>
        <w:rPr>
          <w:rFonts w:hint="eastAsia"/>
          <w:lang w:val="en-US" w:eastAsia="zh-CN"/>
        </w:rPr>
        <w:t>马克思</w:t>
      </w:r>
      <w:r>
        <w:t>主义与中国工人运动的结合。中国共产党的创建及其意义。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3．中国革命的新局面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eastAsiaTheme="minorEastAsia"/>
          <w:lang w:eastAsia="zh-CN"/>
        </w:rPr>
      </w:pPr>
      <w:r>
        <w:t>制定革命纲领，发动工农运动。国共合作的形成与大革命的兴起。大革命的意义、失败原因和教训</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（五）中国革命的新道路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1．对革命新道路的艰苦探索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国民党在全国统治的建立。土地革命战争的兴起。农村包围城市、武装夺取政权的道路。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2．中国革命在探索中曲折前进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土地革命战争的发展及其挫折。遵义会议与中国革命的历史性转折。红军长征的胜利。</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（六）中华民族的抗日战争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1．日本发动灭亡中国的侵略战争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日本灭亡中国的计划及其实施。残暴的殖民统治和中华民族的深重灾难。</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2．中国人民奋起抗击日本侵略者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中国共产党举起武装抗日的旗帜。抗日数亡运动和共产党人与部分国民党人合作抗日。西安事变。抗日民族统一战线的形成。全民族抗战开始。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3．国民党与抗日的正面战场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战略防御阶段和战略相持阶段的正面战场。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4．中国共产党成为抗日战争的中流砥柱</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全面抗战的路线和持久战的方针。敌后战场的开降与游击战争的发展及其战略地位。坚持抗战、团结、进步的方针。抗日民主根据地的建设。大后方的抗日</w:t>
      </w:r>
      <w:r>
        <w:rPr>
          <w:highlight w:val="none"/>
        </w:rPr>
        <w:t>民主运动</w:t>
      </w:r>
      <w:r>
        <w:t>和进步文化工作。马克思主义中国化命题的提出。新民主主义理论的系统</w:t>
      </w:r>
      <w:r>
        <w:rPr>
          <w:rFonts w:hint="eastAsia"/>
          <w:lang w:val="en-US" w:eastAsia="zh-CN"/>
        </w:rPr>
        <w:t>阐明</w:t>
      </w:r>
      <w:r>
        <w:t>。延安整风运动。中共七大。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5．抗日战争的胜利及其意义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抗日战争的胜利。中国人民抗日战争在世界反法西斯战争中的地位。抗日战争胜利的原因和意义。</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（七）为新中国而奋斗</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1．从争取和平民主到进行自卫战争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抗战胜利后的国际国内局势。中国共产党争取和平民主的斗争</w:t>
      </w:r>
      <w:r>
        <w:rPr>
          <w:rFonts w:hint="eastAsia"/>
          <w:lang w:eastAsia="zh-CN"/>
        </w:rPr>
        <w:t>。</w:t>
      </w:r>
      <w:r>
        <w:t>国民党发动内战和解放区军民的自卫战争。两个中国之命运。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2．国民党政府处在全民的</w:t>
      </w:r>
      <w:r>
        <w:rPr>
          <w:rFonts w:hint="eastAsia"/>
          <w:lang w:val="en-US" w:eastAsia="zh-CN"/>
        </w:rPr>
        <w:t>包围</w:t>
      </w:r>
      <w:r>
        <w:t>中</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outlineLvl w:val="9"/>
      </w:pPr>
      <w:r>
        <w:t>全国解放战争的胜利发展。土地改革与农民的广泛发动。第二条</w:t>
      </w:r>
      <w:r>
        <w:rPr>
          <w:rFonts w:hint="eastAsia"/>
          <w:lang w:val="en-US" w:eastAsia="zh-CN"/>
        </w:rPr>
        <w:t>战</w:t>
      </w:r>
      <w:r>
        <w:t>线的形成和发展。</w:t>
      </w:r>
      <w:r>
        <w:br w:type="textWrapping"/>
      </w:r>
      <w:r>
        <w:t>中国共产党与民主党派的团结合作。第三条道路的幻灭。中国共产党领导的多党合作</w:t>
      </w:r>
      <w:r>
        <w:rPr>
          <w:rFonts w:hint="eastAsia"/>
          <w:lang w:eastAsia="zh-CN"/>
        </w:rPr>
        <w:t>、</w:t>
      </w:r>
      <w:r>
        <w:t>政治协商格局的形成。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南京国民党政权的覆灭。人民政协与《共同纲领》。中国革命胜利的原因和基本经验。</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（八）社会主义基本制度在中国的确立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1．从新民主主义向社会主义过渡的开始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中华人民共和国的成立及其伟大意义。完成民主革命遗留任务和恢复国民经济。抗美援朝战争。开始向社会主义过渡。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2．选择社会主义道路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工业化的任务和发展道路。过渡时期总路线的提出。实行社会主义改造的必要性和条件。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3．有中国特点的向社会主义过渡的道路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社会主义工业化与社会主义改造同时并举。农业、手工业合作化运动的发展。对资本主义工商业赎买政策的实施。社会主义基本制度在中国的全面确立及其意义。中国进入社会主义初级阶段。</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pPr>
      <w:r>
        <w:rPr>
          <w:b/>
          <w:bCs/>
        </w:rPr>
        <w:t>（九）社会主义建设在探索中曲折发展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1．良好的开局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全面建设社会主义的开端。中共八大路线的制定。</w:t>
      </w:r>
      <w:r>
        <w:rPr>
          <w:rFonts w:hint="eastAsia"/>
          <w:lang w:eastAsia="zh-CN"/>
        </w:rPr>
        <w:t>《</w:t>
      </w:r>
      <w:r>
        <w:t>论十大关系</w:t>
      </w:r>
      <w:r>
        <w:rPr>
          <w:highlight w:val="none"/>
        </w:rPr>
        <w:t>》</w:t>
      </w:r>
      <w:r>
        <w:t>和《关于正确处理人民内部矛盾的问题》的发表。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2．探索中的严重曲折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rPr>
          <w:rFonts w:hint="eastAsia"/>
          <w:highlight w:val="none"/>
          <w:lang w:eastAsia="zh-CN"/>
        </w:rPr>
        <w:t>“</w:t>
      </w:r>
      <w:r>
        <w:rPr>
          <w:highlight w:val="none"/>
        </w:rPr>
        <w:t>大跃进</w:t>
      </w:r>
      <w:r>
        <w:rPr>
          <w:rFonts w:hint="eastAsia"/>
          <w:highlight w:val="none"/>
          <w:lang w:eastAsia="zh-CN"/>
        </w:rPr>
        <w:t>”</w:t>
      </w:r>
      <w:r>
        <w:t>及其纠正。“文化大革命”及其结束。严重的曲折和深刻的教训。</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3．建设的成就和探索的成果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独立的、比较完整的工业体系和国民经济体系的建立。人民生活水平的提高与文化、教育、医疗、科技事业的发展。国际地位的提高与国际环境的改善。探索中形成的建设社会主义的若干重要原则。</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（十）中国特色社会主义的开创与接续发展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1．历史性的伟大转折和改革开放的起步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关于真理标准问题的讨论。中共十一届三中全会的伟大转折。农村改革的突破性进展。拨乱反正任务的胜利完成。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2．改革开放和现代化建设新局面的展开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改革开放的全面展开。中共十三大提出社会主义初级阶段理论和党的基本路线。“三步走”发展战略的制定和实施。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3．中国特色社会主义事业的跨世纪发展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邓小平南方谈话。中共十四大确立社会主义市场经济体制的改革目标。中共十五大高举邓小平理论伟大旗帜，提出跨世纪发展战略。“三个代表”重要思想的提出。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4．在新的历史起点上推进中国特色社会主义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全面建设小康社会战略目标的确定。不断推动经济社会的科学发展。奋力把中国特色社会主义推进到新的发展阶段。改革开放和现代化建设的巨大进展。</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w:t>
      </w:r>
      <w:r>
        <w:rPr>
          <w:rFonts w:hint="eastAsia"/>
          <w:b/>
          <w:bCs/>
          <w:lang w:val="en-US" w:eastAsia="zh-CN"/>
        </w:rPr>
        <w:t>十一</w:t>
      </w:r>
      <w:r>
        <w:rPr>
          <w:b/>
          <w:bCs/>
        </w:rPr>
        <w:t>）中国特色社会主义进入新时代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1．开拓中国特色社会主义更为广周的发展前景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全面建成小康社会目标的确定。实现民族复兴中国梦的提出。统筹推进“五位一体”总体布局。协调推进”四个全面”战略</w:t>
      </w:r>
      <w:r>
        <w:rPr>
          <w:rFonts w:hint="eastAsia"/>
          <w:lang w:val="en-US" w:eastAsia="zh-CN"/>
        </w:rPr>
        <w:t>布局。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2．党和国家事业的历史性成就和历史性变革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开创和发展中国特色社会主义。中共十八大以来五年的成就。中国特色社会主义进入新时代。中国与世界关系的历史性变化。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3．夺取新时代中国特色社会主义伟大胜利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中共十九大的举行。确立习近平新时代中国特色社会主义</w:t>
      </w:r>
      <w:r>
        <w:rPr>
          <w:rFonts w:hint="eastAsia"/>
          <w:lang w:val="en-US" w:eastAsia="zh-CN"/>
        </w:rPr>
        <w:t>思想的</w:t>
      </w:r>
      <w:r>
        <w:t>历史地位。更好发挥宪法在新时代坚持和发展中国特色社会主义中</w:t>
      </w:r>
      <w:r>
        <w:rPr>
          <w:rFonts w:hint="eastAsia"/>
          <w:lang w:val="en-US" w:eastAsia="zh-CN"/>
        </w:rPr>
        <w:t>的</w:t>
      </w:r>
      <w:r>
        <w:t>重大作用。推进国家治理体系和治理能力的现代化。</w:t>
      </w:r>
      <w:r>
        <w:rPr>
          <w:rFonts w:hint="eastAsia"/>
          <w:lang w:val="en-US" w:eastAsia="zh-CN"/>
        </w:rPr>
        <w:t>齐心协力走向中</w:t>
      </w:r>
      <w:r>
        <w:t>华民族伟大复兴的光明前景。新中国发展的两个历史时期及其相互关系。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b/>
          <w:bCs/>
          <w:sz w:val="28"/>
          <w:szCs w:val="36"/>
        </w:rPr>
      </w:pPr>
      <w:r>
        <w:rPr>
          <w:b/>
          <w:bCs/>
          <w:sz w:val="28"/>
          <w:szCs w:val="36"/>
        </w:rPr>
        <w:t>思想道德修养与法律基础</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b/>
          <w:bCs/>
        </w:rPr>
      </w:pPr>
      <w:r>
        <w:rPr>
          <w:b/>
          <w:bCs/>
        </w:rPr>
        <w:t>绪论</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pPr>
      <w:r>
        <w:t>1．我们处在中国特色社会主义新时代</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pPr>
      <w:r>
        <w:t>2．时代新人要以民族复兴为己任</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pPr>
      <w:r>
        <w:t>做有理想有本领有担当的时代新人。提升思想道德素质与法治素养。</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（一）人生的青春之问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1．人生观是对人生的总看法</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outlineLvl w:val="9"/>
      </w:pPr>
      <w:r>
        <w:t>人生与人生观。个人与社会的</w:t>
      </w:r>
      <w:r>
        <w:rPr>
          <w:rFonts w:hint="eastAsia"/>
          <w:lang w:val="en-US" w:eastAsia="zh-CN"/>
        </w:rPr>
        <w:t>辨</w:t>
      </w:r>
      <w:r>
        <w:t>证关系。</w:t>
      </w:r>
      <w:r>
        <w:br w:type="textWrapping"/>
      </w:r>
      <w:r>
        <w:t>2．正确的人生观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科学高尚的人生追求。积极进取的人生态度。人生价值的评价与实现。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3．创造有意义的人生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辩证对待人生矛盾。反对错误人生观。成就出彩人生。</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（二）坚定理想信念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1．理想信念的内涵及重要性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理想信念的内涵、特征。理想信念是精神之“钙”。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2．崇高的理想信念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信仰马克思主义。树立共产主义远大理想和中国特色社会主义共同理想。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3．在实现中国梦的实践中放飞青春梦想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正确理解理想与现实的关系。坚持个人理想与社会理想的统为实现中国梦注入青春能量。</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（三）弘扬中国精神</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1．中国精神是兴国强国之魂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重精神是中华民族的优秀传统。中国精神是民族精神和时代精神的统一。实现中国梦必须弘扬中国精神。</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2．爱国主义及其时代要求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爱国主义的基本内涵。新时代的爱国主义。做忠诚爱国者。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3．让改革创新成为青春远航的动力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创新创造是中华民族最深沉的民族禀赋。改革创新是时代要求。做改革创新生力军。</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（四）践行社会主义核心价值观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1．全体人民共同的价值追求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社会主义核心价值观的基本内容。当代中国发展进步的精神指引。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2．坚定价值观自信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社会主义核心价值观的历史底蕴。社会主义核心价值观的现实基础。社会主义核心价值观的道义力量。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3．做社会主义核心价值观的积极践行者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扣好人生的扣子。勤学修德明辨笃实。</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（五）明大德守公德严私德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1．道德及其变化发展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道德的含义、起源、本质、功能、作用、变化发展。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2．吸收借鉴优秀道德成果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eastAsiaTheme="minorEastAsia"/>
          <w:lang w:eastAsia="zh-CN"/>
        </w:rPr>
      </w:pPr>
      <w:r>
        <w:t>传承中华传统美德。发扬中国革命道德。借鉴人类文明优秀</w:t>
      </w:r>
      <w:r>
        <w:rPr>
          <w:rFonts w:hint="eastAsia"/>
          <w:lang w:val="en-US" w:eastAsia="zh-CN"/>
        </w:rPr>
        <w:t>道德</w:t>
      </w:r>
      <w:r>
        <w:t>成果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w:t>
      </w:r>
      <w:r>
        <w:rPr>
          <w:rFonts w:hint="eastAsia"/>
          <w:lang w:eastAsia="zh-CN"/>
        </w:rPr>
        <w:t>.</w:t>
      </w:r>
      <w:r>
        <w:t>遵守公民道德准则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社会主义道德的核心和原则。社会公德。职业道德。家庭美德</w:t>
      </w:r>
      <w:r>
        <w:rPr>
          <w:rFonts w:hint="eastAsia"/>
          <w:lang w:eastAsia="zh-CN"/>
        </w:rPr>
        <w:t>。</w:t>
      </w:r>
      <w:r>
        <w:t>个人品德。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4．向上向善、知行合一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向道德模范学习。参与志愿服务活动。引领社会风尚。</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（六）尊法学法守法用法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1．社会主义法律的特征和运行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法律的含义。我国社会主义法律的本质特征。我国社会主义法律的运行。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2．以宪法为核心的中国特色社会主义法律体系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eastAsiaTheme="minorEastAsia"/>
          <w:lang w:eastAsia="zh-CN"/>
        </w:rPr>
      </w:pPr>
      <w:r>
        <w:t>宪法是国家的根本法。我国的实体法律部门。我国的程序法律部门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3．建设中国特色社会主义法治体系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建设中国特色社会主义法治体系的主要内容。全面依法治国的基本格局。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4．坚持走中国特色社会主义法治道路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坚持中国共产党的领导。坚持人民主体地位。坚持法律面前人人平等。坚持依法治国和以德治国相结合。坚持从中国实际出发。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5．培养法治思维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法治思维及其内涵。尊重和维护法律权威。培养法治思维。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6．依法行使权利与履行义务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法律权利与法律义务。依法行使法律权利。依法履行法律义务。</w:t>
      </w:r>
      <w:r>
        <w:br w:type="textWrapping"/>
      </w:r>
    </w:p>
    <w:p>
      <w:pPr>
        <w:keepNext w:val="0"/>
        <w:keepLines w:val="0"/>
        <w:pageBreakBefore w:val="0"/>
        <w:widowControl w:val="0"/>
        <w:kinsoku/>
        <w:wordWrap/>
        <w:overflowPunct/>
        <w:topLinePunct w:val="0"/>
        <w:autoSpaceDE/>
        <w:autoSpaceDN/>
        <w:bidi w:val="0"/>
        <w:adjustRightInd/>
        <w:snapToGrid/>
        <w:spacing w:line="400" w:lineRule="exact"/>
        <w:ind w:firstLine="723" w:firstLineChars="200"/>
        <w:textAlignment w:val="auto"/>
        <w:outlineLvl w:val="9"/>
        <w:rPr>
          <w:b/>
          <w:bCs/>
          <w:sz w:val="36"/>
          <w:szCs w:val="44"/>
        </w:rPr>
      </w:pPr>
      <w:r>
        <w:rPr>
          <w:b/>
          <w:bCs/>
          <w:sz w:val="36"/>
          <w:szCs w:val="44"/>
        </w:rPr>
        <w:t>形势与政策以及当代世界经济与政治</w:t>
      </w:r>
    </w:p>
    <w:p>
      <w:pPr>
        <w:keepNext w:val="0"/>
        <w:keepLines w:val="0"/>
        <w:pageBreakBefore w:val="0"/>
        <w:widowControl w:val="0"/>
        <w:kinsoku/>
        <w:wordWrap/>
        <w:overflowPunct/>
        <w:topLinePunct w:val="0"/>
        <w:autoSpaceDE/>
        <w:autoSpaceDN/>
        <w:bidi w:val="0"/>
        <w:adjustRightInd/>
        <w:snapToGrid/>
        <w:spacing w:line="400" w:lineRule="exact"/>
        <w:ind w:left="420" w:hanging="420" w:hangingChars="200"/>
        <w:textAlignment w:val="auto"/>
        <w:outlineLvl w:val="9"/>
        <w:rPr>
          <w:b/>
          <w:bCs/>
          <w:sz w:val="21"/>
          <w:szCs w:val="24"/>
        </w:rPr>
      </w:pPr>
      <w:r>
        <w:br w:type="textWrapping"/>
      </w:r>
      <w:r>
        <w:rPr>
          <w:b/>
          <w:bCs/>
          <w:sz w:val="21"/>
          <w:szCs w:val="24"/>
        </w:rPr>
        <w:t>（一）形势与政策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中国共产党和中国政府在现阶段的重大方针政策。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年度间（2018年1月－2018年12月）国际、国内的重大时事。</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pPr>
      <w:r>
        <w:t>
</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b/>
          <w:bCs/>
        </w:rPr>
      </w:pPr>
      <w:r>
        <w:rPr>
          <w:b/>
          <w:bCs/>
        </w:rPr>
        <w:t>（二）当代世界经济与政治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eastAsiaTheme="minorEastAsia"/>
          <w:lang w:eastAsia="zh-CN"/>
        </w:rPr>
      </w:pPr>
      <w:r>
        <w:t>两极格局解体。世界多极化。经济全球化。社会信息化。文化多样化。区域经济一体化。综合国力竞争</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大国关系。传统安全与非传统安全。地区局势与热点问题。西方干涉主义的新特点。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联合国等主要国际组织的地位、作用和面临的挑战。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发展中国家的地位和作用。南北关系。南南合作。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t>中国的和平发展道路。推动建设和谐世界。十八大以来中国对外工作新思想、新论断。推动构建人类命运共同体。</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pPr>
      <w:r>
        <w:t>
</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A55F00"/>
    <w:multiLevelType w:val="singleLevel"/>
    <w:tmpl w:val="D3A55F00"/>
    <w:lvl w:ilvl="0" w:tentative="0">
      <w:start w:val="1"/>
      <w:numFmt w:val="decimal"/>
      <w:suff w:val="nothing"/>
      <w:lvlText w:val="%1．"/>
      <w:lvlJc w:val="left"/>
    </w:lvl>
  </w:abstractNum>
  <w:abstractNum w:abstractNumId="1">
    <w:nsid w:val="7A3A0037"/>
    <w:multiLevelType w:val="singleLevel"/>
    <w:tmpl w:val="7A3A0037"/>
    <w:lvl w:ilvl="0" w:tentative="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22B70"/>
    <w:rsid w:val="0C312BB8"/>
    <w:rsid w:val="21FA66DD"/>
    <w:rsid w:val="35C22B70"/>
    <w:rsid w:val="6D535020"/>
    <w:rsid w:val="702540D8"/>
    <w:rsid w:val="7EB97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anyuanyuan\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2018-09-15T01:41:00Z</dcterms:created>
  <dc:creator>guanyuanyuan</dc:creator>
  <cp:lastModifiedBy>最初＆美好</cp:lastModifiedBy>
  <dcterms:modified xsi:type="dcterms:W3CDTF">2018-09-15T03:16:55Z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