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7A" w:rsidRDefault="0004627A" w:rsidP="0004627A">
      <w:pPr>
        <w:spacing w:line="400" w:lineRule="exact"/>
        <w:jc w:val="left"/>
        <w:rPr>
          <w:rFonts w:eastAsia="黑体"/>
          <w:color w:val="000000" w:themeColor="text1"/>
          <w:sz w:val="24"/>
        </w:rPr>
      </w:pPr>
      <w:r>
        <w:rPr>
          <w:rFonts w:eastAsia="黑体" w:hint="eastAsia"/>
          <w:color w:val="000000" w:themeColor="text1"/>
          <w:sz w:val="24"/>
        </w:rPr>
        <w:t>附件</w:t>
      </w:r>
      <w:r>
        <w:rPr>
          <w:rFonts w:eastAsia="黑体" w:hint="eastAsia"/>
          <w:color w:val="000000" w:themeColor="text1"/>
          <w:sz w:val="24"/>
        </w:rPr>
        <w:t>1</w:t>
      </w:r>
    </w:p>
    <w:p w:rsidR="0004627A" w:rsidRDefault="0004627A" w:rsidP="0004627A">
      <w:pPr>
        <w:spacing w:line="400" w:lineRule="exact"/>
        <w:jc w:val="center"/>
        <w:rPr>
          <w:rFonts w:eastAsia="黑体"/>
          <w:b/>
          <w:bCs/>
          <w:color w:val="000000" w:themeColor="text1"/>
          <w:sz w:val="28"/>
          <w:szCs w:val="28"/>
        </w:rPr>
      </w:pPr>
      <w:r>
        <w:rPr>
          <w:rFonts w:eastAsia="黑体" w:hint="eastAsia"/>
          <w:b/>
          <w:bCs/>
          <w:color w:val="000000" w:themeColor="text1"/>
          <w:sz w:val="28"/>
          <w:szCs w:val="28"/>
        </w:rPr>
        <w:t>南京农业大学植物保护学院简介</w:t>
      </w:r>
    </w:p>
    <w:p w:rsidR="0004627A" w:rsidRDefault="0004627A" w:rsidP="0004627A">
      <w:pPr>
        <w:spacing w:line="400" w:lineRule="exact"/>
        <w:jc w:val="center"/>
        <w:rPr>
          <w:rFonts w:eastAsia="黑体"/>
          <w:b/>
          <w:bCs/>
          <w:color w:val="000000" w:themeColor="text1"/>
          <w:sz w:val="28"/>
          <w:szCs w:val="28"/>
        </w:rPr>
      </w:pPr>
    </w:p>
    <w:p w:rsidR="0004627A" w:rsidRDefault="0004627A" w:rsidP="0004627A">
      <w:pPr>
        <w:spacing w:line="440" w:lineRule="exact"/>
        <w:ind w:firstLineChars="200" w:firstLine="480"/>
        <w:rPr>
          <w:rFonts w:eastAsia="仿宋" w:hAnsi="仿宋"/>
          <w:color w:val="000000" w:themeColor="text1"/>
          <w:sz w:val="24"/>
          <w:szCs w:val="24"/>
        </w:rPr>
      </w:pPr>
      <w:r>
        <w:rPr>
          <w:rFonts w:eastAsia="仿宋" w:hAnsi="仿宋" w:hint="eastAsia"/>
          <w:color w:val="000000" w:themeColor="text1"/>
          <w:sz w:val="24"/>
          <w:szCs w:val="24"/>
        </w:rPr>
        <w:t>南京农业大学植物保护学院源于金陵大学</w:t>
      </w:r>
      <w:r>
        <w:rPr>
          <w:rFonts w:eastAsia="仿宋" w:hAnsi="仿宋" w:hint="eastAsia"/>
          <w:color w:val="000000" w:themeColor="text1"/>
          <w:sz w:val="24"/>
          <w:szCs w:val="24"/>
        </w:rPr>
        <w:t>1916</w:t>
      </w:r>
      <w:r>
        <w:rPr>
          <w:rFonts w:eastAsia="仿宋" w:hAnsi="仿宋" w:hint="eastAsia"/>
          <w:color w:val="000000" w:themeColor="text1"/>
          <w:sz w:val="24"/>
          <w:szCs w:val="24"/>
        </w:rPr>
        <w:t>年设立的植病组、昆虫组以及东南大学</w:t>
      </w:r>
      <w:r>
        <w:rPr>
          <w:rFonts w:eastAsia="仿宋" w:hAnsi="仿宋" w:hint="eastAsia"/>
          <w:color w:val="000000" w:themeColor="text1"/>
          <w:sz w:val="24"/>
          <w:szCs w:val="24"/>
        </w:rPr>
        <w:t>1921</w:t>
      </w:r>
      <w:r>
        <w:rPr>
          <w:rFonts w:eastAsia="仿宋" w:hAnsi="仿宋" w:hint="eastAsia"/>
          <w:color w:val="000000" w:themeColor="text1"/>
          <w:sz w:val="24"/>
          <w:szCs w:val="24"/>
        </w:rPr>
        <w:t>年创立的中国首个植物病虫害学系，是中国近代植物病理学、昆虫学及植物检疫事业的发祥地，也是中国现代植物保护学科的主要起源地。邹秉文、邹树文等一批我国植物保护学科的开创者都先后在此工作过。经过几代人的建设，形成了严谨厚重、励学</w:t>
      </w:r>
      <w:proofErr w:type="gramStart"/>
      <w:r>
        <w:rPr>
          <w:rFonts w:eastAsia="仿宋" w:hAnsi="仿宋" w:hint="eastAsia"/>
          <w:color w:val="000000" w:themeColor="text1"/>
          <w:sz w:val="24"/>
          <w:szCs w:val="24"/>
        </w:rPr>
        <w:t>敦</w:t>
      </w:r>
      <w:proofErr w:type="gramEnd"/>
      <w:r>
        <w:rPr>
          <w:rFonts w:eastAsia="仿宋" w:hAnsi="仿宋" w:hint="eastAsia"/>
          <w:color w:val="000000" w:themeColor="text1"/>
          <w:sz w:val="24"/>
          <w:szCs w:val="24"/>
        </w:rPr>
        <w:t>行的优良学风，确立了学科、学术水平在全国的优势地位。</w:t>
      </w:r>
    </w:p>
    <w:p w:rsidR="0004627A" w:rsidRDefault="0004627A" w:rsidP="0004627A">
      <w:pPr>
        <w:spacing w:line="440" w:lineRule="exact"/>
        <w:ind w:firstLineChars="200" w:firstLine="480"/>
        <w:rPr>
          <w:rFonts w:eastAsia="仿宋" w:hAnsi="仿宋"/>
          <w:color w:val="000000" w:themeColor="text1"/>
          <w:sz w:val="24"/>
          <w:szCs w:val="24"/>
        </w:rPr>
      </w:pPr>
      <w:r>
        <w:rPr>
          <w:rFonts w:eastAsia="仿宋" w:hAnsi="仿宋" w:hint="eastAsia"/>
          <w:color w:val="000000" w:themeColor="text1"/>
          <w:sz w:val="24"/>
          <w:szCs w:val="24"/>
        </w:rPr>
        <w:t>植物保护学科为国家一级重点学科，下设植物病理学、农业昆虫与害虫防治和农药学</w:t>
      </w:r>
      <w:r>
        <w:rPr>
          <w:rFonts w:eastAsia="仿宋" w:hAnsi="仿宋"/>
          <w:color w:val="000000" w:themeColor="text1"/>
          <w:sz w:val="24"/>
          <w:szCs w:val="24"/>
        </w:rPr>
        <w:t>3</w:t>
      </w:r>
      <w:r>
        <w:rPr>
          <w:rFonts w:eastAsia="仿宋" w:hAnsi="仿宋"/>
          <w:color w:val="000000" w:themeColor="text1"/>
          <w:sz w:val="24"/>
          <w:szCs w:val="24"/>
        </w:rPr>
        <w:t>个二级国家重点学科</w:t>
      </w:r>
      <w:r>
        <w:rPr>
          <w:rFonts w:eastAsia="仿宋" w:hAnsi="仿宋" w:hint="eastAsia"/>
          <w:color w:val="000000" w:themeColor="text1"/>
          <w:sz w:val="24"/>
          <w:szCs w:val="24"/>
        </w:rPr>
        <w:t>。建有国家和省部级科研平台</w:t>
      </w:r>
      <w:r>
        <w:rPr>
          <w:rFonts w:eastAsia="仿宋" w:hAnsi="仿宋" w:hint="eastAsia"/>
          <w:color w:val="000000" w:themeColor="text1"/>
          <w:sz w:val="24"/>
          <w:szCs w:val="24"/>
        </w:rPr>
        <w:t>3</w:t>
      </w:r>
      <w:r>
        <w:rPr>
          <w:rFonts w:eastAsia="仿宋" w:hAnsi="仿宋" w:hint="eastAsia"/>
          <w:color w:val="000000" w:themeColor="text1"/>
          <w:sz w:val="24"/>
          <w:szCs w:val="24"/>
        </w:rPr>
        <w:t>个，培训中心</w:t>
      </w:r>
      <w:r>
        <w:rPr>
          <w:rFonts w:eastAsia="仿宋" w:hAnsi="仿宋" w:hint="eastAsia"/>
          <w:color w:val="000000" w:themeColor="text1"/>
          <w:sz w:val="24"/>
          <w:szCs w:val="24"/>
        </w:rPr>
        <w:t>2</w:t>
      </w:r>
      <w:r>
        <w:rPr>
          <w:rFonts w:eastAsia="仿宋" w:hAnsi="仿宋" w:hint="eastAsia"/>
          <w:color w:val="000000" w:themeColor="text1"/>
          <w:sz w:val="24"/>
          <w:szCs w:val="24"/>
        </w:rPr>
        <w:t>个，博士后流动站</w:t>
      </w:r>
      <w:r>
        <w:rPr>
          <w:rFonts w:eastAsia="仿宋" w:hAnsi="仿宋" w:hint="eastAsia"/>
          <w:color w:val="000000" w:themeColor="text1"/>
          <w:sz w:val="24"/>
          <w:szCs w:val="24"/>
        </w:rPr>
        <w:t>1</w:t>
      </w:r>
      <w:r>
        <w:rPr>
          <w:rFonts w:eastAsia="仿宋" w:hAnsi="仿宋" w:hint="eastAsia"/>
          <w:color w:val="000000" w:themeColor="text1"/>
          <w:sz w:val="24"/>
          <w:szCs w:val="24"/>
        </w:rPr>
        <w:t>个。目前主持包括国家“</w:t>
      </w:r>
      <w:r>
        <w:rPr>
          <w:rFonts w:eastAsia="仿宋" w:hAnsi="仿宋"/>
          <w:color w:val="000000" w:themeColor="text1"/>
          <w:sz w:val="24"/>
          <w:szCs w:val="24"/>
        </w:rPr>
        <w:t>973</w:t>
      </w:r>
      <w:r>
        <w:rPr>
          <w:rFonts w:eastAsia="仿宋" w:hAnsi="仿宋"/>
          <w:color w:val="000000" w:themeColor="text1"/>
          <w:sz w:val="24"/>
          <w:szCs w:val="24"/>
        </w:rPr>
        <w:t>”计划、“</w:t>
      </w:r>
      <w:r>
        <w:rPr>
          <w:rFonts w:eastAsia="仿宋" w:hAnsi="仿宋"/>
          <w:color w:val="000000" w:themeColor="text1"/>
          <w:sz w:val="24"/>
          <w:szCs w:val="24"/>
        </w:rPr>
        <w:t>863</w:t>
      </w:r>
      <w:r>
        <w:rPr>
          <w:rFonts w:eastAsia="仿宋" w:hAnsi="仿宋"/>
          <w:color w:val="000000" w:themeColor="text1"/>
          <w:sz w:val="24"/>
          <w:szCs w:val="24"/>
        </w:rPr>
        <w:t>”计划、国家基金委创新群体、国家重点基金、杰出青年基金等科研项目</w:t>
      </w:r>
      <w:r>
        <w:rPr>
          <w:rFonts w:eastAsia="仿宋" w:hAnsi="仿宋"/>
          <w:color w:val="000000" w:themeColor="text1"/>
          <w:sz w:val="24"/>
          <w:szCs w:val="24"/>
        </w:rPr>
        <w:t>200</w:t>
      </w:r>
      <w:r>
        <w:rPr>
          <w:rFonts w:eastAsia="仿宋" w:hAnsi="仿宋"/>
          <w:color w:val="000000" w:themeColor="text1"/>
          <w:sz w:val="24"/>
          <w:szCs w:val="24"/>
        </w:rPr>
        <w:t>多项，在</w:t>
      </w:r>
      <w:proofErr w:type="gramStart"/>
      <w:r>
        <w:rPr>
          <w:rFonts w:eastAsia="仿宋" w:hAnsi="仿宋"/>
          <w:color w:val="000000" w:themeColor="text1"/>
          <w:sz w:val="24"/>
          <w:szCs w:val="24"/>
        </w:rPr>
        <w:t>研</w:t>
      </w:r>
      <w:proofErr w:type="gramEnd"/>
      <w:r>
        <w:rPr>
          <w:rFonts w:eastAsia="仿宋" w:hAnsi="仿宋"/>
          <w:color w:val="000000" w:themeColor="text1"/>
          <w:sz w:val="24"/>
          <w:szCs w:val="24"/>
        </w:rPr>
        <w:t>总经费</w:t>
      </w:r>
      <w:r>
        <w:rPr>
          <w:rFonts w:eastAsia="仿宋" w:hAnsi="仿宋"/>
          <w:color w:val="000000" w:themeColor="text1"/>
          <w:sz w:val="24"/>
          <w:szCs w:val="24"/>
        </w:rPr>
        <w:t>2</w:t>
      </w:r>
      <w:r>
        <w:rPr>
          <w:rFonts w:eastAsia="仿宋" w:hAnsi="仿宋"/>
          <w:color w:val="000000" w:themeColor="text1"/>
          <w:sz w:val="24"/>
          <w:szCs w:val="24"/>
        </w:rPr>
        <w:t>亿元以上。</w:t>
      </w:r>
      <w:r>
        <w:rPr>
          <w:rFonts w:eastAsia="仿宋" w:hAnsi="仿宋" w:hint="eastAsia"/>
          <w:color w:val="000000" w:themeColor="text1"/>
          <w:sz w:val="24"/>
          <w:szCs w:val="24"/>
        </w:rPr>
        <w:t>先后获得国家科技进步一等奖</w:t>
      </w:r>
      <w:r>
        <w:rPr>
          <w:rFonts w:eastAsia="仿宋" w:hAnsi="仿宋"/>
          <w:color w:val="000000" w:themeColor="text1"/>
          <w:sz w:val="24"/>
          <w:szCs w:val="24"/>
        </w:rPr>
        <w:t>1</w:t>
      </w:r>
      <w:r>
        <w:rPr>
          <w:rFonts w:eastAsia="仿宋" w:hAnsi="仿宋"/>
          <w:color w:val="000000" w:themeColor="text1"/>
          <w:sz w:val="24"/>
          <w:szCs w:val="24"/>
        </w:rPr>
        <w:t>项、二等奖</w:t>
      </w:r>
      <w:r>
        <w:rPr>
          <w:rFonts w:eastAsia="仿宋" w:hAnsi="仿宋"/>
          <w:color w:val="000000" w:themeColor="text1"/>
          <w:sz w:val="24"/>
          <w:szCs w:val="24"/>
        </w:rPr>
        <w:t>4</w:t>
      </w:r>
      <w:r>
        <w:rPr>
          <w:rFonts w:eastAsia="仿宋" w:hAnsi="仿宋"/>
          <w:color w:val="000000" w:themeColor="text1"/>
          <w:sz w:val="24"/>
          <w:szCs w:val="24"/>
        </w:rPr>
        <w:t>项，</w:t>
      </w:r>
      <w:r>
        <w:rPr>
          <w:rFonts w:eastAsia="仿宋" w:hAnsi="仿宋"/>
          <w:color w:val="000000" w:themeColor="text1"/>
          <w:sz w:val="24"/>
          <w:szCs w:val="24"/>
        </w:rPr>
        <w:t>1</w:t>
      </w:r>
      <w:r>
        <w:rPr>
          <w:rFonts w:eastAsia="仿宋" w:hAnsi="仿宋"/>
          <w:color w:val="000000" w:themeColor="text1"/>
          <w:sz w:val="24"/>
          <w:szCs w:val="24"/>
        </w:rPr>
        <w:t>项科研成果入选</w:t>
      </w:r>
      <w:r>
        <w:rPr>
          <w:rFonts w:eastAsia="仿宋" w:hAnsi="仿宋"/>
          <w:color w:val="000000" w:themeColor="text1"/>
          <w:sz w:val="24"/>
          <w:szCs w:val="24"/>
        </w:rPr>
        <w:t>2017</w:t>
      </w:r>
      <w:r>
        <w:rPr>
          <w:rFonts w:eastAsia="仿宋" w:hAnsi="仿宋"/>
          <w:color w:val="000000" w:themeColor="text1"/>
          <w:sz w:val="24"/>
          <w:szCs w:val="24"/>
        </w:rPr>
        <w:t>年度“中国高等学校十大科技进展”。</w:t>
      </w:r>
      <w:r>
        <w:rPr>
          <w:rFonts w:eastAsia="仿宋" w:hAnsi="仿宋" w:hint="eastAsia"/>
          <w:color w:val="000000" w:themeColor="text1"/>
          <w:sz w:val="24"/>
          <w:szCs w:val="24"/>
        </w:rPr>
        <w:t>在</w:t>
      </w:r>
      <w:r>
        <w:rPr>
          <w:rFonts w:eastAsia="仿宋" w:hAnsi="仿宋"/>
          <w:color w:val="000000" w:themeColor="text1"/>
          <w:sz w:val="24"/>
          <w:szCs w:val="24"/>
        </w:rPr>
        <w:t>Science</w:t>
      </w:r>
      <w:r>
        <w:rPr>
          <w:rFonts w:eastAsia="仿宋" w:hAnsi="仿宋"/>
          <w:color w:val="000000" w:themeColor="text1"/>
          <w:sz w:val="24"/>
          <w:szCs w:val="24"/>
        </w:rPr>
        <w:t>、</w:t>
      </w:r>
      <w:r>
        <w:rPr>
          <w:rFonts w:eastAsia="仿宋" w:hAnsi="仿宋"/>
          <w:color w:val="000000" w:themeColor="text1"/>
          <w:sz w:val="24"/>
          <w:szCs w:val="24"/>
        </w:rPr>
        <w:t>Nature</w:t>
      </w:r>
      <w:r>
        <w:rPr>
          <w:rFonts w:eastAsia="仿宋" w:hAnsi="仿宋"/>
          <w:color w:val="000000" w:themeColor="text1"/>
          <w:sz w:val="24"/>
          <w:szCs w:val="24"/>
        </w:rPr>
        <w:t>等国际顶级学术刊物上发表论文多篇</w:t>
      </w:r>
      <w:r>
        <w:rPr>
          <w:rFonts w:eastAsia="仿宋" w:hAnsi="仿宋" w:hint="eastAsia"/>
          <w:color w:val="000000" w:themeColor="text1"/>
          <w:sz w:val="24"/>
          <w:szCs w:val="24"/>
        </w:rPr>
        <w:t>，部分领域</w:t>
      </w:r>
      <w:r>
        <w:rPr>
          <w:rFonts w:eastAsia="仿宋" w:hAnsi="仿宋"/>
          <w:color w:val="000000" w:themeColor="text1"/>
          <w:sz w:val="24"/>
          <w:szCs w:val="24"/>
        </w:rPr>
        <w:t>研究水平世界领先</w:t>
      </w:r>
      <w:r>
        <w:rPr>
          <w:rFonts w:eastAsia="仿宋" w:hAnsi="仿宋" w:hint="eastAsia"/>
          <w:color w:val="000000" w:themeColor="text1"/>
          <w:sz w:val="24"/>
          <w:szCs w:val="24"/>
        </w:rPr>
        <w:t>。在</w:t>
      </w:r>
      <w:r>
        <w:rPr>
          <w:rFonts w:eastAsia="仿宋" w:hAnsi="仿宋" w:hint="eastAsia"/>
          <w:color w:val="000000" w:themeColor="text1"/>
          <w:sz w:val="24"/>
          <w:szCs w:val="24"/>
        </w:rPr>
        <w:t>2017</w:t>
      </w:r>
      <w:r>
        <w:rPr>
          <w:rFonts w:eastAsia="仿宋" w:hAnsi="仿宋" w:hint="eastAsia"/>
          <w:color w:val="000000" w:themeColor="text1"/>
          <w:sz w:val="24"/>
          <w:szCs w:val="24"/>
        </w:rPr>
        <w:t>年第四轮全国一级学科评估中，南京农业</w:t>
      </w:r>
      <w:r>
        <w:rPr>
          <w:rFonts w:eastAsia="仿宋" w:hAnsi="仿宋"/>
          <w:color w:val="000000" w:themeColor="text1"/>
          <w:sz w:val="24"/>
          <w:szCs w:val="24"/>
        </w:rPr>
        <w:t>大学</w:t>
      </w:r>
      <w:r>
        <w:rPr>
          <w:rFonts w:eastAsia="仿宋" w:hAnsi="仿宋" w:hint="eastAsia"/>
          <w:color w:val="000000" w:themeColor="text1"/>
          <w:sz w:val="24"/>
          <w:szCs w:val="24"/>
        </w:rPr>
        <w:t>植物保护</w:t>
      </w:r>
      <w:proofErr w:type="gramStart"/>
      <w:r>
        <w:rPr>
          <w:rFonts w:eastAsia="仿宋" w:hAnsi="仿宋" w:hint="eastAsia"/>
          <w:color w:val="000000" w:themeColor="text1"/>
          <w:sz w:val="24"/>
          <w:szCs w:val="24"/>
        </w:rPr>
        <w:t>学科获</w:t>
      </w:r>
      <w:proofErr w:type="gramEnd"/>
      <w:r>
        <w:rPr>
          <w:rFonts w:eastAsia="仿宋" w:hAnsi="仿宋" w:hint="eastAsia"/>
          <w:color w:val="000000" w:themeColor="text1"/>
          <w:sz w:val="24"/>
          <w:szCs w:val="24"/>
        </w:rPr>
        <w:t>评</w:t>
      </w:r>
      <w:r>
        <w:rPr>
          <w:rFonts w:eastAsia="仿宋" w:hAnsi="仿宋" w:hint="eastAsia"/>
          <w:color w:val="000000" w:themeColor="text1"/>
          <w:sz w:val="24"/>
          <w:szCs w:val="24"/>
        </w:rPr>
        <w:t>A+</w:t>
      </w:r>
      <w:r>
        <w:rPr>
          <w:rFonts w:eastAsia="仿宋" w:hAnsi="仿宋" w:hint="eastAsia"/>
          <w:color w:val="000000" w:themeColor="text1"/>
          <w:sz w:val="24"/>
          <w:szCs w:val="24"/>
        </w:rPr>
        <w:t>。</w:t>
      </w:r>
    </w:p>
    <w:p w:rsidR="0004627A" w:rsidRDefault="0004627A" w:rsidP="0004627A">
      <w:pPr>
        <w:spacing w:line="440" w:lineRule="exact"/>
        <w:ind w:firstLineChars="200" w:firstLine="480"/>
        <w:rPr>
          <w:rFonts w:eastAsia="仿宋" w:hAnsi="仿宋"/>
          <w:color w:val="000000" w:themeColor="text1"/>
          <w:sz w:val="24"/>
          <w:szCs w:val="24"/>
        </w:rPr>
      </w:pPr>
      <w:r>
        <w:rPr>
          <w:rFonts w:eastAsia="仿宋" w:hAnsi="仿宋" w:hint="eastAsia"/>
          <w:color w:val="000000" w:themeColor="text1"/>
          <w:sz w:val="24"/>
          <w:szCs w:val="24"/>
        </w:rPr>
        <w:t>学院师资力量雄厚。现有教学科研教授</w:t>
      </w:r>
      <w:r>
        <w:rPr>
          <w:rFonts w:eastAsia="仿宋" w:hAnsi="仿宋" w:hint="eastAsia"/>
          <w:color w:val="000000" w:themeColor="text1"/>
          <w:sz w:val="24"/>
          <w:szCs w:val="24"/>
        </w:rPr>
        <w:t>44</w:t>
      </w:r>
      <w:r>
        <w:rPr>
          <w:rFonts w:eastAsia="仿宋" w:hAnsi="仿宋" w:hint="eastAsia"/>
          <w:color w:val="000000" w:themeColor="text1"/>
          <w:sz w:val="24"/>
          <w:szCs w:val="24"/>
        </w:rPr>
        <w:t>名，副教授</w:t>
      </w:r>
      <w:r>
        <w:rPr>
          <w:rFonts w:eastAsia="仿宋" w:hAnsi="仿宋" w:hint="eastAsia"/>
          <w:color w:val="000000" w:themeColor="text1"/>
          <w:sz w:val="24"/>
          <w:szCs w:val="24"/>
        </w:rPr>
        <w:t>31</w:t>
      </w:r>
      <w:r>
        <w:rPr>
          <w:rFonts w:eastAsia="仿宋" w:hAnsi="仿宋" w:hint="eastAsia"/>
          <w:color w:val="000000" w:themeColor="text1"/>
          <w:sz w:val="24"/>
          <w:szCs w:val="24"/>
        </w:rPr>
        <w:t>名，其中博士生导师</w:t>
      </w:r>
      <w:r>
        <w:rPr>
          <w:rFonts w:eastAsia="仿宋" w:hAnsi="仿宋" w:hint="eastAsia"/>
          <w:color w:val="000000" w:themeColor="text1"/>
          <w:sz w:val="24"/>
          <w:szCs w:val="24"/>
        </w:rPr>
        <w:t>37</w:t>
      </w:r>
      <w:r>
        <w:rPr>
          <w:rFonts w:eastAsia="仿宋" w:hAnsi="仿宋" w:hint="eastAsia"/>
          <w:color w:val="000000" w:themeColor="text1"/>
          <w:sz w:val="24"/>
          <w:szCs w:val="24"/>
        </w:rPr>
        <w:t>名，硕士生导师</w:t>
      </w:r>
      <w:r>
        <w:rPr>
          <w:rFonts w:eastAsia="仿宋" w:hAnsi="仿宋" w:hint="eastAsia"/>
          <w:color w:val="000000" w:themeColor="text1"/>
          <w:sz w:val="24"/>
          <w:szCs w:val="24"/>
        </w:rPr>
        <w:t>27</w:t>
      </w:r>
      <w:r>
        <w:rPr>
          <w:rFonts w:eastAsia="仿宋" w:hAnsi="仿宋" w:hint="eastAsia"/>
          <w:color w:val="000000" w:themeColor="text1"/>
          <w:sz w:val="24"/>
          <w:szCs w:val="24"/>
        </w:rPr>
        <w:t>名。拥有国家基金委创新研究群体、科技部重点领域创新团队等多个优秀科研团队；拥有“</w:t>
      </w:r>
      <w:r>
        <w:rPr>
          <w:rFonts w:eastAsia="仿宋" w:hAnsi="仿宋" w:hint="eastAsia"/>
          <w:color w:val="000000" w:themeColor="text1"/>
          <w:sz w:val="24"/>
          <w:szCs w:val="24"/>
        </w:rPr>
        <w:t>973</w:t>
      </w:r>
      <w:r>
        <w:rPr>
          <w:rFonts w:eastAsia="仿宋" w:hAnsi="仿宋" w:hint="eastAsia"/>
          <w:color w:val="000000" w:themeColor="text1"/>
          <w:sz w:val="24"/>
          <w:szCs w:val="24"/>
        </w:rPr>
        <w:t>”项目首席科学家，千人计划专家，长江学者，国家杰出青年基金获得者，全国模范教师，“新世纪百千万人才工程”国家级人选，万人计划科技创新领军人才，科技部中青年科技创新领军人才，中组部青年千人、青年拔尖人才，优秀青年基金获得者等各类人才</w:t>
      </w:r>
      <w:r>
        <w:rPr>
          <w:rFonts w:eastAsia="仿宋" w:hAnsi="仿宋" w:hint="eastAsia"/>
          <w:color w:val="000000" w:themeColor="text1"/>
          <w:sz w:val="24"/>
          <w:szCs w:val="24"/>
        </w:rPr>
        <w:t>40</w:t>
      </w:r>
      <w:r>
        <w:rPr>
          <w:rFonts w:eastAsia="仿宋" w:hAnsi="仿宋" w:hint="eastAsia"/>
          <w:color w:val="000000" w:themeColor="text1"/>
          <w:sz w:val="24"/>
          <w:szCs w:val="24"/>
        </w:rPr>
        <w:t>余人。植物病理学方向郑小波、张舒群、王源超、张正光等教授，农业昆虫与害虫防治方向韩召军、吴益东、洪晓月等教授，农药学周明国等教授在国内外同行均享有盛誉。</w:t>
      </w:r>
    </w:p>
    <w:p w:rsidR="0004627A" w:rsidRDefault="0004627A" w:rsidP="0004627A">
      <w:pPr>
        <w:spacing w:line="440" w:lineRule="exact"/>
        <w:ind w:firstLineChars="200" w:firstLine="480"/>
        <w:rPr>
          <w:rFonts w:eastAsia="仿宋" w:hAnsi="仿宋"/>
          <w:color w:val="000000" w:themeColor="text1"/>
          <w:sz w:val="24"/>
          <w:szCs w:val="24"/>
        </w:rPr>
      </w:pPr>
      <w:r>
        <w:rPr>
          <w:rFonts w:eastAsia="仿宋" w:hAnsi="仿宋" w:hint="eastAsia"/>
          <w:color w:val="000000" w:themeColor="text1"/>
          <w:sz w:val="24"/>
          <w:szCs w:val="24"/>
        </w:rPr>
        <w:t>学院国际学术交流广泛而深入，先后与美国、英国、法国、荷兰、韩国、澳大利亚、加拿大等国大学和科研机构建立了长期的合作关系，教师和学生出国进修、学习和合作研究非常活跃，所有博士研究生均具有出国出境研究机会。</w:t>
      </w:r>
    </w:p>
    <w:p w:rsidR="0004627A" w:rsidRDefault="0004627A" w:rsidP="0004627A">
      <w:pPr>
        <w:spacing w:line="440" w:lineRule="exact"/>
        <w:ind w:firstLineChars="200" w:firstLine="480"/>
        <w:rPr>
          <w:rFonts w:eastAsia="仿宋" w:hAnsi="仿宋"/>
          <w:color w:val="000000" w:themeColor="text1"/>
          <w:sz w:val="24"/>
          <w:szCs w:val="24"/>
        </w:rPr>
      </w:pPr>
      <w:r>
        <w:rPr>
          <w:rFonts w:eastAsia="仿宋" w:hAnsi="仿宋" w:hint="eastAsia"/>
          <w:color w:val="000000" w:themeColor="text1"/>
          <w:sz w:val="24"/>
          <w:szCs w:val="24"/>
        </w:rPr>
        <w:t>南京农业大学植物保护学院，致力于培养具有远大理想、社会责任感和国际视野，知识、能力、素质综合协调发展，具有求实创新精神和社会竞争力的拔尖创新人才。欢迎有志青年加入，助力中国农业现代化发展！</w:t>
      </w:r>
    </w:p>
    <w:p w:rsidR="00F139D6" w:rsidRPr="0004627A" w:rsidRDefault="00F139D6">
      <w:bookmarkStart w:id="0" w:name="_GoBack"/>
      <w:bookmarkEnd w:id="0"/>
    </w:p>
    <w:sectPr w:rsidR="00F139D6" w:rsidRPr="0004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7A"/>
    <w:rsid w:val="0004627A"/>
    <w:rsid w:val="00206456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8407-0DA8-460E-9131-4E67919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2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李艳丹</dc:creator>
  <cp:keywords/>
  <dc:description/>
  <cp:lastModifiedBy>李艳丹</cp:lastModifiedBy>
  <cp:revision>1</cp:revision>
  <dcterms:created xsi:type="dcterms:W3CDTF">2018-06-06T10:42:00Z</dcterms:created>
  <dcterms:modified xsi:type="dcterms:W3CDTF">2018-06-06T10:43:00Z</dcterms:modified>
</cp:coreProperties>
</file>