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E57" w:rsidRDefault="00FB1EFB" w:rsidP="00FB1EFB">
      <w:pPr>
        <w:jc w:val="center"/>
      </w:pPr>
      <w:r>
        <w:rPr>
          <w:rFonts w:hint="eastAsia"/>
          <w:b/>
          <w:sz w:val="32"/>
        </w:rPr>
        <w:t>兰州交通大学</w:t>
      </w:r>
      <w:r>
        <w:rPr>
          <w:b/>
          <w:sz w:val="32"/>
        </w:rPr>
        <w:t>201</w:t>
      </w:r>
      <w:r>
        <w:rPr>
          <w:rFonts w:hint="eastAsia"/>
          <w:b/>
          <w:sz w:val="32"/>
        </w:rPr>
        <w:t>8</w:t>
      </w:r>
      <w:r>
        <w:rPr>
          <w:rFonts w:hint="eastAsia"/>
          <w:b/>
          <w:sz w:val="32"/>
        </w:rPr>
        <w:t>年博士研究生招生专业目录</w:t>
      </w:r>
    </w:p>
    <w:p w:rsidR="00FB1EFB" w:rsidRDefault="00FB1EFB" w:rsidP="00AE4252">
      <w:pPr>
        <w:spacing w:line="500" w:lineRule="exact"/>
        <w:ind w:firstLineChars="250" w:firstLine="527"/>
        <w:rPr>
          <w:rFonts w:ascii="宋体" w:hAnsi="宋体"/>
        </w:rPr>
      </w:pPr>
      <w:r>
        <w:rPr>
          <w:rFonts w:ascii="宋体" w:hAnsi="宋体" w:hint="eastAsia"/>
          <w:b/>
        </w:rPr>
        <w:t>单位代码</w:t>
      </w:r>
      <w:r>
        <w:rPr>
          <w:rFonts w:ascii="宋体" w:hAnsi="宋体" w:hint="eastAsia"/>
        </w:rPr>
        <w:t xml:space="preserve">：10732                 </w:t>
      </w:r>
      <w:r>
        <w:rPr>
          <w:rFonts w:ascii="宋体" w:hAnsi="宋体" w:hint="eastAsia"/>
          <w:b/>
        </w:rPr>
        <w:t>地址</w:t>
      </w:r>
      <w:r>
        <w:rPr>
          <w:rFonts w:ascii="宋体" w:hAnsi="宋体" w:hint="eastAsia"/>
        </w:rPr>
        <w:t xml:space="preserve">：甘肃省兰州市安宁西路88号    </w:t>
      </w:r>
      <w:r>
        <w:rPr>
          <w:rFonts w:ascii="宋体" w:hAnsi="宋体" w:hint="eastAsia"/>
          <w:b/>
        </w:rPr>
        <w:t>邮政编码</w:t>
      </w:r>
      <w:r>
        <w:rPr>
          <w:rFonts w:ascii="宋体" w:hAnsi="宋体" w:hint="eastAsia"/>
        </w:rPr>
        <w:t>：730070</w:t>
      </w:r>
    </w:p>
    <w:p w:rsidR="00FB1EFB" w:rsidRPr="00FB1EFB" w:rsidRDefault="00FB1EFB" w:rsidP="00AE4252">
      <w:pPr>
        <w:spacing w:afterLines="50" w:after="156" w:line="500" w:lineRule="exact"/>
        <w:ind w:firstLineChars="250" w:firstLine="527"/>
      </w:pPr>
      <w:r>
        <w:rPr>
          <w:rFonts w:ascii="宋体" w:hAnsi="宋体" w:hint="eastAsia"/>
          <w:b/>
        </w:rPr>
        <w:t>联系部门</w:t>
      </w:r>
      <w:r>
        <w:rPr>
          <w:rFonts w:ascii="宋体" w:hAnsi="宋体" w:hint="eastAsia"/>
        </w:rPr>
        <w:t xml:space="preserve">：研究生院招生办公室    </w:t>
      </w:r>
      <w:r>
        <w:rPr>
          <w:rFonts w:ascii="宋体" w:hAnsi="宋体" w:hint="eastAsia"/>
          <w:b/>
        </w:rPr>
        <w:t>电话</w:t>
      </w:r>
      <w:r>
        <w:rPr>
          <w:rFonts w:ascii="宋体" w:hAnsi="宋体" w:hint="eastAsia"/>
        </w:rPr>
        <w:t xml:space="preserve">：0931-4938103                 </w:t>
      </w:r>
      <w:r>
        <w:rPr>
          <w:rFonts w:ascii="宋体" w:hAnsi="宋体" w:hint="eastAsia"/>
          <w:b/>
        </w:rPr>
        <w:t>联 系 人</w:t>
      </w:r>
      <w:r>
        <w:rPr>
          <w:rFonts w:ascii="宋体" w:hAnsi="宋体" w:hint="eastAsia"/>
        </w:rPr>
        <w:t>：王昕</w:t>
      </w:r>
    </w:p>
    <w:tbl>
      <w:tblPr>
        <w:tblW w:w="11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7"/>
        <w:gridCol w:w="850"/>
        <w:gridCol w:w="851"/>
        <w:gridCol w:w="3462"/>
        <w:gridCol w:w="1557"/>
      </w:tblGrid>
      <w:tr w:rsidR="00FB1EFB" w:rsidRPr="003C7EFA" w:rsidTr="00947985">
        <w:trPr>
          <w:trHeight w:val="567"/>
          <w:tblHeader/>
          <w:jc w:val="center"/>
        </w:trPr>
        <w:tc>
          <w:tcPr>
            <w:tcW w:w="4357" w:type="dxa"/>
            <w:shd w:val="clear" w:color="auto" w:fill="auto"/>
            <w:vAlign w:val="center"/>
          </w:tcPr>
          <w:p w:rsidR="00FB1EFB" w:rsidRPr="003C7EFA" w:rsidRDefault="00FB1EFB" w:rsidP="00D25D6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C7EFA">
              <w:rPr>
                <w:rFonts w:ascii="宋体" w:hAnsi="宋体"/>
                <w:b/>
                <w:szCs w:val="21"/>
              </w:rPr>
              <w:t>院系所、专业（代码）及研究方向</w:t>
            </w:r>
          </w:p>
        </w:tc>
        <w:tc>
          <w:tcPr>
            <w:tcW w:w="850" w:type="dxa"/>
            <w:vAlign w:val="center"/>
          </w:tcPr>
          <w:p w:rsidR="00FB1EFB" w:rsidRPr="003C7EFA" w:rsidRDefault="00FB1EFB" w:rsidP="00D25D6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导师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B1EFB" w:rsidRPr="003C7EFA" w:rsidRDefault="00FB1EFB" w:rsidP="00D25D6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C7EFA">
              <w:rPr>
                <w:rFonts w:ascii="宋体" w:hAnsi="宋体"/>
                <w:b/>
                <w:szCs w:val="21"/>
              </w:rPr>
              <w:t>人数</w:t>
            </w:r>
          </w:p>
        </w:tc>
        <w:tc>
          <w:tcPr>
            <w:tcW w:w="3462" w:type="dxa"/>
            <w:shd w:val="clear" w:color="auto" w:fill="auto"/>
            <w:vAlign w:val="center"/>
          </w:tcPr>
          <w:p w:rsidR="00FB1EFB" w:rsidRPr="003C7EFA" w:rsidRDefault="00FB1EFB" w:rsidP="00D25D6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C7EFA">
              <w:rPr>
                <w:rFonts w:ascii="宋体" w:hAnsi="宋体"/>
                <w:b/>
                <w:szCs w:val="21"/>
              </w:rPr>
              <w:t>考试科目名称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FB1EFB" w:rsidRPr="003C7EFA" w:rsidRDefault="00FB1EFB" w:rsidP="00D25D6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C7EFA">
              <w:rPr>
                <w:rFonts w:ascii="宋体" w:hAnsi="宋体"/>
                <w:b/>
                <w:szCs w:val="21"/>
              </w:rPr>
              <w:t>备注</w:t>
            </w:r>
          </w:p>
        </w:tc>
      </w:tr>
      <w:tr w:rsidR="00947985" w:rsidRPr="003C7EFA" w:rsidTr="00201B08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FB1EFB" w:rsidRPr="00947985" w:rsidRDefault="00FB1EFB" w:rsidP="00201B08">
            <w:pPr>
              <w:widowControl/>
              <w:spacing w:line="460" w:lineRule="exact"/>
              <w:rPr>
                <w:kern w:val="0"/>
                <w:szCs w:val="21"/>
              </w:rPr>
            </w:pPr>
            <w:r w:rsidRPr="00947985">
              <w:rPr>
                <w:b/>
                <w:snapToGrid w:val="0"/>
                <w:kern w:val="0"/>
                <w:szCs w:val="21"/>
              </w:rPr>
              <w:t>001</w:t>
            </w:r>
            <w:r w:rsidR="002A4FAB" w:rsidRPr="00947985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947985">
              <w:rPr>
                <w:b/>
                <w:snapToGrid w:val="0"/>
                <w:kern w:val="0"/>
                <w:szCs w:val="21"/>
              </w:rPr>
              <w:t>交通运输学院</w:t>
            </w:r>
            <w:r w:rsidRPr="00947985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Pr="00947985">
              <w:rPr>
                <w:rFonts w:hint="eastAsia"/>
                <w:b/>
                <w:snapToGrid w:val="0"/>
                <w:kern w:val="0"/>
                <w:szCs w:val="21"/>
              </w:rPr>
              <w:t>0931-4956942</w:t>
            </w:r>
            <w:r w:rsidRPr="00947985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FB1EFB" w:rsidRPr="00947985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FB1EFB" w:rsidRPr="00947985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FB1EFB" w:rsidRPr="00947985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FB1EFB" w:rsidRPr="00947985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7B6434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7B6434" w:rsidRPr="00FB1EFB" w:rsidRDefault="007B6434" w:rsidP="00D25D61">
            <w:pPr>
              <w:spacing w:line="460" w:lineRule="exact"/>
              <w:ind w:left="843" w:hangingChars="400" w:hanging="843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B1EFB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082303</w:t>
            </w:r>
            <w:r w:rsidR="000C40B1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 </w:t>
            </w:r>
            <w:r w:rsidRPr="00FB1EFB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交通运输规划与管理</w:t>
            </w:r>
          </w:p>
          <w:p w:rsidR="007B6434" w:rsidRPr="00FB1EFB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B1EF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B1EF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交通运输系统规划与决策</w:t>
            </w:r>
          </w:p>
          <w:p w:rsidR="007B6434" w:rsidRPr="00FB1EFB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B1EF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B1EF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交通运输系统管理与优化</w:t>
            </w:r>
          </w:p>
          <w:p w:rsidR="007B6434" w:rsidRPr="00FB1EFB" w:rsidRDefault="007B6434" w:rsidP="00D25D61">
            <w:pPr>
              <w:widowControl/>
              <w:spacing w:line="460" w:lineRule="exact"/>
              <w:jc w:val="left"/>
              <w:rPr>
                <w:kern w:val="0"/>
                <w:szCs w:val="21"/>
              </w:rPr>
            </w:pPr>
            <w:r w:rsidRPr="00FB1EF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B1EF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交通运输安全技术与理论</w:t>
            </w:r>
          </w:p>
        </w:tc>
        <w:tc>
          <w:tcPr>
            <w:tcW w:w="850" w:type="dxa"/>
            <w:vMerge w:val="restart"/>
            <w:vAlign w:val="center"/>
          </w:tcPr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俞建宁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李引珍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牛惠民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刘林忠</w:t>
            </w:r>
          </w:p>
          <w:p w:rsid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何瑞春</w:t>
            </w:r>
          </w:p>
          <w:p w:rsidR="00CF753F" w:rsidRDefault="00CF753F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朱昌峰</w:t>
            </w:r>
          </w:p>
          <w:p w:rsidR="00CF753F" w:rsidRPr="007B6434" w:rsidRDefault="00CF753F" w:rsidP="00D25D61">
            <w:pPr>
              <w:spacing w:line="460" w:lineRule="exact"/>
              <w:jc w:val="center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吕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斌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7B6434" w:rsidRPr="003C7EFA" w:rsidRDefault="007B6434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vMerge w:val="restart"/>
            <w:shd w:val="clear" w:color="auto" w:fill="auto"/>
            <w:vAlign w:val="center"/>
          </w:tcPr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 w:rsid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 w:rsid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运筹学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 w:rsid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交通运输工程学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④</w:t>
            </w:r>
            <w:r w:rsid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现代物流学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⑤</w:t>
            </w:r>
            <w:r w:rsid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管理科学理论与方法</w:t>
            </w:r>
          </w:p>
          <w:p w:rsidR="007B6434" w:rsidRPr="007B6434" w:rsidRDefault="007B6434" w:rsidP="00D25D61">
            <w:pPr>
              <w:spacing w:line="460" w:lineRule="exact"/>
              <w:rPr>
                <w:kern w:val="0"/>
                <w:sz w:val="18"/>
                <w:szCs w:val="18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（①②为必考课，③④⑤任选一门）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7B6434" w:rsidRPr="003C7EFA" w:rsidRDefault="00311ACD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（七位导师在三个研究方向均可招生）</w:t>
            </w:r>
          </w:p>
        </w:tc>
      </w:tr>
      <w:tr w:rsidR="007B6434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7B6434" w:rsidRPr="007B6434" w:rsidRDefault="007B6434" w:rsidP="00D25D61">
            <w:pPr>
              <w:spacing w:line="460" w:lineRule="exact"/>
              <w:ind w:left="843" w:hangingChars="400" w:hanging="843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★0823Z2 物流管理</w:t>
            </w:r>
          </w:p>
          <w:p w:rsidR="007B6434" w:rsidRPr="007B6434" w:rsidRDefault="007B6434" w:rsidP="00D25D61">
            <w:pPr>
              <w:spacing w:line="460" w:lineRule="exact"/>
              <w:ind w:left="840" w:hangingChars="400" w:hanging="84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物流系统规划与决策</w:t>
            </w:r>
          </w:p>
          <w:p w:rsidR="007B6434" w:rsidRPr="007B6434" w:rsidRDefault="007B6434" w:rsidP="00D25D61">
            <w:pPr>
              <w:spacing w:line="460" w:lineRule="exact"/>
              <w:ind w:left="840" w:hangingChars="400" w:hanging="84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货物运输物流化理论与方法</w:t>
            </w:r>
          </w:p>
          <w:p w:rsidR="007B6434" w:rsidRPr="003C7EFA" w:rsidRDefault="007B6434" w:rsidP="00D25D61">
            <w:pPr>
              <w:spacing w:line="460" w:lineRule="exact"/>
              <w:ind w:left="840" w:hangingChars="400" w:hanging="840"/>
              <w:rPr>
                <w:kern w:val="0"/>
                <w:sz w:val="18"/>
                <w:szCs w:val="18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物流信息化技术与理论</w:t>
            </w:r>
          </w:p>
        </w:tc>
        <w:tc>
          <w:tcPr>
            <w:tcW w:w="850" w:type="dxa"/>
            <w:vMerge/>
            <w:vAlign w:val="center"/>
          </w:tcPr>
          <w:p w:rsidR="007B6434" w:rsidRPr="003C7EFA" w:rsidRDefault="007B6434" w:rsidP="00D25D61">
            <w:pPr>
              <w:spacing w:line="460" w:lineRule="exact"/>
              <w:jc w:val="center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7B6434" w:rsidRPr="003C7EFA" w:rsidRDefault="007B6434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vMerge/>
            <w:shd w:val="clear" w:color="auto" w:fill="auto"/>
          </w:tcPr>
          <w:p w:rsidR="007B6434" w:rsidRPr="003C7EFA" w:rsidRDefault="007B6434" w:rsidP="00D25D61">
            <w:pPr>
              <w:widowControl/>
              <w:spacing w:line="460" w:lineRule="exact"/>
              <w:ind w:leftChars="100" w:left="21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7B6434" w:rsidRPr="003C7EFA" w:rsidRDefault="00311ACD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（七位导师在三个研究方向均可招生）</w:t>
            </w:r>
          </w:p>
        </w:tc>
      </w:tr>
      <w:tr w:rsidR="007B6434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120100 管理科学与工程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管理理论与方法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系统分析与决策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信息系统与管理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04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交通运输系统管理</w:t>
            </w:r>
          </w:p>
          <w:p w:rsidR="007B6434" w:rsidRPr="00FB1EFB" w:rsidRDefault="007B6434" w:rsidP="00D25D61">
            <w:pPr>
              <w:spacing w:line="460" w:lineRule="exact"/>
              <w:rPr>
                <w:kern w:val="0"/>
                <w:sz w:val="18"/>
                <w:szCs w:val="18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05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物流技术与管理</w:t>
            </w:r>
          </w:p>
        </w:tc>
        <w:tc>
          <w:tcPr>
            <w:tcW w:w="850" w:type="dxa"/>
            <w:vMerge/>
            <w:vAlign w:val="center"/>
          </w:tcPr>
          <w:p w:rsidR="007B6434" w:rsidRPr="003C7EFA" w:rsidRDefault="007B6434" w:rsidP="00D25D61">
            <w:pPr>
              <w:spacing w:line="460" w:lineRule="exact"/>
              <w:jc w:val="center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7B6434" w:rsidRPr="003C7EFA" w:rsidRDefault="007B6434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vMerge/>
            <w:shd w:val="clear" w:color="auto" w:fill="auto"/>
          </w:tcPr>
          <w:p w:rsidR="007B6434" w:rsidRPr="003C7EFA" w:rsidRDefault="007B6434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7B6434" w:rsidRPr="003C7EFA" w:rsidRDefault="00311ACD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（七位导师在五个研究方向均可招生）</w:t>
            </w:r>
          </w:p>
        </w:tc>
      </w:tr>
      <w:tr w:rsidR="007B6434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★1201Z1</w:t>
            </w:r>
            <w:r w:rsidR="000C40B1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信息管理与信息系统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管理信息系统研究与开发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决策支持系统研究与开发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管理系统仿真</w:t>
            </w:r>
          </w:p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04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交通信息处理及优化</w:t>
            </w:r>
          </w:p>
          <w:p w:rsidR="007B6434" w:rsidRPr="003C7EFA" w:rsidRDefault="007B6434" w:rsidP="00D25D61">
            <w:pPr>
              <w:spacing w:line="460" w:lineRule="exact"/>
              <w:rPr>
                <w:kern w:val="0"/>
                <w:sz w:val="18"/>
                <w:szCs w:val="18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05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管理信息系统理论与方法研究</w:t>
            </w:r>
          </w:p>
        </w:tc>
        <w:tc>
          <w:tcPr>
            <w:tcW w:w="850" w:type="dxa"/>
            <w:vMerge/>
            <w:vAlign w:val="center"/>
          </w:tcPr>
          <w:p w:rsidR="007B6434" w:rsidRPr="003C7EFA" w:rsidRDefault="007B6434" w:rsidP="00D25D61">
            <w:pPr>
              <w:spacing w:line="460" w:lineRule="exact"/>
              <w:jc w:val="center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7B6434" w:rsidRPr="003C7EFA" w:rsidRDefault="007B6434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vMerge/>
            <w:shd w:val="clear" w:color="auto" w:fill="auto"/>
          </w:tcPr>
          <w:p w:rsidR="007B6434" w:rsidRPr="003C7EFA" w:rsidRDefault="007B6434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7B6434" w:rsidRPr="003C7EFA" w:rsidRDefault="00311ACD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（七位导师在五个研究方向均可招生）</w:t>
            </w:r>
          </w:p>
        </w:tc>
      </w:tr>
      <w:tr w:rsidR="00FB1EFB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t>002</w:t>
            </w:r>
            <w:r w:rsidR="002A4FAB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3C7EFA">
              <w:rPr>
                <w:b/>
                <w:snapToGrid w:val="0"/>
                <w:kern w:val="0"/>
                <w:szCs w:val="21"/>
              </w:rPr>
              <w:t>环境与市政工程学院</w:t>
            </w:r>
            <w:r w:rsidR="007B6434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7B6434" w:rsidRPr="007B6434">
              <w:rPr>
                <w:rFonts w:hint="eastAsia"/>
                <w:b/>
                <w:snapToGrid w:val="0"/>
                <w:kern w:val="0"/>
                <w:szCs w:val="21"/>
              </w:rPr>
              <w:t>0931-4938277</w:t>
            </w:r>
            <w:r w:rsidR="007B6434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0C40B1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081403 </w:t>
            </w:r>
            <w:r w:rsidRPr="000C40B1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市政工程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hint="eastAsia"/>
                <w:kern w:val="0"/>
                <w:szCs w:val="21"/>
              </w:rPr>
              <w:t>水资源利用理论与技术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hint="eastAsia"/>
                <w:kern w:val="0"/>
                <w:szCs w:val="21"/>
              </w:rPr>
              <w:t>水质处理理论与技术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微生物固定化载体的研发及其在污水处理中的应用</w:t>
            </w:r>
          </w:p>
          <w:p w:rsidR="000C40B1" w:rsidRPr="000C40B1" w:rsidRDefault="000C40B1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04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区域和流域水环境污染控制与资源化</w:t>
            </w:r>
          </w:p>
          <w:p w:rsid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05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水系统工程</w:t>
            </w: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06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村镇水环境处理技术</w:t>
            </w: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07 非常规水源利用处理技术</w:t>
            </w:r>
          </w:p>
          <w:p w:rsidR="000C40B1" w:rsidRPr="000C40B1" w:rsidRDefault="000C40B1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08 重金属污染废水处理及金属回收技术</w:t>
            </w:r>
          </w:p>
          <w:p w:rsidR="000C40B1" w:rsidRP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09 难降解工业废水的处理技术与研究</w:t>
            </w:r>
          </w:p>
          <w:p w:rsid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spacing w:line="460" w:lineRule="exact"/>
              <w:ind w:left="420" w:hangingChars="200" w:hanging="420"/>
              <w:rPr>
                <w:b/>
                <w:snapToGrid w:val="0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 膜法水处理理论与技术</w:t>
            </w:r>
          </w:p>
        </w:tc>
        <w:tc>
          <w:tcPr>
            <w:tcW w:w="850" w:type="dxa"/>
            <w:vAlign w:val="center"/>
          </w:tcPr>
          <w:p w:rsid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王三反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张国珍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  杰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杨  庆</w:t>
            </w:r>
          </w:p>
          <w:p w:rsid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王  </w:t>
            </w:r>
            <w:proofErr w:type="gramStart"/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浩</w:t>
            </w:r>
            <w:proofErr w:type="gramEnd"/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王三反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张国珍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  杰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杨  庆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  杰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张国珍</w:t>
            </w:r>
          </w:p>
          <w:p w:rsid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浩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张国珍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张国珍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杨  庆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王三反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王三反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  杰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周岳溪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hint="eastAsia"/>
                <w:kern w:val="0"/>
                <w:szCs w:val="21"/>
              </w:rPr>
              <w:t>杨  庆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C40B1" w:rsidRPr="003C7EFA" w:rsidRDefault="000C40B1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0C40B1">
              <w:rPr>
                <w:rFonts w:asciiTheme="minorEastAsia" w:eastAsiaTheme="minorEastAsia" w:hAnsiTheme="minorEastAsia" w:hint="eastAsia"/>
                <w:kern w:val="0"/>
                <w:szCs w:val="21"/>
              </w:rPr>
              <w:t>杨  庆</w:t>
            </w:r>
          </w:p>
        </w:tc>
        <w:tc>
          <w:tcPr>
            <w:tcW w:w="851" w:type="dxa"/>
            <w:shd w:val="clear" w:color="auto" w:fill="auto"/>
          </w:tcPr>
          <w:p w:rsidR="000C40B1" w:rsidRPr="003C7EFA" w:rsidRDefault="000C40B1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0C40B1" w:rsidRPr="000C40B1" w:rsidRDefault="000C40B1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0C40B1" w:rsidRPr="000C40B1" w:rsidRDefault="000C40B1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高等流体力学</w:t>
            </w:r>
          </w:p>
          <w:p w:rsidR="000C40B1" w:rsidRPr="000C40B1" w:rsidRDefault="000C40B1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水污染控制理论</w:t>
            </w:r>
          </w:p>
        </w:tc>
        <w:tc>
          <w:tcPr>
            <w:tcW w:w="1557" w:type="dxa"/>
            <w:shd w:val="clear" w:color="auto" w:fill="auto"/>
          </w:tcPr>
          <w:p w:rsidR="000C40B1" w:rsidRPr="003C7EFA" w:rsidRDefault="000C40B1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0C40B1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031C68" w:rsidRPr="00031C68" w:rsidRDefault="00031C68" w:rsidP="00D25D61">
            <w:pPr>
              <w:spacing w:line="460" w:lineRule="exact"/>
              <w:ind w:left="422" w:hangingChars="200" w:hanging="422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lastRenderedPageBreak/>
              <w:t>081404 供热、供燃气、通风及空调工程</w:t>
            </w:r>
          </w:p>
          <w:p w:rsidR="00031C68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01 自然对流</w:t>
            </w:r>
          </w:p>
          <w:p w:rsidR="002A4FAB" w:rsidRPr="00031C68" w:rsidRDefault="002A4FAB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02 建筑热工理论及强化传热技术</w:t>
            </w:r>
          </w:p>
          <w:p w:rsidR="002A4FAB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03 暖通空调系统优化运行与动态模拟</w:t>
            </w:r>
          </w:p>
          <w:p w:rsidR="00AE4252" w:rsidRPr="00031C68" w:rsidRDefault="00AE4252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31C68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04 自然能源热利用理论与技术</w:t>
            </w:r>
          </w:p>
        </w:tc>
        <w:tc>
          <w:tcPr>
            <w:tcW w:w="850" w:type="dxa"/>
            <w:vAlign w:val="center"/>
          </w:tcPr>
          <w:p w:rsidR="00031C68" w:rsidRDefault="00031C68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Default="00031C68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烨</w:t>
            </w:r>
          </w:p>
          <w:p w:rsidR="002A4FAB" w:rsidRPr="00031C68" w:rsidRDefault="002A4FAB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Default="00031C68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烨</w:t>
            </w:r>
          </w:p>
          <w:p w:rsidR="00031C68" w:rsidRDefault="00031C68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烨</w:t>
            </w:r>
          </w:p>
          <w:p w:rsidR="00AE4252" w:rsidRPr="00031C68" w:rsidRDefault="00AE4252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31C68" w:rsidP="00D25D61">
            <w:pPr>
              <w:spacing w:line="460" w:lineRule="exact"/>
              <w:ind w:left="420" w:hangingChars="200" w:hanging="42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杨  庆</w:t>
            </w:r>
          </w:p>
        </w:tc>
        <w:tc>
          <w:tcPr>
            <w:tcW w:w="851" w:type="dxa"/>
            <w:shd w:val="clear" w:color="auto" w:fill="auto"/>
          </w:tcPr>
          <w:p w:rsidR="000C40B1" w:rsidRPr="003C7EFA" w:rsidRDefault="000C40B1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031C68" w:rsidRPr="00031C68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031C68" w:rsidRPr="00031C68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计算方法</w:t>
            </w:r>
          </w:p>
          <w:p w:rsidR="000C40B1" w:rsidRPr="00031C68" w:rsidRDefault="00031C68" w:rsidP="00D25D61">
            <w:pPr>
              <w:spacing w:line="460" w:lineRule="exact"/>
              <w:ind w:left="420" w:hangingChars="200" w:hanging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begin"/>
            </w:r>
            <w:r w:rsidRPr="00031C68">
              <w:rPr>
                <w:rFonts w:asciiTheme="minorEastAsia" w:eastAsiaTheme="minorEastAsia" w:hAnsiTheme="minorEastAsia" w:cs="宋体"/>
                <w:kern w:val="0"/>
                <w:szCs w:val="21"/>
              </w:rPr>
              <w:instrText xml:space="preserve"> </w:instrTex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instrText>= 3 \* GB3</w:instrText>
            </w:r>
            <w:r w:rsidRPr="00031C68">
              <w:rPr>
                <w:rFonts w:asciiTheme="minorEastAsia" w:eastAsiaTheme="minorEastAsia" w:hAnsiTheme="minorEastAsia" w:cs="宋体"/>
                <w:kern w:val="0"/>
                <w:szCs w:val="21"/>
              </w:rPr>
              <w:instrText xml:space="preserve"> </w:instrText>
            </w:r>
            <w:r w:rsidRPr="00031C68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separate"/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 w:rsidRPr="00031C68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end"/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高等传热传质学</w:t>
            </w:r>
          </w:p>
        </w:tc>
        <w:tc>
          <w:tcPr>
            <w:tcW w:w="1557" w:type="dxa"/>
            <w:shd w:val="clear" w:color="auto" w:fill="auto"/>
          </w:tcPr>
          <w:p w:rsidR="000C40B1" w:rsidRPr="003C7EFA" w:rsidRDefault="000C40B1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7B6434" w:rsidRPr="007B6434" w:rsidRDefault="007B6434" w:rsidP="00D25D61">
            <w:pPr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lastRenderedPageBreak/>
              <w:t>083000</w:t>
            </w:r>
            <w:r w:rsidR="00031C68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 </w:t>
            </w:r>
            <w:r w:rsidRPr="007B6434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环境科学与工程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01 环境污染控制化学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02 水污染控制工程及污水资源化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03 水污染控制物理化学方法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04 水处理高级氧化技术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05 环境生态学</w:t>
            </w:r>
          </w:p>
          <w:p w:rsid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145D09" w:rsidRPr="007B6434" w:rsidRDefault="00145D09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06 </w:t>
            </w:r>
            <w:r w:rsidRPr="007B6434">
              <w:rPr>
                <w:rFonts w:asciiTheme="minorEastAsia" w:eastAsiaTheme="minorEastAsia" w:hAnsiTheme="minorEastAsia" w:hint="eastAsia"/>
                <w:color w:val="000000"/>
                <w:kern w:val="0"/>
                <w:szCs w:val="21"/>
              </w:rPr>
              <w:t>环境微生物学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07 农业面源污染控制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08 土壤污染化学与生物修复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hint="eastAsia"/>
                <w:kern w:val="0"/>
                <w:szCs w:val="21"/>
              </w:rPr>
              <w:t>09 固体废弃物资源化</w:t>
            </w:r>
          </w:p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7B6434" w:rsidRDefault="007B6434" w:rsidP="00D25D61">
            <w:pPr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赵保卫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任学昌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陈学民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浩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陈永志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赵保卫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任学昌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任学昌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任  珺</w:t>
            </w:r>
          </w:p>
          <w:p w:rsidR="00145D09" w:rsidRPr="00145D09" w:rsidRDefault="00145D09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45D09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雒志学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李师翁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任  珺</w:t>
            </w: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赵保卫</w:t>
            </w:r>
          </w:p>
          <w:p w:rsidR="007B6434" w:rsidRPr="007B6434" w:rsidRDefault="007B6434" w:rsidP="00D25D61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7B6434" w:rsidRPr="007B6434" w:rsidRDefault="007B6434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陈学民</w:t>
            </w:r>
          </w:p>
          <w:p w:rsidR="00FB1EFB" w:rsidRPr="003C7EFA" w:rsidRDefault="007B6434" w:rsidP="00D25D61">
            <w:pPr>
              <w:spacing w:line="460" w:lineRule="exact"/>
              <w:jc w:val="center"/>
              <w:outlineLvl w:val="0"/>
              <w:rPr>
                <w:kern w:val="0"/>
                <w:sz w:val="18"/>
                <w:szCs w:val="18"/>
              </w:rPr>
            </w:pPr>
            <w:r w:rsidRPr="007B6434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席北斗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</w:tcPr>
          <w:p w:rsidR="00FB1EFB" w:rsidRDefault="00FB1EFB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01—04</w:t>
            </w:r>
            <w:r w:rsidRPr="000C40B1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方向：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环境化学</w:t>
            </w: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水污染控制理论</w:t>
            </w: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05—09</w:t>
            </w:r>
            <w:r w:rsidRPr="000C40B1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方向：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0C40B1" w:rsidRPr="000C40B1" w:rsidRDefault="000C40B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环境化学</w:t>
            </w:r>
          </w:p>
          <w:p w:rsidR="000C40B1" w:rsidRPr="003C7EFA" w:rsidRDefault="000C40B1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C40B1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环境生态学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ind w:left="843" w:hangingChars="400" w:hanging="843"/>
              <w:rPr>
                <w:kern w:val="0"/>
                <w:sz w:val="18"/>
                <w:szCs w:val="18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t>003</w:t>
            </w:r>
            <w:r w:rsidR="002A4FAB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3C7EFA">
              <w:rPr>
                <w:b/>
                <w:snapToGrid w:val="0"/>
                <w:kern w:val="0"/>
                <w:szCs w:val="21"/>
              </w:rPr>
              <w:t>土木工程学院</w:t>
            </w:r>
            <w:r w:rsidR="00031C68" w:rsidRPr="00031C68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031C68" w:rsidRPr="00031C68">
              <w:rPr>
                <w:rFonts w:hint="eastAsia"/>
                <w:b/>
                <w:snapToGrid w:val="0"/>
                <w:kern w:val="0"/>
                <w:szCs w:val="21"/>
              </w:rPr>
              <w:t>0931-4955600</w:t>
            </w:r>
            <w:r w:rsidR="00031C68" w:rsidRPr="00031C68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081401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岩土工程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岩土本构关系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土工设计理论与工程应用</w:t>
            </w:r>
          </w:p>
          <w:p w:rsid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AE4252" w:rsidRDefault="00AE4252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25D61" w:rsidRPr="00031C68" w:rsidRDefault="00D25D61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岩土与地下结构相互作用理论与应用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04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hint="eastAsia"/>
                <w:kern w:val="0"/>
                <w:szCs w:val="21"/>
              </w:rPr>
              <w:t>地基与基础工程</w:t>
            </w:r>
          </w:p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赖远明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吴亚平</w:t>
            </w:r>
          </w:p>
          <w:p w:rsid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旭</w:t>
            </w:r>
          </w:p>
          <w:p w:rsidR="00AE4252" w:rsidRDefault="00AE4252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25D61" w:rsidRPr="00031C68" w:rsidRDefault="00D25D61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赵德安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严松宏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余云燕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梁庆国</w:t>
            </w: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Pr="00031C68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旭</w:t>
            </w:r>
          </w:p>
          <w:p w:rsidR="00FB1EFB" w:rsidRPr="003C7EFA" w:rsidRDefault="00031C68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余云燕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031C68" w:rsidRPr="00031C68" w:rsidRDefault="00031C68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 w:rsid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031C68" w:rsidRPr="00031C68" w:rsidRDefault="00031C68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 w:rsid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弹性力学</w:t>
            </w:r>
          </w:p>
          <w:p w:rsidR="00FB1EFB" w:rsidRPr="00031C68" w:rsidRDefault="00031C68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fldChar w:fldCharType="begin"/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instrText xml:space="preserve"> = 3 \* GB3 </w:instrTex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fldChar w:fldCharType="separate"/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fldChar w:fldCharType="end"/>
            </w:r>
            <w:r w:rsid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031C6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高等土力学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031C68" w:rsidRPr="008B09FE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lastRenderedPageBreak/>
              <w:t>081402 结构工程</w:t>
            </w:r>
          </w:p>
          <w:p w:rsidR="00031C68" w:rsidRPr="008B09FE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 w:rsid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新型结构体系选型与设计理论</w:t>
            </w:r>
          </w:p>
          <w:p w:rsidR="00031C68" w:rsidRPr="008B09FE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031C68" w:rsidRPr="008B09FE" w:rsidRDefault="00031C68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 w:rsid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建筑工程结构耐久性研究</w:t>
            </w:r>
          </w:p>
          <w:p w:rsidR="00FB1EFB" w:rsidRPr="00031C68" w:rsidRDefault="00FB1EF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Pr="008B09FE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赵建昌</w:t>
            </w:r>
          </w:p>
          <w:p w:rsidR="00031C68" w:rsidRPr="008B09FE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031C68" w:rsidRPr="008B09FE" w:rsidRDefault="00031C68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王起才</w:t>
            </w:r>
          </w:p>
          <w:p w:rsidR="00FB1EFB" w:rsidRPr="003C7EFA" w:rsidRDefault="00031C68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赵建昌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031C68" w:rsidRPr="008B09FE" w:rsidRDefault="00031C68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 w:rsid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031C68" w:rsidRPr="008B09FE" w:rsidRDefault="00031C68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 w:rsid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弹性力学</w:t>
            </w:r>
          </w:p>
          <w:p w:rsidR="00FB1EFB" w:rsidRPr="008B09FE" w:rsidRDefault="00031C68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 w:rsid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钢筋混凝土结构理论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081405 </w:t>
            </w: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防灾减灾工程及防护工程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/>
                <w:kern w:val="0"/>
                <w:szCs w:val="21"/>
              </w:rPr>
              <w:t>工程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结构抗震理论与分析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FB1EFB" w:rsidRPr="008B09FE" w:rsidRDefault="008B09FE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工程</w:t>
            </w:r>
            <w:r w:rsidRPr="008B09FE">
              <w:rPr>
                <w:rFonts w:asciiTheme="minorEastAsia" w:eastAsiaTheme="minorEastAsia" w:hAnsiTheme="minorEastAsia"/>
                <w:kern w:val="0"/>
                <w:szCs w:val="21"/>
              </w:rPr>
              <w:t>结构减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（隔）</w:t>
            </w:r>
            <w:r w:rsidRPr="008B09FE">
              <w:rPr>
                <w:rFonts w:asciiTheme="minorEastAsia" w:eastAsiaTheme="minorEastAsia" w:hAnsiTheme="minorEastAsia"/>
                <w:kern w:val="0"/>
                <w:szCs w:val="21"/>
              </w:rPr>
              <w:t>震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技术与振动</w:t>
            </w:r>
            <w:r w:rsidRPr="008B09FE">
              <w:rPr>
                <w:rFonts w:asciiTheme="minorEastAsia" w:eastAsiaTheme="minorEastAsia" w:hAnsiTheme="minorEastAsia"/>
                <w:kern w:val="0"/>
                <w:szCs w:val="21"/>
              </w:rPr>
              <w:t>控制</w:t>
            </w:r>
          </w:p>
        </w:tc>
        <w:tc>
          <w:tcPr>
            <w:tcW w:w="850" w:type="dxa"/>
            <w:vAlign w:val="center"/>
          </w:tcPr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陈兴冲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刘世忠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FB1EFB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陈兴冲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结构动力学</w:t>
            </w:r>
          </w:p>
          <w:p w:rsidR="00FB1EFB" w:rsidRPr="008B09FE" w:rsidRDefault="008B09FE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钢筋混凝土结构理论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081406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桥梁与隧道工程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桥梁结构抗震与减（隔）震及应用</w:t>
            </w:r>
          </w:p>
          <w:p w:rsid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桥梁结构设计理论及应用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桥梁结构状态评估与加固技术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04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桥梁新材料耐久性</w:t>
            </w:r>
          </w:p>
          <w:p w:rsidR="00AE4252" w:rsidRPr="008B09FE" w:rsidRDefault="00AE4252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05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隧道与地下工程设计理论</w:t>
            </w:r>
          </w:p>
          <w:p w:rsidR="00FB1EFB" w:rsidRPr="008B09FE" w:rsidRDefault="00FB1EF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陈兴冲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王根会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杨子江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吴亚平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刘世忠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张元海</w:t>
            </w:r>
          </w:p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蔺鹏臻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王起才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王根会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王起才</w:t>
            </w:r>
          </w:p>
          <w:p w:rsidR="00AE4252" w:rsidRDefault="00AE4252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严松宏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赵德安</w:t>
            </w:r>
          </w:p>
          <w:p w:rsidR="00FB1EFB" w:rsidRPr="008B09FE" w:rsidRDefault="008B09FE" w:rsidP="00D25D61">
            <w:pPr>
              <w:widowControl/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梁庆国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弹性力学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01—04方向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：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桥梁工程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05方向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：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④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隧道力学</w:t>
            </w:r>
          </w:p>
          <w:p w:rsidR="00FB1EFB" w:rsidRPr="008B09FE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lastRenderedPageBreak/>
              <w:t>082301 道路与铁道工程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土工数值分析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特殊土地区道路与铁道工程病害机理与防治技术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03 新型支挡结构设计理论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FB1EFB" w:rsidRPr="008B09FE" w:rsidRDefault="008B09FE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04 铁路轨道结构设计理论</w:t>
            </w:r>
          </w:p>
        </w:tc>
        <w:tc>
          <w:tcPr>
            <w:tcW w:w="850" w:type="dxa"/>
            <w:vAlign w:val="center"/>
          </w:tcPr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赖远明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王起才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吴亚平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余云燕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旭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梁庆国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FB1EFB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吴亚平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widowControl/>
              <w:spacing w:line="460" w:lineRule="exact"/>
              <w:rPr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弹性力学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方向01-03：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高等土力学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方向04：</w:t>
            </w:r>
          </w:p>
          <w:p w:rsidR="00FB1EFB" w:rsidRPr="008B09FE" w:rsidRDefault="008B09FE" w:rsidP="00D25D61">
            <w:pPr>
              <w:widowControl/>
              <w:spacing w:line="460" w:lineRule="exact"/>
              <w:rPr>
                <w:snapToGrid w:val="0"/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④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轨道力学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0814Z1 土木工程材料与结构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新型混凝土及结构性能研究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FB1EFB" w:rsidRPr="008B09FE" w:rsidRDefault="008B09FE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混凝土结构劣化规律及修复技术研究</w:t>
            </w:r>
          </w:p>
        </w:tc>
        <w:tc>
          <w:tcPr>
            <w:tcW w:w="850" w:type="dxa"/>
            <w:vAlign w:val="center"/>
          </w:tcPr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王起才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FB1EFB" w:rsidRPr="003C7EFA" w:rsidRDefault="008B09FE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赵建昌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8B09FE" w:rsidRPr="008B09FE" w:rsidRDefault="008B09F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弹性力学</w:t>
            </w:r>
          </w:p>
          <w:p w:rsidR="00FB1EFB" w:rsidRPr="008B09FE" w:rsidRDefault="008B09FE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begin"/>
            </w:r>
            <w:r w:rsidRPr="008B09FE">
              <w:rPr>
                <w:rFonts w:asciiTheme="minorEastAsia" w:eastAsiaTheme="minorEastAsia" w:hAnsiTheme="minorEastAsia" w:cs="宋体"/>
                <w:kern w:val="0"/>
                <w:szCs w:val="21"/>
              </w:rPr>
              <w:instrText xml:space="preserve"> </w:instrTex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instrText>= 3 \* GB3</w:instrText>
            </w:r>
            <w:r w:rsidRPr="008B09FE">
              <w:rPr>
                <w:rFonts w:asciiTheme="minorEastAsia" w:eastAsiaTheme="minorEastAsia" w:hAnsiTheme="minorEastAsia" w:cs="宋体"/>
                <w:kern w:val="0"/>
                <w:szCs w:val="21"/>
              </w:rPr>
              <w:instrText xml:space="preserve"> </w:instrText>
            </w:r>
            <w:r w:rsidRPr="008B09FE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separate"/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 w:rsidRPr="008B09FE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end"/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钢筋混凝土结构理论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0814Z2 </w:t>
            </w:r>
            <w:r w:rsidRPr="008B09FE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土木工程建造与管理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土木工程建造控制技术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8B09FE">
              <w:rPr>
                <w:rFonts w:asciiTheme="minorEastAsia" w:eastAsiaTheme="minorEastAsia" w:hAnsiTheme="minorEastAsia" w:hint="eastAsia"/>
                <w:kern w:val="0"/>
                <w:szCs w:val="21"/>
              </w:rPr>
              <w:t>复杂工程结构鉴定、加固技术研究</w:t>
            </w:r>
          </w:p>
          <w:p w:rsidR="00FB1EFB" w:rsidRPr="008B09FE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吴亚平</w:t>
            </w: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B09FE" w:rsidRPr="008B09FE" w:rsidRDefault="008B09F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王起才</w:t>
            </w:r>
          </w:p>
          <w:p w:rsidR="00FB1EFB" w:rsidRPr="003C7EFA" w:rsidRDefault="008B09FE" w:rsidP="00D25D61">
            <w:pPr>
              <w:widowControl/>
              <w:spacing w:line="460" w:lineRule="exact"/>
              <w:jc w:val="center"/>
              <w:rPr>
                <w:snapToGrid w:val="0"/>
                <w:kern w:val="0"/>
                <w:sz w:val="18"/>
                <w:szCs w:val="18"/>
              </w:rPr>
            </w:pPr>
            <w:r w:rsidRPr="008B09F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赵建昌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widowControl/>
              <w:spacing w:line="460" w:lineRule="exact"/>
              <w:rPr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71B8F" w:rsidRPr="00F71B8F" w:rsidRDefault="00F71B8F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F71B8F" w:rsidRPr="00F71B8F" w:rsidRDefault="00F71B8F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弹性力学</w:t>
            </w:r>
          </w:p>
          <w:p w:rsidR="00FB1EFB" w:rsidRPr="00F71B8F" w:rsidRDefault="00F71B8F" w:rsidP="00D25D61">
            <w:pPr>
              <w:widowControl/>
              <w:spacing w:line="460" w:lineRule="exact"/>
              <w:rPr>
                <w:snapToGrid w:val="0"/>
                <w:kern w:val="0"/>
                <w:sz w:val="18"/>
                <w:szCs w:val="18"/>
              </w:rPr>
            </w:pPr>
            <w:r w:rsidRPr="00F71B8F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begin"/>
            </w:r>
            <w:r w:rsidRPr="00F71B8F">
              <w:rPr>
                <w:rFonts w:asciiTheme="minorEastAsia" w:eastAsiaTheme="minorEastAsia" w:hAnsiTheme="minorEastAsia" w:cs="宋体"/>
                <w:kern w:val="0"/>
                <w:szCs w:val="21"/>
              </w:rPr>
              <w:instrText xml:space="preserve"> </w:instrTex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instrText>= 3 \* GB3</w:instrText>
            </w:r>
            <w:r w:rsidRPr="00F71B8F">
              <w:rPr>
                <w:rFonts w:asciiTheme="minorEastAsia" w:eastAsiaTheme="minorEastAsia" w:hAnsiTheme="minorEastAsia" w:cs="宋体"/>
                <w:kern w:val="0"/>
                <w:szCs w:val="21"/>
              </w:rPr>
              <w:instrText xml:space="preserve"> </w:instrText>
            </w:r>
            <w:r w:rsidRPr="00F71B8F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separate"/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 w:rsidRPr="00F71B8F">
              <w:rPr>
                <w:rFonts w:asciiTheme="minorEastAsia" w:eastAsiaTheme="minorEastAsia" w:hAnsiTheme="minorEastAsia" w:cs="宋体"/>
                <w:kern w:val="0"/>
                <w:szCs w:val="21"/>
              </w:rPr>
              <w:fldChar w:fldCharType="end"/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钢筋混凝土结构理论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rPr>
                <w:kern w:val="0"/>
                <w:sz w:val="18"/>
                <w:szCs w:val="18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t>004</w:t>
            </w:r>
            <w:r w:rsidR="002A4FAB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3C7EFA">
              <w:rPr>
                <w:b/>
                <w:snapToGrid w:val="0"/>
                <w:kern w:val="0"/>
                <w:szCs w:val="21"/>
              </w:rPr>
              <w:t>机电工程学院</w:t>
            </w:r>
            <w:r w:rsidR="00F71B8F" w:rsidRPr="00F71B8F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F71B8F" w:rsidRPr="00F71B8F">
              <w:rPr>
                <w:rFonts w:hint="eastAsia"/>
                <w:b/>
                <w:snapToGrid w:val="0"/>
                <w:kern w:val="0"/>
                <w:szCs w:val="21"/>
              </w:rPr>
              <w:t>0931-4955702</w:t>
            </w:r>
            <w:r w:rsidR="00F71B8F" w:rsidRPr="00F71B8F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71B8F" w:rsidRPr="00F71B8F" w:rsidRDefault="00F71B8F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080201 机械制造及自动化</w:t>
            </w:r>
          </w:p>
          <w:p w:rsidR="00F71B8F" w:rsidRPr="00F71B8F" w:rsidRDefault="00F71B8F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hint="eastAsia"/>
                <w:kern w:val="0"/>
                <w:szCs w:val="21"/>
              </w:rPr>
              <w:t>机械装备自动化及应用</w:t>
            </w:r>
          </w:p>
          <w:p w:rsidR="00F71B8F" w:rsidRPr="00F71B8F" w:rsidRDefault="00F71B8F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hint="eastAsia"/>
                <w:kern w:val="0"/>
                <w:szCs w:val="21"/>
              </w:rPr>
              <w:t>现代制造系统集成技术</w:t>
            </w:r>
          </w:p>
          <w:p w:rsidR="00FB1EFB" w:rsidRPr="00F71B8F" w:rsidRDefault="00F71B8F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F71B8F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hint="eastAsia"/>
                <w:kern w:val="0"/>
                <w:szCs w:val="21"/>
              </w:rPr>
              <w:t>多机器人协调控制</w:t>
            </w:r>
          </w:p>
        </w:tc>
        <w:tc>
          <w:tcPr>
            <w:tcW w:w="850" w:type="dxa"/>
            <w:vAlign w:val="center"/>
          </w:tcPr>
          <w:p w:rsidR="00FB1EFB" w:rsidRPr="003C7EFA" w:rsidRDefault="00F71B8F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丁旺才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71B8F" w:rsidRPr="00F71B8F" w:rsidRDefault="00F71B8F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947985" w:rsidRDefault="00F71B8F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数值计算方法或矩阵理论</w:t>
            </w:r>
          </w:p>
          <w:p w:rsidR="00F71B8F" w:rsidRPr="00F71B8F" w:rsidRDefault="003C4096" w:rsidP="00D25D61">
            <w:pPr>
              <w:widowControl/>
              <w:spacing w:line="460" w:lineRule="exact"/>
              <w:ind w:firstLineChars="100" w:firstLine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  <w:p w:rsidR="00947985" w:rsidRDefault="00F71B8F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机械振动理论或现代控制理论</w:t>
            </w:r>
          </w:p>
          <w:p w:rsidR="00FB1EFB" w:rsidRPr="00F71B8F" w:rsidRDefault="003C4096" w:rsidP="00D25D61">
            <w:pPr>
              <w:widowControl/>
              <w:spacing w:line="460" w:lineRule="exact"/>
              <w:ind w:firstLineChars="100" w:firstLine="210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F71B8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</w:tc>
        <w:tc>
          <w:tcPr>
            <w:tcW w:w="1557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FB1EFB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3C4096" w:rsidRPr="003C4096" w:rsidRDefault="003C4096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080202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机械电子工程</w:t>
            </w:r>
          </w:p>
          <w:p w:rsidR="002A4FAB" w:rsidRPr="003C4096" w:rsidRDefault="003C4096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01物流运输装备控制与信息化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02工业交通装备检测与监控技术</w:t>
            </w:r>
          </w:p>
          <w:p w:rsidR="00FB1EFB" w:rsidRPr="003C4096" w:rsidRDefault="003C4096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03机电装备计算机控制与仿真</w:t>
            </w:r>
          </w:p>
        </w:tc>
        <w:tc>
          <w:tcPr>
            <w:tcW w:w="850" w:type="dxa"/>
            <w:vAlign w:val="center"/>
          </w:tcPr>
          <w:p w:rsidR="002A4FAB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孟建军</w:t>
            </w:r>
          </w:p>
          <w:p w:rsidR="00FB1EFB" w:rsidRPr="003C7EFA" w:rsidRDefault="003C4096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彭珍瑞</w:t>
            </w:r>
          </w:p>
        </w:tc>
        <w:tc>
          <w:tcPr>
            <w:tcW w:w="851" w:type="dxa"/>
            <w:shd w:val="clear" w:color="auto" w:fill="auto"/>
          </w:tcPr>
          <w:p w:rsidR="00FB1EFB" w:rsidRPr="003C7EFA" w:rsidRDefault="00FB1EFB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947985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数值计算方法或矩阵理论</w:t>
            </w:r>
          </w:p>
          <w:p w:rsidR="003C4096" w:rsidRPr="003C4096" w:rsidRDefault="003C4096" w:rsidP="00D25D61">
            <w:pPr>
              <w:widowControl/>
              <w:spacing w:line="460" w:lineRule="exact"/>
              <w:ind w:firstLineChars="100" w:firstLine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  <w:p w:rsidR="00947985" w:rsidRDefault="003C4096" w:rsidP="00D25D61">
            <w:pPr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机械振动理论或现代控制理论</w:t>
            </w:r>
          </w:p>
          <w:p w:rsidR="00FB1EFB" w:rsidRPr="003C4096" w:rsidRDefault="003C4096" w:rsidP="00D25D61">
            <w:pPr>
              <w:spacing w:line="460" w:lineRule="exact"/>
              <w:ind w:firstLineChars="100" w:firstLine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FB1EFB" w:rsidRPr="003C7EFA" w:rsidRDefault="00311ACD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（两位导师在三个研究方向均可招生）</w:t>
            </w:r>
          </w:p>
        </w:tc>
      </w:tr>
      <w:tr w:rsidR="003C4096" w:rsidRPr="003C7EFA" w:rsidTr="00D70FC0">
        <w:trPr>
          <w:jc w:val="center"/>
        </w:trPr>
        <w:tc>
          <w:tcPr>
            <w:tcW w:w="4357" w:type="dxa"/>
            <w:shd w:val="clear" w:color="auto" w:fill="auto"/>
          </w:tcPr>
          <w:p w:rsidR="003C4096" w:rsidRPr="003C4096" w:rsidRDefault="003C4096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lastRenderedPageBreak/>
              <w:t>080203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机械设计及理论</w:t>
            </w:r>
          </w:p>
          <w:p w:rsidR="00DF6ACE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bookmarkStart w:id="0" w:name="OLE_LINK1"/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复杂机电系统动力学理论及动态性能匹配设计</w:t>
            </w:r>
            <w:bookmarkEnd w:id="0"/>
          </w:p>
          <w:p w:rsidR="00DF6ACE" w:rsidRPr="003C4096" w:rsidRDefault="003C4096" w:rsidP="00D25D61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机械现代设计方法及理论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left"/>
              <w:rPr>
                <w:kern w:val="0"/>
                <w:sz w:val="18"/>
                <w:szCs w:val="18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机构学、机器人及设计自动化</w:t>
            </w:r>
          </w:p>
        </w:tc>
        <w:tc>
          <w:tcPr>
            <w:tcW w:w="850" w:type="dxa"/>
            <w:vAlign w:val="center"/>
          </w:tcPr>
          <w:p w:rsidR="00DF6ACE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罗冠炜</w:t>
            </w:r>
          </w:p>
          <w:p w:rsidR="00DF6ACE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褚衍东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石广田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AE4252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数值计算方法或矩阵理论</w:t>
            </w:r>
          </w:p>
          <w:p w:rsidR="003C4096" w:rsidRPr="003C4096" w:rsidRDefault="003C4096" w:rsidP="00D25D61">
            <w:pPr>
              <w:widowControl/>
              <w:spacing w:line="460" w:lineRule="exact"/>
              <w:ind w:firstLineChars="100" w:firstLine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  <w:p w:rsidR="003C4096" w:rsidRPr="003C4096" w:rsidRDefault="003C4096" w:rsidP="00D25D61">
            <w:pPr>
              <w:spacing w:line="460" w:lineRule="exact"/>
              <w:ind w:left="210" w:hangingChars="100" w:hanging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机械振动理论或现代控制理论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3C4096" w:rsidRPr="003C7EFA" w:rsidRDefault="00D70FC0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（三位导师在三个研究方向均可招生）</w:t>
            </w: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3C4096" w:rsidRPr="003C4096" w:rsidRDefault="003C4096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080204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车辆工程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车辆系统动力学与控制</w:t>
            </w: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轨道交通振动与噪声控制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车辆系统动态分析与设计理论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车辆部件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疲劳可靠性和预防性维护策略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铁道车辆热工学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6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列车空气动力学与气动噪音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07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车辆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工程与环境流体力学</w:t>
            </w:r>
          </w:p>
        </w:tc>
        <w:tc>
          <w:tcPr>
            <w:tcW w:w="850" w:type="dxa"/>
            <w:vAlign w:val="center"/>
          </w:tcPr>
          <w:p w:rsid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丁旺才</w:t>
            </w:r>
          </w:p>
          <w:p w:rsid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罗冠炜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/>
                <w:kern w:val="0"/>
                <w:szCs w:val="21"/>
              </w:rPr>
              <w:t>翟婉明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石广田</w:t>
            </w:r>
          </w:p>
          <w:p w:rsid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王开云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丁旺才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  红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王良璧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梅元贵</w:t>
            </w: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黄  宁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</w:tcPr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01-04方向：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AE4252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数值计算方法或矩阵理论</w:t>
            </w:r>
          </w:p>
          <w:p w:rsidR="003C4096" w:rsidRPr="003C4096" w:rsidRDefault="003C4096" w:rsidP="00D25D61">
            <w:pPr>
              <w:widowControl/>
              <w:spacing w:line="460" w:lineRule="exact"/>
              <w:ind w:firstLineChars="100" w:firstLine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210" w:hangingChars="100" w:hanging="21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机械振动理论或现代控制理论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05-0</w:t>
            </w:r>
            <w:r w:rsidRPr="003C4096"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  <w:t>7</w:t>
            </w: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方向：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高等流体力学</w:t>
            </w:r>
          </w:p>
          <w:p w:rsidR="003C4096" w:rsidRPr="003C4096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3C4096" w:rsidRPr="003C4096" w:rsidRDefault="003C4096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082304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载运工具运用工程</w:t>
            </w: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01 载运工具状态监测及故障诊断</w:t>
            </w:r>
          </w:p>
          <w:p w:rsid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2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智能控制与载运技术</w:t>
            </w:r>
          </w:p>
          <w:p w:rsidR="00311ACD" w:rsidRPr="003C4096" w:rsidRDefault="00311ACD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3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载运工具空气动力学及环境控制</w:t>
            </w:r>
          </w:p>
        </w:tc>
        <w:tc>
          <w:tcPr>
            <w:tcW w:w="850" w:type="dxa"/>
          </w:tcPr>
          <w:p w:rsidR="00311ACD" w:rsidRDefault="00311ACD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蒋兆远</w:t>
            </w: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孟建军</w:t>
            </w:r>
          </w:p>
          <w:p w:rsidR="00311ACD" w:rsidRPr="003C4096" w:rsidRDefault="00311ACD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梅元贵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黄  宁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</w:tcPr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01-0</w:t>
            </w:r>
            <w:r w:rsidRPr="003C4096"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  <w:t>2</w:t>
            </w: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方向：</w:t>
            </w: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现代控制理论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  <w:t>3</w:t>
            </w:r>
            <w:r w:rsidRPr="003C4096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方向：</w:t>
            </w: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3C4096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</w:t>
            </w:r>
          </w:p>
          <w:p w:rsidR="003C4096" w:rsidRPr="003C4096" w:rsidRDefault="003C4096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高等流体力学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311ACD">
        <w:trPr>
          <w:jc w:val="center"/>
        </w:trPr>
        <w:tc>
          <w:tcPr>
            <w:tcW w:w="4357" w:type="dxa"/>
            <w:shd w:val="clear" w:color="auto" w:fill="auto"/>
          </w:tcPr>
          <w:p w:rsidR="003C4096" w:rsidRPr="002A4FAB" w:rsidRDefault="003C4096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lastRenderedPageBreak/>
              <w:t>0802Z1 交通运输装备物联网技术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交通运输路网及装备应急预警技术与信息系统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铁路移动装备及铁路运输环境数字化技术</w:t>
            </w:r>
          </w:p>
          <w:p w:rsidR="003C4096" w:rsidRPr="003C4096" w:rsidRDefault="003C4096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3C4096">
              <w:rPr>
                <w:rFonts w:asciiTheme="minorEastAsia" w:eastAsiaTheme="minorEastAsia" w:hAnsiTheme="minorEastAsia"/>
                <w:kern w:val="0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3C4096">
              <w:rPr>
                <w:rFonts w:asciiTheme="minorEastAsia" w:eastAsiaTheme="minorEastAsia" w:hAnsiTheme="minorEastAsia" w:hint="eastAsia"/>
                <w:kern w:val="0"/>
                <w:szCs w:val="21"/>
              </w:rPr>
              <w:t>物联网及物流协同信息平台技术</w:t>
            </w:r>
          </w:p>
        </w:tc>
        <w:tc>
          <w:tcPr>
            <w:tcW w:w="850" w:type="dxa"/>
            <w:vAlign w:val="center"/>
          </w:tcPr>
          <w:p w:rsidR="002A4FAB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孟建军</w:t>
            </w:r>
          </w:p>
          <w:p w:rsidR="003C4096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彭珍瑞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2A4FAB" w:rsidRPr="002A4FAB" w:rsidRDefault="002A4FAB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2A4FAB" w:rsidRPr="002A4FAB" w:rsidRDefault="002A4FAB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</w:t>
            </w:r>
          </w:p>
          <w:p w:rsidR="003C4096" w:rsidRPr="002A4FAB" w:rsidRDefault="002A4FA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现代控制理论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3C4096" w:rsidRPr="003C7EFA" w:rsidRDefault="00311ACD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（两位导师在三个研究方向均可招生）</w:t>
            </w: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2A4FAB" w:rsidRPr="002A4FAB" w:rsidRDefault="002A4FAB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0802Z5</w:t>
            </w:r>
            <w:r w:rsidRPr="002A4FAB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轨道交通装备材料与应用工程</w:t>
            </w:r>
          </w:p>
          <w:p w:rsid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0</w:t>
            </w:r>
            <w:r w:rsidRPr="002A4FAB">
              <w:rPr>
                <w:rFonts w:asciiTheme="minorEastAsia" w:eastAsiaTheme="minorEastAsia" w:hAnsiTheme="minorEastAsia"/>
                <w:kern w:val="0"/>
                <w:szCs w:val="21"/>
              </w:rPr>
              <w:t>1</w:t>
            </w: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功能界面材料与表面技术</w:t>
            </w:r>
          </w:p>
          <w:p w:rsidR="002A4FAB" w:rsidRP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7EFA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02 电</w:t>
            </w:r>
            <w:r w:rsidRPr="002A4FAB">
              <w:rPr>
                <w:rFonts w:asciiTheme="minorEastAsia" w:eastAsiaTheme="minorEastAsia" w:hAnsiTheme="minorEastAsia"/>
                <w:kern w:val="0"/>
                <w:szCs w:val="21"/>
              </w:rPr>
              <w:t>致变色</w:t>
            </w: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及</w:t>
            </w:r>
            <w:r w:rsidRPr="002A4FAB">
              <w:rPr>
                <w:rFonts w:asciiTheme="minorEastAsia" w:eastAsiaTheme="minorEastAsia" w:hAnsiTheme="minorEastAsia"/>
                <w:kern w:val="0"/>
                <w:szCs w:val="21"/>
              </w:rPr>
              <w:t>传感器材料、器件与技术</w:t>
            </w:r>
          </w:p>
        </w:tc>
        <w:tc>
          <w:tcPr>
            <w:tcW w:w="850" w:type="dxa"/>
            <w:vAlign w:val="center"/>
          </w:tcPr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冯利邦</w:t>
            </w:r>
          </w:p>
          <w:p w:rsidR="002A4FAB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刁训刚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2A4FAB" w:rsidRPr="002A4FAB" w:rsidRDefault="002A4FAB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2A4FAB" w:rsidRPr="002A4FAB" w:rsidRDefault="002A4FAB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</w:t>
            </w:r>
          </w:p>
          <w:p w:rsidR="003C4096" w:rsidRPr="002A4FAB" w:rsidRDefault="002A4FAB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机械工程材料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t>005</w:t>
            </w:r>
            <w:r w:rsidR="002A4FAB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3C7EFA">
              <w:rPr>
                <w:b/>
                <w:snapToGrid w:val="0"/>
                <w:kern w:val="0"/>
                <w:szCs w:val="21"/>
              </w:rPr>
              <w:t>自动化与电气工程学院</w:t>
            </w:r>
            <w:r w:rsidR="002A4FAB" w:rsidRPr="002A4FAB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2A4FAB" w:rsidRPr="002A4FAB">
              <w:rPr>
                <w:rFonts w:hint="eastAsia"/>
                <w:b/>
                <w:snapToGrid w:val="0"/>
                <w:kern w:val="0"/>
                <w:szCs w:val="21"/>
              </w:rPr>
              <w:t>0931-4938776</w:t>
            </w:r>
            <w:r w:rsidR="002A4FAB" w:rsidRPr="002A4FAB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2A4FAB" w:rsidRPr="002A4FAB" w:rsidRDefault="002A4FAB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</w:t>
            </w:r>
            <w:r w:rsidRPr="002A4FAB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02Z4 </w:t>
            </w:r>
            <w:r w:rsidRPr="002A4FAB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交通</w:t>
            </w:r>
            <w:r w:rsidRPr="002A4FAB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装备检测</w:t>
            </w:r>
            <w:r w:rsidRPr="002A4FAB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及控制</w:t>
            </w:r>
            <w:r w:rsidRPr="002A4FAB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工程</w:t>
            </w:r>
          </w:p>
          <w:p w:rsid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轨道交通智能理论及应用技术</w:t>
            </w:r>
          </w:p>
          <w:p w:rsidR="002A4FAB" w:rsidRP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/>
                <w:kern w:val="0"/>
                <w:szCs w:val="21"/>
              </w:rPr>
              <w:t>车、路（轨道）协同智能检测与控制</w:t>
            </w:r>
          </w:p>
          <w:p w:rsidR="002A4FAB" w:rsidRP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>交通设备状态监测、估计及故障诊断技术原理与应用</w:t>
            </w:r>
          </w:p>
          <w:p w:rsidR="002A4FAB" w:rsidRP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2A4FAB" w:rsidRDefault="002A4FAB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2A4FAB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04 </w:t>
            </w:r>
            <w:r w:rsidR="007834DC">
              <w:rPr>
                <w:rFonts w:asciiTheme="minorEastAsia" w:eastAsiaTheme="minorEastAsia" w:hAnsiTheme="minorEastAsia"/>
                <w:kern w:val="0"/>
                <w:szCs w:val="21"/>
              </w:rPr>
              <w:t>电机电器分析、设计及控制系统的基本理论和关键技术</w:t>
            </w:r>
            <w:bookmarkStart w:id="1" w:name="_GoBack"/>
            <w:bookmarkEnd w:id="1"/>
          </w:p>
        </w:tc>
        <w:tc>
          <w:tcPr>
            <w:tcW w:w="850" w:type="dxa"/>
          </w:tcPr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张友鹏</w:t>
            </w:r>
          </w:p>
          <w:p w:rsidR="002A4FAB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董海鹰</w:t>
            </w:r>
          </w:p>
          <w:p w:rsidR="002A4FAB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苏宏升</w:t>
            </w:r>
          </w:p>
          <w:p w:rsid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2A4FAB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2A4FAB" w:rsidRDefault="002A4FAB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 w:rsidRPr="002A4FA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田铭兴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智能控制理论</w:t>
            </w:r>
          </w:p>
          <w:p w:rsidR="003C4096" w:rsidRPr="00DF6ACE" w:rsidRDefault="00DF6ACE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计算机控制技术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DF6ACE" w:rsidRPr="00DF6ACE" w:rsidRDefault="00DF6ACE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</w:t>
            </w:r>
            <w:r w:rsidRPr="00DF6AC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2302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交通信息工程及控制</w:t>
            </w: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交通信息系统的理论与技术研究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智能交通系统理论及应用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光纤与光电技术在交通信息控制系统中的应用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04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交通信息及控制系统理论与技术应用研究</w:t>
            </w:r>
          </w:p>
          <w:p w:rsidR="00AE4252" w:rsidRPr="00DF6ACE" w:rsidRDefault="00AE4252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05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交通信息</w:t>
            </w: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的集成融合与智能控制理论、方法和技术</w:t>
            </w: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06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交通信息及控制系统的安全性可靠性技术理论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07 交通信息控制系统中的电磁兼容理论与技术研究</w:t>
            </w:r>
          </w:p>
          <w:p w:rsidR="00AE4252" w:rsidRPr="00DF6ACE" w:rsidRDefault="00AE4252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08 网络化交通系统的优化决策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09 交通电气传动控制理论与技术研究</w:t>
            </w:r>
          </w:p>
        </w:tc>
        <w:tc>
          <w:tcPr>
            <w:tcW w:w="850" w:type="dxa"/>
            <w:vAlign w:val="center"/>
          </w:tcPr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党建武</w:t>
            </w: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王晓明</w:t>
            </w: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鲁怀伟</w:t>
            </w:r>
            <w:proofErr w:type="gramEnd"/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张友鹏</w:t>
            </w:r>
          </w:p>
          <w:p w:rsidR="00AE4252" w:rsidRPr="00DF6ACE" w:rsidRDefault="00AE4252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董海鹰</w:t>
            </w: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苏宏升</w:t>
            </w: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逯</w:t>
            </w:r>
            <w:proofErr w:type="gramEnd"/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迈</w:t>
            </w: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AE4252" w:rsidRPr="00DF6ACE" w:rsidRDefault="00AE4252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李少远</w:t>
            </w:r>
          </w:p>
          <w:p w:rsidR="00DF6ACE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DF6ACE" w:rsidRDefault="00DF6ACE" w:rsidP="00D25D6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滕青芳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widowControl/>
              <w:spacing w:line="460" w:lineRule="exact"/>
              <w:jc w:val="left"/>
              <w:rPr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软件工程</w:t>
            </w:r>
          </w:p>
          <w:p w:rsidR="003C4096" w:rsidRPr="00DF6ACE" w:rsidRDefault="00DF6ACE" w:rsidP="00D25D61">
            <w:pPr>
              <w:widowControl/>
              <w:spacing w:line="460" w:lineRule="exact"/>
              <w:rPr>
                <w:snapToGrid w:val="0"/>
                <w:kern w:val="0"/>
                <w:sz w:val="18"/>
                <w:szCs w:val="18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计算机控制技术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DF6ACE" w:rsidRPr="00DF6ACE" w:rsidRDefault="00DF6ACE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lastRenderedPageBreak/>
              <w:t>0823Z3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轨道交通电气自动化</w:t>
            </w: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牵引供电系统综合自动化技术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轨道交通综合电气自动化关键技术及混杂系统建模与控制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proofErr w:type="gramStart"/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接触网受流分析</w:t>
            </w:r>
            <w:proofErr w:type="gramEnd"/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7EFA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04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轨道交通供电系统与电传动系统的基本理论和关键技术</w:t>
            </w:r>
          </w:p>
        </w:tc>
        <w:tc>
          <w:tcPr>
            <w:tcW w:w="850" w:type="dxa"/>
          </w:tcPr>
          <w:p w:rsid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张友鹏</w:t>
            </w: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董海鹰</w:t>
            </w:r>
          </w:p>
          <w:p w:rsid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苏宏升</w:t>
            </w: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田铭兴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3C4096" w:rsidRPr="00DF6ACE" w:rsidRDefault="003C4096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电机学</w:t>
            </w:r>
          </w:p>
          <w:p w:rsidR="003C4096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计算机控制技术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t>017</w:t>
            </w:r>
            <w:r w:rsidR="00DF6ACE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3C7EFA">
              <w:rPr>
                <w:b/>
                <w:snapToGrid w:val="0"/>
                <w:kern w:val="0"/>
                <w:szCs w:val="21"/>
              </w:rPr>
              <w:t>化学与生物工程学院</w:t>
            </w:r>
            <w:r w:rsidR="00DF6ACE" w:rsidRPr="00DF6ACE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DF6ACE" w:rsidRPr="00DF6ACE">
              <w:rPr>
                <w:rFonts w:hint="eastAsia"/>
                <w:b/>
                <w:snapToGrid w:val="0"/>
                <w:kern w:val="0"/>
                <w:szCs w:val="21"/>
              </w:rPr>
              <w:t>0931-4956972</w:t>
            </w:r>
            <w:r w:rsidR="00DF6ACE" w:rsidRPr="00DF6ACE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DF6ACE" w:rsidRPr="00DF6ACE" w:rsidRDefault="00DF6ACE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0830Z2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环境化工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/>
                <w:kern w:val="0"/>
                <w:szCs w:val="21"/>
              </w:rPr>
              <w:t>微量</w:t>
            </w: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污染物分析与分离技术</w:t>
            </w: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极端环境微生物资源及其利用</w:t>
            </w: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03 化学品生产污染与控制</w:t>
            </w:r>
          </w:p>
          <w:p w:rsid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DF6ACE" w:rsidRPr="00DF6ACE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Default="00DF6ACE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hint="eastAsia"/>
                <w:kern w:val="0"/>
                <w:szCs w:val="21"/>
              </w:rPr>
              <w:t>04 环境生物化工</w:t>
            </w:r>
          </w:p>
          <w:p w:rsidR="00D25D61" w:rsidRDefault="00D25D61" w:rsidP="00D25D61">
            <w:pPr>
              <w:widowControl/>
              <w:spacing w:line="460" w:lineRule="exact"/>
              <w:ind w:left="270" w:hangingChars="150" w:hanging="270"/>
              <w:jc w:val="left"/>
              <w:rPr>
                <w:kern w:val="0"/>
                <w:sz w:val="18"/>
                <w:szCs w:val="18"/>
              </w:rPr>
            </w:pPr>
          </w:p>
          <w:p w:rsidR="00D25D61" w:rsidRPr="00DF6ACE" w:rsidRDefault="00D25D61" w:rsidP="00D25D61">
            <w:pPr>
              <w:widowControl/>
              <w:spacing w:line="460" w:lineRule="exact"/>
              <w:ind w:left="270" w:hangingChars="150" w:hanging="27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50" w:type="dxa"/>
          </w:tcPr>
          <w:p w:rsid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董文魁</w:t>
            </w:r>
          </w:p>
          <w:p w:rsid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王萍</w:t>
            </w:r>
          </w:p>
          <w:p w:rsidR="00DF6ACE" w:rsidRP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薛林贵</w:t>
            </w:r>
          </w:p>
          <w:p w:rsidR="00DF6ACE" w:rsidRP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DF6ACE" w:rsidRP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/>
                <w:kern w:val="0"/>
                <w:szCs w:val="21"/>
              </w:rPr>
              <w:t>董文魁</w:t>
            </w:r>
          </w:p>
          <w:p w:rsid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王萍</w:t>
            </w:r>
          </w:p>
          <w:p w:rsidR="00DF6ACE" w:rsidRPr="00DF6ACE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Default="00DF6ACE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薛林贵</w:t>
            </w:r>
          </w:p>
          <w:p w:rsidR="00D25D61" w:rsidRPr="00DF6ACE" w:rsidRDefault="00D25D61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DF6ACE" w:rsidRPr="00DF6ACE" w:rsidRDefault="00DF6ACE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环境化学工程</w:t>
            </w:r>
          </w:p>
          <w:p w:rsidR="003C4096" w:rsidRPr="00DF6ACE" w:rsidRDefault="00DF6ACE" w:rsidP="00D25D61">
            <w:pPr>
              <w:widowControl/>
              <w:spacing w:line="460" w:lineRule="exact"/>
              <w:ind w:left="315" w:hangingChars="150" w:hanging="315"/>
              <w:rPr>
                <w:kern w:val="0"/>
                <w:sz w:val="18"/>
                <w:szCs w:val="18"/>
              </w:rPr>
            </w:pP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现代分析测试理论与技术或环境微生物学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DF6AC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3C4096" w:rsidRPr="00DF6ACE" w:rsidRDefault="003C4096" w:rsidP="00D25D61">
            <w:pPr>
              <w:spacing w:line="460" w:lineRule="exact"/>
              <w:rPr>
                <w:kern w:val="0"/>
                <w:sz w:val="18"/>
                <w:szCs w:val="18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lastRenderedPageBreak/>
              <w:t>030</w:t>
            </w:r>
            <w:r w:rsidR="00DF6ACE">
              <w:rPr>
                <w:rFonts w:hint="eastAsia"/>
                <w:b/>
                <w:snapToGrid w:val="0"/>
                <w:kern w:val="0"/>
                <w:szCs w:val="21"/>
              </w:rPr>
              <w:t xml:space="preserve"> </w:t>
            </w:r>
            <w:r w:rsidRPr="003C7EFA">
              <w:rPr>
                <w:b/>
                <w:snapToGrid w:val="0"/>
                <w:kern w:val="0"/>
                <w:szCs w:val="21"/>
              </w:rPr>
              <w:t>电子与信息工程学院</w:t>
            </w:r>
            <w:r w:rsidR="00DF6ACE" w:rsidRPr="00DF6ACE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DF6ACE" w:rsidRPr="00DF6ACE">
              <w:rPr>
                <w:rFonts w:hint="eastAsia"/>
                <w:b/>
                <w:snapToGrid w:val="0"/>
                <w:kern w:val="0"/>
                <w:szCs w:val="21"/>
              </w:rPr>
              <w:t>0931-4955746</w:t>
            </w:r>
            <w:r w:rsidR="00DF6ACE" w:rsidRPr="00DF6ACE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23Z1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智能交通与信息系统工程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智能交通控制系统建模与仿真 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智能交通信息网络与安全技术</w:t>
            </w:r>
          </w:p>
          <w:p w:rsidR="003C4096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03 交通信息获取及信息融合</w:t>
            </w:r>
          </w:p>
        </w:tc>
        <w:tc>
          <w:tcPr>
            <w:tcW w:w="850" w:type="dxa"/>
            <w:vAlign w:val="center"/>
          </w:tcPr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王晓明</w:t>
            </w:r>
          </w:p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党建武</w:t>
            </w:r>
          </w:p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闫光辉</w:t>
            </w:r>
          </w:p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王永顺</w:t>
            </w:r>
          </w:p>
          <w:p w:rsidR="003C4096" w:rsidRPr="003C7EFA" w:rsidRDefault="00F621E5" w:rsidP="00D25D61">
            <w:pPr>
              <w:spacing w:line="460" w:lineRule="exact"/>
              <w:jc w:val="center"/>
              <w:outlineLvl w:val="0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军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软件工程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人工智能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④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数据库理论与技术</w:t>
            </w:r>
          </w:p>
          <w:p w:rsidR="003C4096" w:rsidRPr="00F621E5" w:rsidRDefault="00F621E5" w:rsidP="00D25D61">
            <w:pPr>
              <w:widowControl/>
              <w:spacing w:line="460" w:lineRule="exact"/>
              <w:ind w:firstLineChars="100" w:firstLine="210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（①②为必考课，③④任选一门）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3C4096" w:rsidRPr="00947985" w:rsidRDefault="00947985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94798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（五位导师在三个研究方向均可招生）</w:t>
            </w: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23Z5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交通物联网工程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01 交通物联网系统理论与技术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02 物联网技术及应用</w:t>
            </w:r>
          </w:p>
          <w:p w:rsidR="003C4096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03 复杂网络分析</w:t>
            </w:r>
          </w:p>
        </w:tc>
        <w:tc>
          <w:tcPr>
            <w:tcW w:w="850" w:type="dxa"/>
            <w:vAlign w:val="center"/>
          </w:tcPr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王晓明</w:t>
            </w:r>
          </w:p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党建武</w:t>
            </w:r>
          </w:p>
          <w:p w:rsidR="003C4096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闫光辉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软件工程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人工智能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④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数据库理论与技术</w:t>
            </w:r>
          </w:p>
          <w:p w:rsidR="003C4096" w:rsidRPr="003C7EFA" w:rsidRDefault="00F621E5" w:rsidP="00D25D61">
            <w:pPr>
              <w:spacing w:line="460" w:lineRule="exact"/>
              <w:ind w:firstLineChars="100" w:firstLine="210"/>
              <w:outlineLvl w:val="0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（①②为必考课，③④任选一门）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3C4096" w:rsidRPr="00947985" w:rsidRDefault="00947985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94798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（三位导师在三个研究方向均可招生）</w:t>
            </w: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0823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Z6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轨道交通通信工程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01 </w:t>
            </w:r>
            <w:r w:rsidRPr="00F621E5">
              <w:rPr>
                <w:rFonts w:asciiTheme="minorEastAsia" w:eastAsiaTheme="minorEastAsia" w:hAnsiTheme="minorEastAsia"/>
                <w:kern w:val="0"/>
                <w:szCs w:val="21"/>
              </w:rPr>
              <w:t>高速铁路无线通信理论与技术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02 </w:t>
            </w:r>
            <w:r w:rsidRPr="00F621E5">
              <w:rPr>
                <w:rFonts w:asciiTheme="minorEastAsia" w:eastAsiaTheme="minorEastAsia" w:hAnsiTheme="minorEastAsia"/>
                <w:kern w:val="0"/>
                <w:szCs w:val="21"/>
              </w:rPr>
              <w:t>轨道交通信息处理与数据挖掘</w:t>
            </w:r>
          </w:p>
          <w:p w:rsidR="003C4096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03 </w:t>
            </w:r>
            <w:r w:rsidRPr="00F621E5">
              <w:rPr>
                <w:rFonts w:asciiTheme="minorEastAsia" w:eastAsiaTheme="minorEastAsia" w:hAnsiTheme="minorEastAsia"/>
                <w:kern w:val="0"/>
                <w:szCs w:val="21"/>
              </w:rPr>
              <w:t>无线通信网络资源管理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与信号检测</w:t>
            </w:r>
          </w:p>
        </w:tc>
        <w:tc>
          <w:tcPr>
            <w:tcW w:w="850" w:type="dxa"/>
            <w:vAlign w:val="center"/>
          </w:tcPr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党建武</w:t>
            </w:r>
          </w:p>
          <w:p w:rsidR="00F621E5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李翠然</w:t>
            </w:r>
          </w:p>
          <w:p w:rsidR="003C4096" w:rsidRPr="00F621E5" w:rsidRDefault="00F621E5" w:rsidP="00D25D61">
            <w:pPr>
              <w:spacing w:line="460" w:lineRule="exact"/>
              <w:jc w:val="center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王小鹏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现代通信原理</w:t>
            </w:r>
          </w:p>
          <w:p w:rsidR="003C4096" w:rsidRPr="00F621E5" w:rsidRDefault="00F621E5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数字信号处理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3C4096" w:rsidRPr="00947985" w:rsidRDefault="00947985" w:rsidP="00D25D61">
            <w:pPr>
              <w:widowControl/>
              <w:spacing w:line="460" w:lineRule="exact"/>
              <w:rPr>
                <w:kern w:val="0"/>
                <w:sz w:val="18"/>
                <w:szCs w:val="18"/>
              </w:rPr>
            </w:pPr>
            <w:r w:rsidRPr="0094798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（三位导师在三个研究方向均可招生）</w:t>
            </w: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F621E5" w:rsidRPr="00F621E5" w:rsidRDefault="00F621E5" w:rsidP="00D25D61">
            <w:pPr>
              <w:spacing w:line="460" w:lineRule="exact"/>
              <w:rPr>
                <w:b/>
                <w:snapToGrid w:val="0"/>
                <w:kern w:val="0"/>
                <w:szCs w:val="21"/>
              </w:rPr>
            </w:pPr>
            <w:r w:rsidRPr="00F621E5">
              <w:rPr>
                <w:b/>
                <w:snapToGrid w:val="0"/>
                <w:kern w:val="0"/>
                <w:szCs w:val="21"/>
              </w:rPr>
              <w:t>03</w:t>
            </w:r>
            <w:r w:rsidRPr="00F621E5">
              <w:rPr>
                <w:rFonts w:hint="eastAsia"/>
                <w:b/>
                <w:snapToGrid w:val="0"/>
                <w:kern w:val="0"/>
                <w:szCs w:val="21"/>
              </w:rPr>
              <w:t xml:space="preserve">2 </w:t>
            </w:r>
            <w:r w:rsidR="003C4096" w:rsidRPr="00F621E5">
              <w:rPr>
                <w:b/>
                <w:snapToGrid w:val="0"/>
                <w:kern w:val="0"/>
                <w:szCs w:val="21"/>
              </w:rPr>
              <w:t>光电技术与智能控制教育部重点实验</w:t>
            </w:r>
          </w:p>
          <w:p w:rsidR="003C4096" w:rsidRPr="00F621E5" w:rsidRDefault="00F621E5" w:rsidP="00D25D61">
            <w:pPr>
              <w:spacing w:line="460" w:lineRule="exact"/>
              <w:rPr>
                <w:kern w:val="0"/>
                <w:sz w:val="18"/>
                <w:szCs w:val="18"/>
              </w:rPr>
            </w:pPr>
            <w:r w:rsidRPr="00F621E5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Pr="00F621E5">
              <w:rPr>
                <w:rFonts w:hint="eastAsia"/>
                <w:b/>
                <w:snapToGrid w:val="0"/>
                <w:kern w:val="0"/>
                <w:szCs w:val="21"/>
              </w:rPr>
              <w:t>0931-4957149</w:t>
            </w:r>
            <w:r w:rsidRPr="00F621E5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0802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Z2 绿色</w:t>
            </w:r>
            <w:proofErr w:type="gramStart"/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镀</w:t>
            </w:r>
            <w:proofErr w:type="gramEnd"/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膜技术与装备</w:t>
            </w:r>
          </w:p>
          <w:p w:rsid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新能源材料与器件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绿色</w:t>
            </w:r>
            <w:proofErr w:type="gramStart"/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镀</w:t>
            </w:r>
            <w:proofErr w:type="gramEnd"/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膜技术中的电磁兼容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  <w:p w:rsidR="003C4096" w:rsidRPr="003C7EFA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03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光电功能材料与器件</w:t>
            </w:r>
          </w:p>
        </w:tc>
        <w:tc>
          <w:tcPr>
            <w:tcW w:w="850" w:type="dxa"/>
          </w:tcPr>
          <w:p w:rsid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smartTag w:uri="urn:schemas-microsoft-com:office:smarttags" w:element="PersonName">
              <w:smartTagPr>
                <w:attr w:name="ProductID" w:val="夏养"/>
              </w:smartTagPr>
              <w:r w:rsidRPr="00F621E5">
                <w:rPr>
                  <w:rFonts w:asciiTheme="minorEastAsia" w:eastAsiaTheme="minorEastAsia" w:hAnsiTheme="minorEastAsia" w:cs="宋体" w:hint="eastAsia"/>
                  <w:kern w:val="0"/>
                  <w:szCs w:val="21"/>
                </w:rPr>
                <w:t>夏养</w:t>
              </w:r>
            </w:smartTag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君</w:t>
            </w:r>
          </w:p>
          <w:p w:rsidR="00F621E5" w:rsidRP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proofErr w:type="gramStart"/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逯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迈</w:t>
            </w:r>
          </w:p>
          <w:p w:rsidR="00F621E5" w:rsidRP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3C4096" w:rsidRP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俞天智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</w:t>
            </w:r>
          </w:p>
          <w:p w:rsidR="00F621E5" w:rsidRPr="00F621E5" w:rsidRDefault="00F621E5" w:rsidP="00D25D61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数值计算方法</w:t>
            </w:r>
          </w:p>
          <w:p w:rsidR="003C4096" w:rsidRPr="00F621E5" w:rsidRDefault="00F621E5" w:rsidP="00D25D61">
            <w:pPr>
              <w:widowControl/>
              <w:spacing w:line="460" w:lineRule="exact"/>
              <w:ind w:left="315" w:hangingChars="150" w:hanging="315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现代控制理论或现代材料研究方法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选一门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trHeight w:val="454"/>
          <w:jc w:val="center"/>
        </w:trPr>
        <w:tc>
          <w:tcPr>
            <w:tcW w:w="4357" w:type="dxa"/>
            <w:shd w:val="clear" w:color="auto" w:fill="D6E3BC" w:themeFill="accent3" w:themeFillTint="66"/>
            <w:vAlign w:val="center"/>
          </w:tcPr>
          <w:p w:rsidR="003C4096" w:rsidRPr="00F621E5" w:rsidRDefault="003C4096" w:rsidP="00D25D61">
            <w:pPr>
              <w:spacing w:line="460" w:lineRule="exact"/>
              <w:rPr>
                <w:kern w:val="0"/>
                <w:szCs w:val="21"/>
              </w:rPr>
            </w:pPr>
            <w:r w:rsidRPr="003C7EFA">
              <w:rPr>
                <w:b/>
                <w:snapToGrid w:val="0"/>
                <w:kern w:val="0"/>
                <w:szCs w:val="21"/>
              </w:rPr>
              <w:t>035</w:t>
            </w:r>
            <w:r w:rsidRPr="003C7EFA">
              <w:rPr>
                <w:b/>
                <w:snapToGrid w:val="0"/>
                <w:kern w:val="0"/>
                <w:szCs w:val="21"/>
              </w:rPr>
              <w:t>测绘与地理信息学院</w:t>
            </w:r>
            <w:r w:rsidR="00F621E5" w:rsidRPr="00F621E5">
              <w:rPr>
                <w:rFonts w:hint="eastAsia"/>
                <w:b/>
                <w:snapToGrid w:val="0"/>
                <w:kern w:val="0"/>
                <w:szCs w:val="21"/>
              </w:rPr>
              <w:t>（</w:t>
            </w:r>
            <w:r w:rsidR="00F621E5" w:rsidRPr="00F621E5">
              <w:rPr>
                <w:rFonts w:hint="eastAsia"/>
                <w:b/>
                <w:snapToGrid w:val="0"/>
                <w:kern w:val="0"/>
                <w:szCs w:val="21"/>
              </w:rPr>
              <w:t>0931-495</w:t>
            </w:r>
            <w:r w:rsidR="00F621E5" w:rsidRPr="00F621E5">
              <w:rPr>
                <w:b/>
                <w:snapToGrid w:val="0"/>
                <w:kern w:val="0"/>
                <w:szCs w:val="21"/>
              </w:rPr>
              <w:t>7212</w:t>
            </w:r>
            <w:r w:rsidR="00F621E5" w:rsidRPr="00F621E5">
              <w:rPr>
                <w:rFonts w:hint="eastAsia"/>
                <w:b/>
                <w:snapToGrid w:val="0"/>
                <w:kern w:val="0"/>
                <w:szCs w:val="21"/>
              </w:rPr>
              <w:t>）</w:t>
            </w:r>
          </w:p>
        </w:tc>
        <w:tc>
          <w:tcPr>
            <w:tcW w:w="850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D6E3BC" w:themeFill="accent3" w:themeFillTint="66"/>
            <w:vAlign w:val="center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0823</w:t>
            </w: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Z4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交通</w:t>
            </w: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测绘信息技术</w:t>
            </w:r>
          </w:p>
          <w:p w:rsidR="003C4096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01 交通地理信息系统</w:t>
            </w:r>
          </w:p>
        </w:tc>
        <w:tc>
          <w:tcPr>
            <w:tcW w:w="850" w:type="dxa"/>
            <w:vAlign w:val="center"/>
          </w:tcPr>
          <w:p w:rsidR="003C4096" w:rsidRP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闫浩文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英语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计算机地图制图</w:t>
            </w:r>
          </w:p>
          <w:p w:rsidR="003C4096" w:rsidRPr="003C7EFA" w:rsidRDefault="00F621E5" w:rsidP="00D25D61">
            <w:pPr>
              <w:widowControl/>
              <w:spacing w:line="460" w:lineRule="exact"/>
              <w:ind w:left="315" w:hangingChars="150" w:hanging="315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交通</w:t>
            </w:r>
            <w:r w:rsidRPr="00F621E5">
              <w:rPr>
                <w:rFonts w:asciiTheme="minorEastAsia" w:eastAsiaTheme="minorEastAsia" w:hAnsiTheme="minorEastAsia"/>
                <w:kern w:val="0"/>
                <w:szCs w:val="21"/>
              </w:rPr>
              <w:t>工程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测量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  <w:tr w:rsidR="003C4096" w:rsidRPr="003C7EFA" w:rsidTr="00947985">
        <w:trPr>
          <w:jc w:val="center"/>
        </w:trPr>
        <w:tc>
          <w:tcPr>
            <w:tcW w:w="4357" w:type="dxa"/>
            <w:shd w:val="clear" w:color="auto" w:fill="auto"/>
          </w:tcPr>
          <w:p w:rsidR="00F621E5" w:rsidRPr="00F621E5" w:rsidRDefault="00F621E5" w:rsidP="00D25D61">
            <w:pPr>
              <w:widowControl/>
              <w:spacing w:line="460" w:lineRule="exact"/>
              <w:ind w:left="316" w:hangingChars="150" w:hanging="316"/>
              <w:jc w:val="left"/>
              <w:rPr>
                <w:rFonts w:asciiTheme="minorEastAsia" w:eastAsiaTheme="minorEastAsia" w:hAnsiTheme="minorEastAsia"/>
                <w:b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/>
                <w:b/>
                <w:kern w:val="0"/>
                <w:szCs w:val="21"/>
              </w:rPr>
              <w:t>0830Z1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b/>
                <w:kern w:val="0"/>
                <w:szCs w:val="21"/>
              </w:rPr>
              <w:t>资源与环境遥感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jc w:val="left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01 环境地理信息系统</w:t>
            </w:r>
          </w:p>
        </w:tc>
        <w:tc>
          <w:tcPr>
            <w:tcW w:w="850" w:type="dxa"/>
            <w:vAlign w:val="center"/>
          </w:tcPr>
          <w:p w:rsidR="003C4096" w:rsidRPr="00F621E5" w:rsidRDefault="00F621E5" w:rsidP="00D25D61">
            <w:pPr>
              <w:spacing w:line="460" w:lineRule="exact"/>
              <w:outlineLvl w:val="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闫浩文</w:t>
            </w:r>
          </w:p>
        </w:tc>
        <w:tc>
          <w:tcPr>
            <w:tcW w:w="851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①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英语</w:t>
            </w:r>
          </w:p>
          <w:p w:rsidR="00F621E5" w:rsidRPr="00F621E5" w:rsidRDefault="00F621E5" w:rsidP="00D25D61">
            <w:pPr>
              <w:widowControl/>
              <w:spacing w:line="460" w:lineRule="exact"/>
              <w:ind w:left="315" w:hangingChars="150" w:hanging="315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②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资源环境信息系统</w:t>
            </w:r>
          </w:p>
          <w:p w:rsidR="003C4096" w:rsidRPr="003C7EFA" w:rsidRDefault="00F621E5" w:rsidP="00D25D61">
            <w:pPr>
              <w:widowControl/>
              <w:spacing w:line="460" w:lineRule="exact"/>
              <w:ind w:left="315" w:hangingChars="150" w:hanging="315"/>
              <w:rPr>
                <w:kern w:val="0"/>
                <w:sz w:val="18"/>
                <w:szCs w:val="18"/>
              </w:rPr>
            </w:pP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③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</w:t>
            </w:r>
            <w:r w:rsidRPr="00F621E5">
              <w:rPr>
                <w:rFonts w:asciiTheme="minorEastAsia" w:eastAsiaTheme="minorEastAsia" w:hAnsiTheme="minorEastAsia" w:hint="eastAsia"/>
                <w:kern w:val="0"/>
                <w:szCs w:val="21"/>
              </w:rPr>
              <w:t>遥感概论</w:t>
            </w:r>
          </w:p>
        </w:tc>
        <w:tc>
          <w:tcPr>
            <w:tcW w:w="1557" w:type="dxa"/>
            <w:shd w:val="clear" w:color="auto" w:fill="auto"/>
          </w:tcPr>
          <w:p w:rsidR="003C4096" w:rsidRPr="003C7EFA" w:rsidRDefault="003C4096" w:rsidP="00D25D61">
            <w:pPr>
              <w:spacing w:line="460" w:lineRule="exact"/>
              <w:outlineLvl w:val="0"/>
              <w:rPr>
                <w:kern w:val="0"/>
                <w:sz w:val="18"/>
                <w:szCs w:val="18"/>
              </w:rPr>
            </w:pPr>
          </w:p>
        </w:tc>
      </w:tr>
    </w:tbl>
    <w:p w:rsidR="00FB1EFB" w:rsidRPr="00FB1EFB" w:rsidRDefault="00FB1EFB"/>
    <w:sectPr w:rsidR="00FB1EFB" w:rsidRPr="00FB1EFB" w:rsidSect="0057598D">
      <w:footerReference w:type="default" r:id="rId8"/>
      <w:pgSz w:w="11906" w:h="16838" w:code="9"/>
      <w:pgMar w:top="720" w:right="720" w:bottom="720" w:left="720" w:header="284" w:footer="284" w:gutter="0"/>
      <w:cols w:space="425"/>
      <w:vAlign w:val="center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226" w:rsidRDefault="00E57226" w:rsidP="00FB1EFB">
      <w:r>
        <w:separator/>
      </w:r>
    </w:p>
  </w:endnote>
  <w:endnote w:type="continuationSeparator" w:id="0">
    <w:p w:rsidR="00E57226" w:rsidRDefault="00E57226" w:rsidP="00FB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3674857"/>
      <w:docPartObj>
        <w:docPartGallery w:val="Page Numbers (Bottom of Page)"/>
        <w:docPartUnique/>
      </w:docPartObj>
    </w:sdtPr>
    <w:sdtEndPr/>
    <w:sdtContent>
      <w:p w:rsidR="0057598D" w:rsidRDefault="0057598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4DC" w:rsidRPr="007834DC">
          <w:rPr>
            <w:noProof/>
            <w:lang w:val="zh-CN"/>
          </w:rPr>
          <w:t>7</w:t>
        </w:r>
        <w:r>
          <w:fldChar w:fldCharType="end"/>
        </w:r>
      </w:p>
    </w:sdtContent>
  </w:sdt>
  <w:p w:rsidR="0057598D" w:rsidRDefault="0057598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226" w:rsidRDefault="00E57226" w:rsidP="00FB1EFB">
      <w:r>
        <w:separator/>
      </w:r>
    </w:p>
  </w:footnote>
  <w:footnote w:type="continuationSeparator" w:id="0">
    <w:p w:rsidR="00E57226" w:rsidRDefault="00E57226" w:rsidP="00FB1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9CD"/>
    <w:rsid w:val="00031C68"/>
    <w:rsid w:val="000C40B1"/>
    <w:rsid w:val="00127BC5"/>
    <w:rsid w:val="00145D09"/>
    <w:rsid w:val="001E1BF7"/>
    <w:rsid w:val="001F5359"/>
    <w:rsid w:val="00201B08"/>
    <w:rsid w:val="002A4FAB"/>
    <w:rsid w:val="002E59CD"/>
    <w:rsid w:val="00311ACD"/>
    <w:rsid w:val="00361687"/>
    <w:rsid w:val="003C4096"/>
    <w:rsid w:val="004862EC"/>
    <w:rsid w:val="00553F07"/>
    <w:rsid w:val="0057598D"/>
    <w:rsid w:val="00732E57"/>
    <w:rsid w:val="00760B2D"/>
    <w:rsid w:val="007834DC"/>
    <w:rsid w:val="007B6434"/>
    <w:rsid w:val="008925D5"/>
    <w:rsid w:val="008B09FE"/>
    <w:rsid w:val="008E40EF"/>
    <w:rsid w:val="00915493"/>
    <w:rsid w:val="00947985"/>
    <w:rsid w:val="00AE4252"/>
    <w:rsid w:val="00CF753F"/>
    <w:rsid w:val="00D25D61"/>
    <w:rsid w:val="00D70FC0"/>
    <w:rsid w:val="00DF6ACE"/>
    <w:rsid w:val="00E57226"/>
    <w:rsid w:val="00F621E5"/>
    <w:rsid w:val="00F71B8F"/>
    <w:rsid w:val="00FA6076"/>
    <w:rsid w:val="00FB1EFB"/>
    <w:rsid w:val="00FC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E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1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FB1E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E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EFB"/>
    <w:rPr>
      <w:sz w:val="18"/>
      <w:szCs w:val="18"/>
    </w:rPr>
  </w:style>
  <w:style w:type="character" w:customStyle="1" w:styleId="Char1">
    <w:name w:val="纯文本 Char"/>
    <w:basedOn w:val="a0"/>
    <w:link w:val="a5"/>
    <w:rsid w:val="00FB1EFB"/>
    <w:rPr>
      <w:rFonts w:ascii="宋体" w:eastAsia="宋体" w:hAnsi="Courier New" w:cs="Courier New"/>
      <w:szCs w:val="21"/>
    </w:rPr>
  </w:style>
  <w:style w:type="paragraph" w:styleId="a5">
    <w:name w:val="Plain Text"/>
    <w:basedOn w:val="a"/>
    <w:link w:val="Char1"/>
    <w:rsid w:val="00FB1EFB"/>
    <w:rPr>
      <w:rFonts w:ascii="宋体" w:hAnsi="Courier New" w:cs="Courier New"/>
      <w:szCs w:val="21"/>
    </w:rPr>
  </w:style>
  <w:style w:type="character" w:customStyle="1" w:styleId="Char2">
    <w:name w:val="批注框文本 Char"/>
    <w:basedOn w:val="a0"/>
    <w:link w:val="a6"/>
    <w:rsid w:val="00FB1EF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6">
    <w:name w:val="Balloon Text"/>
    <w:basedOn w:val="a"/>
    <w:link w:val="Char2"/>
    <w:rsid w:val="00FB1EFB"/>
    <w:rPr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E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1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FB1E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E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EFB"/>
    <w:rPr>
      <w:sz w:val="18"/>
      <w:szCs w:val="18"/>
    </w:rPr>
  </w:style>
  <w:style w:type="character" w:customStyle="1" w:styleId="Char1">
    <w:name w:val="纯文本 Char"/>
    <w:basedOn w:val="a0"/>
    <w:link w:val="a5"/>
    <w:rsid w:val="00FB1EFB"/>
    <w:rPr>
      <w:rFonts w:ascii="宋体" w:eastAsia="宋体" w:hAnsi="Courier New" w:cs="Courier New"/>
      <w:szCs w:val="21"/>
    </w:rPr>
  </w:style>
  <w:style w:type="paragraph" w:styleId="a5">
    <w:name w:val="Plain Text"/>
    <w:basedOn w:val="a"/>
    <w:link w:val="Char1"/>
    <w:rsid w:val="00FB1EFB"/>
    <w:rPr>
      <w:rFonts w:ascii="宋体" w:hAnsi="Courier New" w:cs="Courier New"/>
      <w:szCs w:val="21"/>
    </w:rPr>
  </w:style>
  <w:style w:type="character" w:customStyle="1" w:styleId="Char2">
    <w:name w:val="批注框文本 Char"/>
    <w:basedOn w:val="a0"/>
    <w:link w:val="a6"/>
    <w:rsid w:val="00FB1EF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6">
    <w:name w:val="Balloon Text"/>
    <w:basedOn w:val="a"/>
    <w:link w:val="Char2"/>
    <w:rsid w:val="00FB1EFB"/>
    <w:rPr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1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BAFED-C297-48A8-A9A2-FA391FBEE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9</Pages>
  <Words>751</Words>
  <Characters>4287</Characters>
  <Application>Microsoft Office Word</Application>
  <DocSecurity>0</DocSecurity>
  <Lines>35</Lines>
  <Paragraphs>10</Paragraphs>
  <ScaleCrop>false</ScaleCrop>
  <Company>MS</Company>
  <LinksUpToDate>false</LinksUpToDate>
  <CharactersWithSpaces>5028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29</cp:revision>
  <cp:lastPrinted>2017-11-29T00:47:00Z</cp:lastPrinted>
  <dcterms:created xsi:type="dcterms:W3CDTF">2017-11-24T02:58:00Z</dcterms:created>
  <dcterms:modified xsi:type="dcterms:W3CDTF">2017-11-29T01:25:00Z</dcterms:modified>
</cp:coreProperties>
</file>