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602" w:rsidRPr="00DF7602" w:rsidRDefault="00DF7602" w:rsidP="00DF7602">
      <w:pPr>
        <w:jc w:val="center"/>
        <w:rPr>
          <w:rFonts w:ascii="仿宋_GB2312" w:eastAsia="仿宋_GB2312" w:hAnsi="Times New Roman" w:cs="Times New Roman"/>
          <w:sz w:val="36"/>
          <w:szCs w:val="36"/>
        </w:rPr>
      </w:pP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大连理工大学医院</w:t>
      </w:r>
    </w:p>
    <w:p w:rsidR="00DF7602" w:rsidRPr="00DF7602" w:rsidRDefault="00DF7602" w:rsidP="00DF7602">
      <w:pPr>
        <w:jc w:val="center"/>
        <w:rPr>
          <w:rFonts w:ascii="仿宋_GB2312" w:eastAsia="仿宋_GB2312" w:hAnsi="Times New Roman" w:cs="Times New Roman"/>
          <w:sz w:val="36"/>
          <w:szCs w:val="36"/>
        </w:rPr>
      </w:pP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201</w:t>
      </w:r>
      <w:r w:rsidR="00555536">
        <w:rPr>
          <w:rFonts w:ascii="仿宋_GB2312" w:eastAsia="仿宋_GB2312" w:hAnsi="Times New Roman" w:cs="Times New Roman" w:hint="eastAsia"/>
          <w:sz w:val="36"/>
          <w:szCs w:val="36"/>
        </w:rPr>
        <w:t>7</w:t>
      </w:r>
      <w:r w:rsidRPr="00DF7602">
        <w:rPr>
          <w:rFonts w:ascii="仿宋_GB2312" w:eastAsia="仿宋_GB2312" w:hAnsi="Times New Roman" w:cs="Times New Roman" w:hint="eastAsia"/>
          <w:sz w:val="36"/>
          <w:szCs w:val="36"/>
        </w:rPr>
        <w:t>年研究生复试体检安排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一、体检时间：</w:t>
      </w:r>
    </w:p>
    <w:p w:rsidR="00DF7602" w:rsidRPr="00DF7602" w:rsidRDefault="00DF7602" w:rsidP="00DF7602">
      <w:pPr>
        <w:ind w:firstLineChars="300" w:firstLine="900"/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请与校医院联系，由校医院安排具体时间，</w:t>
      </w:r>
      <w:r w:rsidR="00EE5EED">
        <w:rPr>
          <w:rFonts w:ascii="仿宋_GB2312" w:eastAsia="仿宋_GB2312" w:hAnsi="Times New Roman" w:cs="Times New Roman" w:hint="eastAsia"/>
          <w:sz w:val="30"/>
          <w:szCs w:val="30"/>
        </w:rPr>
        <w:t>联系人：杨大夫，</w:t>
      </w: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电话84707283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二、体检内容：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1、胸透：心肺 ；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2、化验：血常规、转氨酶、甲肝抗体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三、体检费用：每人50元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四、体检流程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1、领取体检单：校医院另行通知领取体检单时间。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2、体检费交款：体检当天凭填好的体检单在医院一楼体检大厅内设置的收费处交款。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3、复试同学凭盖章后的体检单先到抽血室抽血，然后到放射科胸透。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4、体检结束后即可离开。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b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五、</w:t>
      </w:r>
      <w:r w:rsidRPr="00DF7602">
        <w:rPr>
          <w:rFonts w:ascii="仿宋_GB2312" w:eastAsia="仿宋_GB2312" w:hAnsi="Times New Roman" w:cs="Times New Roman" w:hint="eastAsia"/>
          <w:b/>
          <w:sz w:val="30"/>
          <w:szCs w:val="30"/>
        </w:rPr>
        <w:t>填表要求：在体检单左上角填好  学部、院、系名称；姓名、性别、年龄填在体检单相应位置；字迹一定要清晰。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六、体检注意事项及要求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1、体检当日空腹抽血；体检前一周，尽量避免剧烈活动及清淡饮食以免化验转氨酶升高影响录取。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2、晕针的同学，抽血前提前和护士说明情况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3、血糖偏低的同学，自备零食抽血后及时食用，以免低血糖发作。</w:t>
      </w:r>
    </w:p>
    <w:p w:rsidR="00DF7602" w:rsidRPr="00DF7602" w:rsidRDefault="00DF7602" w:rsidP="00DF7602">
      <w:pPr>
        <w:rPr>
          <w:rFonts w:ascii="仿宋_GB2312" w:eastAsia="仿宋_GB2312" w:hAnsi="Times New Roman" w:cs="Times New Roman"/>
          <w:sz w:val="30"/>
          <w:szCs w:val="30"/>
        </w:rPr>
      </w:pP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4、抽血后请按压针眼3</w:t>
      </w:r>
      <w:r w:rsidRPr="00DF7602">
        <w:rPr>
          <w:rFonts w:ascii="仿宋_GB2312" w:eastAsia="仿宋_GB2312" w:hAnsi="Times New Roman" w:cs="Times New Roman"/>
          <w:sz w:val="30"/>
          <w:szCs w:val="30"/>
        </w:rPr>
        <w:t>—</w:t>
      </w:r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5分钟，止血棉签请放到指定位置。</w:t>
      </w:r>
    </w:p>
    <w:p w:rsidR="00F70E78" w:rsidRPr="00DF7602" w:rsidRDefault="00DF7602">
      <w:r w:rsidRPr="00DF7602">
        <w:rPr>
          <w:rFonts w:ascii="仿宋_GB2312" w:eastAsia="仿宋_GB2312" w:hAnsi="Times New Roman" w:cs="Times New Roman" w:hint="eastAsia"/>
          <w:sz w:val="30"/>
          <w:szCs w:val="30"/>
        </w:rPr>
        <w:t>5、保持体检环境肃静及卫生。</w:t>
      </w:r>
      <w:bookmarkStart w:id="0" w:name="_GoBack"/>
      <w:bookmarkEnd w:id="0"/>
    </w:p>
    <w:sectPr w:rsidR="00F70E78" w:rsidRPr="00DF7602" w:rsidSect="00CE7598">
      <w:headerReference w:type="default" r:id="rId6"/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0A3" w:rsidRDefault="001350A3">
      <w:r>
        <w:separator/>
      </w:r>
    </w:p>
  </w:endnote>
  <w:endnote w:type="continuationSeparator" w:id="0">
    <w:p w:rsidR="001350A3" w:rsidRDefault="001350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0A3" w:rsidRDefault="001350A3">
      <w:r>
        <w:separator/>
      </w:r>
    </w:p>
  </w:footnote>
  <w:footnote w:type="continuationSeparator" w:id="0">
    <w:p w:rsidR="001350A3" w:rsidRDefault="001350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571E" w:rsidRDefault="001350A3" w:rsidP="0057713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FBA"/>
    <w:rsid w:val="001350A3"/>
    <w:rsid w:val="00555536"/>
    <w:rsid w:val="00570FBA"/>
    <w:rsid w:val="009D2409"/>
    <w:rsid w:val="00DF7602"/>
    <w:rsid w:val="00E65526"/>
    <w:rsid w:val="00EE5EED"/>
    <w:rsid w:val="00F1775C"/>
    <w:rsid w:val="00F70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4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7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DF760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5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7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DF76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2</cp:revision>
  <dcterms:created xsi:type="dcterms:W3CDTF">2017-03-10T01:50:00Z</dcterms:created>
  <dcterms:modified xsi:type="dcterms:W3CDTF">2017-03-10T01:50:00Z</dcterms:modified>
</cp:coreProperties>
</file>