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EEA" w:rsidRPr="007D0EEA" w:rsidRDefault="007D0EEA" w:rsidP="007D0EE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D0EEA">
        <w:rPr>
          <w:rFonts w:ascii="宋体" w:eastAsia="宋体" w:hAnsi="宋体" w:cs="宋体"/>
          <w:b/>
          <w:bCs/>
          <w:kern w:val="0"/>
          <w:sz w:val="24"/>
          <w:szCs w:val="24"/>
        </w:rPr>
        <w:t>附件1：长江大学2017年硕士研究生接收调剂专业汇总表（非全日制）</w:t>
      </w:r>
    </w:p>
    <w:p w:rsidR="007D0EEA" w:rsidRPr="007D0EEA" w:rsidRDefault="007D0EEA" w:rsidP="007D0EE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noProof/>
          <w:kern w:val="0"/>
          <w:sz w:val="24"/>
          <w:szCs w:val="24"/>
        </w:rPr>
        <w:drawing>
          <wp:inline distT="0" distB="0" distL="0" distR="0">
            <wp:extent cx="5238750" cy="7629525"/>
            <wp:effectExtent l="19050" t="0" r="0" b="0"/>
            <wp:docPr id="1" name="图片 1" descr="http://yjsc.yangtzeu.edu.cn/UpFile/2017-3/8/20173810353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yjsc.yangtzeu.edu.cn/UpFile/2017-3/8/2017381035318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62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76E" w:rsidRDefault="00E8176E"/>
    <w:sectPr w:rsidR="00E817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176E" w:rsidRDefault="00E8176E" w:rsidP="007D0EEA">
      <w:r>
        <w:separator/>
      </w:r>
    </w:p>
  </w:endnote>
  <w:endnote w:type="continuationSeparator" w:id="1">
    <w:p w:rsidR="00E8176E" w:rsidRDefault="00E8176E" w:rsidP="007D0E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176E" w:rsidRDefault="00E8176E" w:rsidP="007D0EEA">
      <w:r>
        <w:separator/>
      </w:r>
    </w:p>
  </w:footnote>
  <w:footnote w:type="continuationSeparator" w:id="1">
    <w:p w:rsidR="00E8176E" w:rsidRDefault="00E8176E" w:rsidP="007D0E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0EEA"/>
    <w:rsid w:val="007D0EEA"/>
    <w:rsid w:val="00E81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0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0E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0E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0EE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D0E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D0E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06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32</Characters>
  <Application>Microsoft Office Word</Application>
  <DocSecurity>0</DocSecurity>
  <Lines>1</Lines>
  <Paragraphs>1</Paragraphs>
  <ScaleCrop>false</ScaleCrop>
  <Company>Lenovo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2017-03-09T09:06:00Z</dcterms:created>
  <dcterms:modified xsi:type="dcterms:W3CDTF">2017-03-09T09:07:00Z</dcterms:modified>
</cp:coreProperties>
</file>