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26D0" w:rsidRPr="001D26D0" w:rsidRDefault="001D26D0" w:rsidP="001D26D0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D26D0">
        <w:rPr>
          <w:rFonts w:ascii="宋体" w:eastAsia="宋体" w:hAnsi="宋体" w:cs="宋体" w:hint="eastAsia"/>
          <w:b/>
          <w:bCs/>
          <w:kern w:val="0"/>
          <w:sz w:val="28"/>
        </w:rPr>
        <w:t>复试内容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805"/>
        <w:gridCol w:w="5160"/>
      </w:tblGrid>
      <w:tr w:rsidR="001D26D0" w:rsidRPr="001D26D0" w:rsidTr="001D26D0">
        <w:trPr>
          <w:trHeight w:val="885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 xml:space="preserve">021 </w:t>
            </w:r>
            <w:r w:rsidRPr="001D26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管理与经济学院</w:t>
            </w:r>
          </w:p>
        </w:tc>
        <w:tc>
          <w:tcPr>
            <w:tcW w:w="5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复试内容</w:t>
            </w:r>
          </w:p>
        </w:tc>
      </w:tr>
      <w:tr w:rsidR="001D26D0" w:rsidRPr="001D26D0" w:rsidTr="001D26D0">
        <w:trPr>
          <w:trHeight w:val="285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 xml:space="preserve">020200 </w:t>
            </w:r>
            <w:r w:rsidRPr="001D26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应用经济学</w:t>
            </w:r>
          </w:p>
        </w:tc>
        <w:tc>
          <w:tcPr>
            <w:tcW w:w="51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笔试科目</w:t>
            </w:r>
            <w:r w:rsidRPr="001D26D0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: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方向</w:t>
            </w: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>01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：发展经济学的理论及应用；方向</w:t>
            </w: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>02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：产业经济学；方向</w:t>
            </w: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>03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：国际贸易理论与实务；方向</w:t>
            </w: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>04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：国防经济学；方向</w:t>
            </w: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>05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：金融学的理论与应用。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</w:r>
            <w:r w:rsidRPr="001D26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面试内容</w:t>
            </w:r>
            <w:r w:rsidRPr="001D26D0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: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外语口语听力测试；分析问题，解决问题的能力；表达能力测试。</w:t>
            </w:r>
          </w:p>
        </w:tc>
      </w:tr>
      <w:tr w:rsidR="001D26D0" w:rsidRPr="001D26D0" w:rsidTr="001D26D0">
        <w:trPr>
          <w:trHeight w:val="285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  01 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农业与发展经济学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D26D0" w:rsidRPr="001D26D0" w:rsidTr="001D26D0">
        <w:trPr>
          <w:trHeight w:val="285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  02 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产业经济理论与政策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D26D0" w:rsidRPr="001D26D0" w:rsidTr="001D26D0">
        <w:trPr>
          <w:trHeight w:val="285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  03 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国际贸易与跨国经营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D26D0" w:rsidRPr="001D26D0" w:rsidTr="001D26D0">
        <w:trPr>
          <w:trHeight w:val="285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  04 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国防经济与安全预警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D26D0" w:rsidRPr="001D26D0" w:rsidTr="001D26D0">
        <w:trPr>
          <w:trHeight w:val="285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  05 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国际金融风险管理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D26D0" w:rsidRPr="001D26D0" w:rsidTr="001D26D0">
        <w:trPr>
          <w:trHeight w:val="285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 xml:space="preserve">0202J1 </w:t>
            </w:r>
            <w:r w:rsidRPr="001D26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国民经济动员学</w:t>
            </w:r>
          </w:p>
        </w:tc>
        <w:tc>
          <w:tcPr>
            <w:tcW w:w="51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笔试科目</w:t>
            </w:r>
            <w:r w:rsidRPr="001D26D0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: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国防经济学。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</w:r>
            <w:r w:rsidRPr="001D26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面试内容</w:t>
            </w:r>
            <w:r w:rsidRPr="001D26D0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: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外语口语听力测试；分析问题，解决问题的能力。</w:t>
            </w:r>
          </w:p>
        </w:tc>
      </w:tr>
      <w:tr w:rsidR="001D26D0" w:rsidRPr="001D26D0" w:rsidTr="001D26D0">
        <w:trPr>
          <w:trHeight w:val="285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  01 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国民经济动员管理决策的理论与方法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D26D0" w:rsidRPr="001D26D0" w:rsidTr="001D26D0">
        <w:trPr>
          <w:trHeight w:val="285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  02 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国民经济动员与危机管理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D26D0" w:rsidRPr="001D26D0" w:rsidTr="001D26D0">
        <w:trPr>
          <w:trHeight w:val="285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  03 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国民经济动员信息管理与信息系统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D26D0" w:rsidRPr="001D26D0" w:rsidTr="001D26D0">
        <w:trPr>
          <w:trHeight w:val="285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 xml:space="preserve">0202J2 </w:t>
            </w:r>
            <w:r w:rsidRPr="001D26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能源与气候经济</w:t>
            </w:r>
          </w:p>
        </w:tc>
        <w:tc>
          <w:tcPr>
            <w:tcW w:w="51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笔试科目</w:t>
            </w:r>
            <w:r w:rsidRPr="001D26D0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: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产业经济学。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</w:r>
            <w:r w:rsidRPr="001D26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面试内容</w:t>
            </w:r>
            <w:r w:rsidRPr="001D26D0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: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外语口语听力测试；综合分析能力测试；表达能力测试。</w:t>
            </w:r>
          </w:p>
        </w:tc>
      </w:tr>
      <w:tr w:rsidR="001D26D0" w:rsidRPr="001D26D0" w:rsidTr="001D26D0">
        <w:trPr>
          <w:trHeight w:val="285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  01 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能源、气候与经济社会发展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D26D0" w:rsidRPr="001D26D0" w:rsidTr="001D26D0">
        <w:trPr>
          <w:trHeight w:val="285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  02 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能源与气候政策建模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D26D0" w:rsidRPr="001D26D0" w:rsidTr="001D26D0">
        <w:trPr>
          <w:trHeight w:val="285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  03 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能源市场与碳市场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D26D0" w:rsidRPr="001D26D0" w:rsidTr="001D26D0">
        <w:trPr>
          <w:trHeight w:val="285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  04 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新能源与电动汽车产业政策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D26D0" w:rsidRPr="001D26D0" w:rsidTr="001D26D0">
        <w:trPr>
          <w:trHeight w:val="285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 xml:space="preserve">120100 </w:t>
            </w:r>
            <w:r w:rsidRPr="001D26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管理科学与工程</w:t>
            </w:r>
          </w:p>
        </w:tc>
        <w:tc>
          <w:tcPr>
            <w:tcW w:w="51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笔试科目</w:t>
            </w:r>
            <w:r w:rsidRPr="001D26D0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: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>,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>,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管理信息系统</w:t>
            </w: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>,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统计学</w:t>
            </w: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>(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四选二</w:t>
            </w: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>)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。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</w:r>
            <w:r w:rsidRPr="001D26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面试内容</w:t>
            </w:r>
            <w:r w:rsidRPr="001D26D0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: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外语口语听力测试；管理学基础</w:t>
            </w: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>,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经济学基础</w:t>
            </w: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>,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分析问题</w:t>
            </w: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>,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解决问题的能力等。</w:t>
            </w:r>
          </w:p>
        </w:tc>
      </w:tr>
      <w:tr w:rsidR="001D26D0" w:rsidRPr="001D26D0" w:rsidTr="001D26D0">
        <w:trPr>
          <w:trHeight w:val="285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  01 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知识管理与创新管理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D26D0" w:rsidRPr="001D26D0" w:rsidTr="001D26D0">
        <w:trPr>
          <w:trHeight w:val="285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  02 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国民经济动员管理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D26D0" w:rsidRPr="001D26D0" w:rsidTr="001D26D0">
        <w:trPr>
          <w:trHeight w:val="285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  03 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系统可靠性与风险管理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D26D0" w:rsidRPr="001D26D0" w:rsidTr="001D26D0">
        <w:trPr>
          <w:trHeight w:val="285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  04 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决策理论与方法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D26D0" w:rsidRPr="001D26D0" w:rsidTr="001D26D0">
        <w:trPr>
          <w:trHeight w:val="285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  05 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信息管理与信息系统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D26D0" w:rsidRPr="001D26D0" w:rsidTr="001D26D0">
        <w:trPr>
          <w:trHeight w:val="285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  06 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复杂系统建模与管理系统工程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D26D0" w:rsidRPr="001D26D0" w:rsidTr="001D26D0">
        <w:trPr>
          <w:trHeight w:val="285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 xml:space="preserve">1201J1 </w:t>
            </w:r>
            <w:r w:rsidRPr="001D26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工业与系统工程</w:t>
            </w:r>
          </w:p>
        </w:tc>
        <w:tc>
          <w:tcPr>
            <w:tcW w:w="51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笔试科目</w:t>
            </w:r>
            <w:r w:rsidRPr="001D26D0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: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>,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>,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管理信息系统</w:t>
            </w: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>,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统计学</w:t>
            </w: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>(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四选二</w:t>
            </w: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>)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。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</w:r>
            <w:r w:rsidRPr="001D26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面试内容</w:t>
            </w:r>
            <w:r w:rsidRPr="001D26D0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: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外语口语听力测试；管理学基础</w:t>
            </w: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>,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经济学基础</w:t>
            </w: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>,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分析问题</w:t>
            </w: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>,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解决问题的能力等。</w:t>
            </w:r>
          </w:p>
        </w:tc>
      </w:tr>
      <w:tr w:rsidR="001D26D0" w:rsidRPr="001D26D0" w:rsidTr="001D26D0">
        <w:trPr>
          <w:trHeight w:val="780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  01 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企业信息化与知识工程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D26D0" w:rsidRPr="001D26D0" w:rsidTr="001D26D0">
        <w:trPr>
          <w:trHeight w:val="285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  02 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生产系统与服务工程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D26D0" w:rsidRPr="001D26D0" w:rsidTr="001D26D0">
        <w:trPr>
          <w:trHeight w:val="285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  03 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人因与可靠性工程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D26D0" w:rsidRPr="001D26D0" w:rsidTr="001D26D0">
        <w:trPr>
          <w:trHeight w:val="285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  04 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工业系统建模与仿真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D26D0" w:rsidRPr="001D26D0" w:rsidTr="001D26D0">
        <w:trPr>
          <w:trHeight w:val="285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 xml:space="preserve">1201J2 </w:t>
            </w:r>
            <w:r w:rsidRPr="001D26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国民经济动员学</w:t>
            </w:r>
          </w:p>
        </w:tc>
        <w:tc>
          <w:tcPr>
            <w:tcW w:w="51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笔试科目</w:t>
            </w:r>
            <w:r w:rsidRPr="001D26D0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: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>,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</w:t>
            </w: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>,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管理信息系统</w:t>
            </w: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>,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统计学</w:t>
            </w: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>(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四选二</w:t>
            </w: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>)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。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</w:r>
            <w:r w:rsidRPr="001D26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面试内容</w:t>
            </w:r>
            <w:r w:rsidRPr="001D26D0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: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外语口语听力测试；管理学基础</w:t>
            </w: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>,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经济学基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础</w:t>
            </w: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>,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分析问题</w:t>
            </w: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>,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解决问题的能力等。</w:t>
            </w:r>
          </w:p>
        </w:tc>
      </w:tr>
      <w:tr w:rsidR="001D26D0" w:rsidRPr="001D26D0" w:rsidTr="001D26D0">
        <w:trPr>
          <w:trHeight w:val="285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  01 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国民经济动员管理决策的理论与方法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D26D0" w:rsidRPr="001D26D0" w:rsidTr="001D26D0">
        <w:trPr>
          <w:trHeight w:val="285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 xml:space="preserve">  02 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国民经济动员与危机管理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D26D0" w:rsidRPr="001D26D0" w:rsidTr="001D26D0">
        <w:trPr>
          <w:trHeight w:val="285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 xml:space="preserve">  03 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国民经济动员信息管理与信息系统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D26D0" w:rsidRPr="001D26D0" w:rsidTr="001D26D0">
        <w:trPr>
          <w:trHeight w:val="285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 xml:space="preserve">1201J3 </w:t>
            </w:r>
            <w:r w:rsidRPr="001D26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能源与气候经济</w:t>
            </w:r>
          </w:p>
        </w:tc>
        <w:tc>
          <w:tcPr>
            <w:tcW w:w="51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笔试科目</w:t>
            </w:r>
            <w:r w:rsidRPr="001D26D0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: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产业经济学。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</w:r>
            <w:r w:rsidRPr="001D26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面试内容</w:t>
            </w:r>
            <w:r w:rsidRPr="001D26D0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: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外语口语听力测试；综合分析能力测试；表达能力测试。</w:t>
            </w:r>
          </w:p>
        </w:tc>
      </w:tr>
      <w:tr w:rsidR="001D26D0" w:rsidRPr="001D26D0" w:rsidTr="001D26D0">
        <w:trPr>
          <w:trHeight w:val="285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  01 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能源、气候与经济社会发展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D26D0" w:rsidRPr="001D26D0" w:rsidTr="001D26D0">
        <w:trPr>
          <w:trHeight w:val="285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  02 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能源与气候政策建模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D26D0" w:rsidRPr="001D26D0" w:rsidTr="001D26D0">
        <w:trPr>
          <w:trHeight w:val="285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  03 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能源市场与碳市场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D26D0" w:rsidRPr="001D26D0" w:rsidTr="001D26D0">
        <w:trPr>
          <w:trHeight w:val="285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  04 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新能源与电动汽车产业政策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D26D0" w:rsidRPr="001D26D0" w:rsidTr="001D26D0">
        <w:trPr>
          <w:trHeight w:val="285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 xml:space="preserve">120200 </w:t>
            </w:r>
            <w:r w:rsidRPr="001D26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工商管理</w:t>
            </w:r>
          </w:p>
        </w:tc>
        <w:tc>
          <w:tcPr>
            <w:tcW w:w="51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笔试科目</w:t>
            </w:r>
            <w:r w:rsidRPr="001D26D0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: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组织行为学、会计学、经济学、市场营销</w:t>
            </w: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>(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四选二</w:t>
            </w: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>)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。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</w:r>
            <w:r w:rsidRPr="001D26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面试内容</w:t>
            </w:r>
            <w:r w:rsidRPr="001D26D0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: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外语口语听力测试；管理学基础</w:t>
            </w: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>,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经济学基础</w:t>
            </w: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>,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分析问题</w:t>
            </w: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>,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解决问题的能力等。</w:t>
            </w:r>
          </w:p>
        </w:tc>
      </w:tr>
      <w:tr w:rsidR="001D26D0" w:rsidRPr="001D26D0" w:rsidTr="001D26D0">
        <w:trPr>
          <w:trHeight w:val="285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  01 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技术经济与科技评价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D26D0" w:rsidRPr="001D26D0" w:rsidTr="001D26D0">
        <w:trPr>
          <w:trHeight w:val="285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  02 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组织行为与人力资源管理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D26D0" w:rsidRPr="001D26D0" w:rsidTr="001D26D0">
        <w:trPr>
          <w:trHeight w:val="285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  03 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军民融合与组织创新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D26D0" w:rsidRPr="001D26D0" w:rsidTr="001D26D0">
        <w:trPr>
          <w:trHeight w:val="285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  04 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创新管理与可持续发展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D26D0" w:rsidRPr="001D26D0" w:rsidTr="001D26D0">
        <w:trPr>
          <w:trHeight w:val="285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  05 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会计与投融资管理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D26D0" w:rsidRPr="001D26D0" w:rsidTr="001D26D0">
        <w:trPr>
          <w:trHeight w:val="285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  06 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市场营销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D26D0" w:rsidRPr="001D26D0" w:rsidTr="001D26D0">
        <w:trPr>
          <w:trHeight w:val="285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  01 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公共政策与国防科技政策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D26D0" w:rsidRPr="001D26D0" w:rsidTr="001D26D0">
        <w:trPr>
          <w:trHeight w:val="285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  02 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公共事务管理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D26D0" w:rsidRPr="001D26D0" w:rsidTr="001D26D0">
        <w:trPr>
          <w:trHeight w:val="285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  03 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公共人力资源管理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D26D0" w:rsidRPr="001D26D0" w:rsidTr="001D26D0">
        <w:trPr>
          <w:trHeight w:val="285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26D0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  04 </w:t>
            </w:r>
            <w:r w:rsidRPr="001D26D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电子政务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26D0" w:rsidRPr="001D26D0" w:rsidRDefault="001D26D0" w:rsidP="001D26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A940C0" w:rsidRDefault="00A940C0"/>
    <w:sectPr w:rsidR="00A940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40C0" w:rsidRDefault="00A940C0" w:rsidP="001D26D0">
      <w:r>
        <w:separator/>
      </w:r>
    </w:p>
  </w:endnote>
  <w:endnote w:type="continuationSeparator" w:id="1">
    <w:p w:rsidR="00A940C0" w:rsidRDefault="00A940C0" w:rsidP="001D26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40C0" w:rsidRDefault="00A940C0" w:rsidP="001D26D0">
      <w:r>
        <w:separator/>
      </w:r>
    </w:p>
  </w:footnote>
  <w:footnote w:type="continuationSeparator" w:id="1">
    <w:p w:rsidR="00A940C0" w:rsidRDefault="00A940C0" w:rsidP="001D26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26D0"/>
    <w:rsid w:val="001D26D0"/>
    <w:rsid w:val="00A940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26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26D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26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26D0"/>
    <w:rPr>
      <w:sz w:val="18"/>
      <w:szCs w:val="18"/>
    </w:rPr>
  </w:style>
  <w:style w:type="paragraph" w:styleId="a5">
    <w:name w:val="Normal (Web)"/>
    <w:basedOn w:val="a"/>
    <w:uiPriority w:val="99"/>
    <w:unhideWhenUsed/>
    <w:rsid w:val="001D26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D26D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613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202</Words>
  <Characters>1158</Characters>
  <Application>Microsoft Office Word</Application>
  <DocSecurity>0</DocSecurity>
  <Lines>9</Lines>
  <Paragraphs>2</Paragraphs>
  <ScaleCrop>false</ScaleCrop>
  <Company>Lenovo</Company>
  <LinksUpToDate>false</LinksUpToDate>
  <CharactersWithSpaces>1358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wangfan01</dc:creator>
  <cp:keywords/>
  <dc:description/>
  <cp:lastModifiedBy>wangfan01</cp:lastModifiedBy>
  <cp:revision>2</cp:revision>
  <dcterms:created xsi:type="dcterms:W3CDTF">2017-03-09T06:34:00Z</dcterms:created>
  <dcterms:modified xsi:type="dcterms:W3CDTF">2017-03-09T06:34:00Z</dcterms:modified>
</cp:coreProperties>
</file>