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8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72"/>
        <w:gridCol w:w="52"/>
        <w:gridCol w:w="1502"/>
        <w:gridCol w:w="131"/>
        <w:gridCol w:w="951"/>
        <w:gridCol w:w="204"/>
        <w:gridCol w:w="2626"/>
        <w:gridCol w:w="71"/>
        <w:gridCol w:w="2276"/>
      </w:tblGrid>
      <w:tr w:rsidR="003A0383" w:rsidRPr="003A0383" w:rsidTr="003A0383">
        <w:trPr>
          <w:trHeight w:val="375"/>
          <w:tblCellSpacing w:w="0" w:type="dxa"/>
        </w:trPr>
        <w:tc>
          <w:tcPr>
            <w:tcW w:w="838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江西科技师范大学2017年硕士研究生调剂专业目录（全日制）</w:t>
            </w:r>
          </w:p>
        </w:tc>
      </w:tr>
      <w:tr w:rsidR="003A0383" w:rsidRPr="003A0383" w:rsidTr="003A0383">
        <w:trPr>
          <w:trHeight w:val="570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学院代码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代码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学院联系人及电话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课程与教学论（课程与教学原理）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0791-83847561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13672240363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040106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高等教育学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040108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040110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   教育技术学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教育管理&lt;专业学位&gt;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045118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学前教育&lt;专业学位&gt;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045114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现代教育技术&lt;专业学位&gt;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645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045108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学科教学（英语）&lt;专业学位&gt;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（仅限少数民族骨干计划）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黄老师  13870684554</w:t>
            </w:r>
          </w:p>
        </w:tc>
      </w:tr>
      <w:tr w:rsidR="003A0383" w:rsidRPr="003A0383" w:rsidTr="003A0383">
        <w:trPr>
          <w:trHeight w:val="64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875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数学与计算机科学学院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045104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学科教学（数学）&lt;专业学位&gt;</w:t>
            </w:r>
          </w:p>
        </w:tc>
        <w:tc>
          <w:tcPr>
            <w:tcW w:w="16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13870934507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A0383" w:rsidRPr="003A0383" w:rsidTr="003A0383">
        <w:trPr>
          <w:trHeight w:val="645"/>
          <w:tblCellSpacing w:w="0" w:type="dxa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职业技术教育（信息技术）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历史文化学院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教育史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贺老师 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  13879139077  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045109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学科教学（历史）&lt;专业学位&gt;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课程与教学论(法律基础课程与教学论)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宋琳 15907094436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继续教育学院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040107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成人教育学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欧阳老师 15070028268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0401Z1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德育学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15070001010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学科教学(思政)&lt;专业学位&gt;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学科教学（体育）&lt;专业学位&gt;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肖老师18170022179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050101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文艺学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兰老师   13970021090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050102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语言学及应用语言学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050105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中国古代文学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050106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中国现当代文学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学科教学（语文）&lt;专业学位&gt;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 （文化艺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术）&lt;专业学位&gt;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675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011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135108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艺术设计&lt;专业学位&gt;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周群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18942206118</w:t>
            </w:r>
          </w:p>
        </w:tc>
      </w:tr>
      <w:tr w:rsidR="003A0383" w:rsidRPr="003A0383" w:rsidTr="003A0383">
        <w:trPr>
          <w:trHeight w:val="675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135106</w:t>
            </w:r>
          </w:p>
        </w:tc>
        <w:tc>
          <w:tcPr>
            <w:tcW w:w="30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舞蹈&lt;专业学位&gt;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李一俊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13697002733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2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070301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无机化学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18170852456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070303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有机化学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070304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070305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高分子化学与物理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014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分析化学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 15717913889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0703Z3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制药化学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015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材料与机电学院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0703Z1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材料化学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多老师 0791-88537923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13517099545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080500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675"/>
          <w:tblCellSpacing w:w="0" w:type="dxa"/>
        </w:trPr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0703Z2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化学生物学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罗涛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13699539850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通信与电子学院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080900</w:t>
            </w:r>
          </w:p>
        </w:tc>
        <w:tc>
          <w:tcPr>
            <w:tcW w:w="30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电子科学与技术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殷志坚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13330082703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045105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学科教学（物理）&lt;专业学位&gt;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120201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13870653836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职业技术教育（财经商贸）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旅游学院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120202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丁洁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13507090872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120203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120204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技术经济及管理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1202Z4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休闲管理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125400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旅游管理&lt;专业学位&gt;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职业技术教育(旅游服务)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020</w:t>
            </w: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0401Z2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教育经济学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何金莲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13879129008</w:t>
            </w:r>
          </w:p>
        </w:tc>
      </w:tr>
      <w:tr w:rsidR="003A0383" w:rsidRPr="003A0383" w:rsidTr="003A0383">
        <w:trPr>
          <w:trHeight w:val="28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1202Z3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75"/>
          <w:tblCellSpacing w:w="0" w:type="dxa"/>
        </w:trPr>
        <w:tc>
          <w:tcPr>
            <w:tcW w:w="838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江西科技师范大学2017年硕士研究生调剂专业目录（非全日制）</w:t>
            </w:r>
          </w:p>
        </w:tc>
      </w:tr>
      <w:tr w:rsidR="003A0383" w:rsidRPr="003A0383" w:rsidTr="003A0383">
        <w:trPr>
          <w:trHeight w:val="57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学院代码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代码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学院联系人及电话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045101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教育管理&lt;专业学位&gt;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0791-83847561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13672240363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045118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学前教育&lt;专业学位&gt;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045114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现代教育技术&lt;专业学位&gt;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003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045108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学科教学（英语）&lt;专业学位&gt;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   黄老师  13870684554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数学与计算机科学学院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045104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学科教学（数学）&lt;专业学位&gt;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13870934507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 （信息技术）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历史文化学院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045109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学科教学（历史）&lt;专业学位&gt;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贺老师 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  13879139077  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045102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学科教学(思政)&lt;专业学位&gt;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045112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学科教学（体育）&lt;专业学位&gt;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肖老师 18170022179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045103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学科教学（语文）&lt;专业学位&gt;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兰老师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   13970021090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135105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广播电视&lt;专业学位&gt;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职业技术教育（文化艺术）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011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135107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周群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18942206118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135108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艺术设计&lt;专业学位&gt;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135101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音乐&lt;专业学位&gt; 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李一俊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13697002733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135106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舞蹈&lt;专业学位&gt;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045106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学科教学（化学）&lt;专业学位&gt;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黄老师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18170852456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045107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学科教学（生物）&lt;专业学位&gt;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罗涛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13699539850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通信与电子学院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045105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学科教学（物理）&lt;专业学位&gt;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殷志坚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13330082703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 （财经商贸）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聂老师 13870653836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旅游学院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125400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旅游管理&lt;专业学位&gt;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丁洁</w:t>
            </w: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 13507090872</w:t>
            </w:r>
          </w:p>
        </w:tc>
      </w:tr>
      <w:tr w:rsidR="003A0383" w:rsidRPr="003A0383" w:rsidTr="003A0383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045120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职业技术教育(旅游服务)</w:t>
            </w:r>
          </w:p>
          <w:p w:rsidR="003A0383" w:rsidRPr="003A0383" w:rsidRDefault="003A0383" w:rsidP="003A0383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038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&lt;专业学位&gt;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0383" w:rsidRPr="003A0383" w:rsidRDefault="003A0383" w:rsidP="003A03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B2D4B" w:rsidRDefault="00CB2D4B"/>
    <w:sectPr w:rsidR="00CB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D4B" w:rsidRDefault="00CB2D4B" w:rsidP="003A0383">
      <w:r>
        <w:separator/>
      </w:r>
    </w:p>
  </w:endnote>
  <w:endnote w:type="continuationSeparator" w:id="1">
    <w:p w:rsidR="00CB2D4B" w:rsidRDefault="00CB2D4B" w:rsidP="003A03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D4B" w:rsidRDefault="00CB2D4B" w:rsidP="003A0383">
      <w:r>
        <w:separator/>
      </w:r>
    </w:p>
  </w:footnote>
  <w:footnote w:type="continuationSeparator" w:id="1">
    <w:p w:rsidR="00CB2D4B" w:rsidRDefault="00CB2D4B" w:rsidP="003A03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0383"/>
    <w:rsid w:val="003A0383"/>
    <w:rsid w:val="00CB2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0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03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0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0383"/>
    <w:rPr>
      <w:sz w:val="18"/>
      <w:szCs w:val="18"/>
    </w:rPr>
  </w:style>
  <w:style w:type="paragraph" w:styleId="a5">
    <w:name w:val="Normal (Web)"/>
    <w:basedOn w:val="a"/>
    <w:uiPriority w:val="99"/>
    <w:unhideWhenUsed/>
    <w:rsid w:val="003A03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A03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4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380</Words>
  <Characters>2167</Characters>
  <Application>Microsoft Office Word</Application>
  <DocSecurity>0</DocSecurity>
  <Lines>18</Lines>
  <Paragraphs>5</Paragraphs>
  <ScaleCrop>false</ScaleCrop>
  <Company>Lenovo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2017-03-07T07:07:00Z</dcterms:created>
  <dcterms:modified xsi:type="dcterms:W3CDTF">2017-03-07T07:07:00Z</dcterms:modified>
</cp:coreProperties>
</file>