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71"/>
        <w:gridCol w:w="2988"/>
        <w:gridCol w:w="2877"/>
      </w:tblGrid>
      <w:tr w:rsidR="007E272D" w:rsidRPr="007E272D" w:rsidTr="007E272D">
        <w:trPr>
          <w:tblCellSpacing w:w="0" w:type="dxa"/>
          <w:jc w:val="center"/>
        </w:trPr>
        <w:tc>
          <w:tcPr>
            <w:tcW w:w="85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72D" w:rsidRPr="007E272D" w:rsidRDefault="007E272D" w:rsidP="007E272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272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2016年口腔助理医师《医学伦理学》考试大纲</w:t>
            </w:r>
          </w:p>
        </w:tc>
      </w:tr>
      <w:tr w:rsidR="007E272D" w:rsidRPr="007E272D" w:rsidTr="007E272D">
        <w:trPr>
          <w:tblCellSpacing w:w="0" w:type="dxa"/>
          <w:jc w:val="center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72D" w:rsidRPr="007E272D" w:rsidRDefault="007E272D" w:rsidP="007E272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272D">
              <w:rPr>
                <w:rFonts w:ascii="宋体" w:eastAsia="宋体" w:hAnsi="宋体" w:cs="宋体"/>
                <w:kern w:val="0"/>
                <w:sz w:val="24"/>
                <w:szCs w:val="24"/>
              </w:rPr>
              <w:t>单元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72D" w:rsidRPr="007E272D" w:rsidRDefault="007E272D" w:rsidP="007E272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272D">
              <w:rPr>
                <w:rFonts w:ascii="宋体" w:eastAsia="宋体" w:hAnsi="宋体" w:cs="宋体"/>
                <w:kern w:val="0"/>
                <w:sz w:val="24"/>
                <w:szCs w:val="24"/>
              </w:rPr>
              <w:t>细目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72D" w:rsidRPr="007E272D" w:rsidRDefault="007E272D" w:rsidP="007E272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272D">
              <w:rPr>
                <w:rFonts w:ascii="宋体" w:eastAsia="宋体" w:hAnsi="宋体" w:cs="宋体"/>
                <w:kern w:val="0"/>
                <w:sz w:val="24"/>
                <w:szCs w:val="24"/>
              </w:rPr>
              <w:t>要点</w:t>
            </w:r>
          </w:p>
        </w:tc>
      </w:tr>
      <w:tr w:rsidR="007E272D" w:rsidRPr="007E272D" w:rsidTr="007E272D">
        <w:trPr>
          <w:tblCellSpacing w:w="0" w:type="dxa"/>
          <w:jc w:val="center"/>
        </w:trPr>
        <w:tc>
          <w:tcPr>
            <w:tcW w:w="25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72D" w:rsidRPr="007E272D" w:rsidRDefault="007E272D" w:rsidP="007E27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272D">
              <w:rPr>
                <w:rFonts w:ascii="宋体" w:eastAsia="宋体" w:hAnsi="宋体" w:cs="宋体"/>
                <w:kern w:val="0"/>
                <w:sz w:val="24"/>
                <w:szCs w:val="24"/>
              </w:rPr>
              <w:t>一、伦理学与医学伦理学</w:t>
            </w:r>
          </w:p>
        </w:tc>
        <w:tc>
          <w:tcPr>
            <w:tcW w:w="31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72D" w:rsidRPr="007E272D" w:rsidRDefault="007E272D" w:rsidP="007E27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272D">
              <w:rPr>
                <w:rFonts w:ascii="宋体" w:eastAsia="宋体" w:hAnsi="宋体" w:cs="宋体"/>
                <w:kern w:val="0"/>
                <w:sz w:val="24"/>
                <w:szCs w:val="24"/>
              </w:rPr>
              <w:t>1.伦理学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72D" w:rsidRPr="007E272D" w:rsidRDefault="007E272D" w:rsidP="007E27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272D">
              <w:rPr>
                <w:rFonts w:ascii="宋体" w:eastAsia="宋体" w:hAnsi="宋体" w:cs="宋体"/>
                <w:kern w:val="0"/>
                <w:sz w:val="24"/>
                <w:szCs w:val="24"/>
              </w:rPr>
              <w:t>（1）伦理学的概念和类型</w:t>
            </w:r>
          </w:p>
        </w:tc>
      </w:tr>
      <w:tr w:rsidR="007E272D" w:rsidRPr="007E272D" w:rsidTr="007E272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72D" w:rsidRPr="007E272D" w:rsidRDefault="007E272D" w:rsidP="007E27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72D" w:rsidRPr="007E272D" w:rsidRDefault="007E272D" w:rsidP="007E27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72D" w:rsidRPr="007E272D" w:rsidRDefault="007E272D" w:rsidP="007E27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272D">
              <w:rPr>
                <w:rFonts w:ascii="宋体" w:eastAsia="宋体" w:hAnsi="宋体" w:cs="宋体"/>
                <w:kern w:val="0"/>
                <w:sz w:val="24"/>
                <w:szCs w:val="24"/>
              </w:rPr>
              <w:t>（2）伦理学的研究对象</w:t>
            </w:r>
          </w:p>
        </w:tc>
      </w:tr>
      <w:tr w:rsidR="007E272D" w:rsidRPr="007E272D" w:rsidTr="007E272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72D" w:rsidRPr="007E272D" w:rsidRDefault="007E272D" w:rsidP="007E27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72D" w:rsidRPr="007E272D" w:rsidRDefault="007E272D" w:rsidP="007E27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72D" w:rsidRPr="007E272D" w:rsidRDefault="007E272D" w:rsidP="007E27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272D">
              <w:rPr>
                <w:rFonts w:ascii="宋体" w:eastAsia="宋体" w:hAnsi="宋体" w:cs="宋体"/>
                <w:kern w:val="0"/>
                <w:sz w:val="24"/>
                <w:szCs w:val="24"/>
              </w:rPr>
              <w:t>（3）伦理学的基本理论</w:t>
            </w:r>
          </w:p>
        </w:tc>
      </w:tr>
      <w:tr w:rsidR="007E272D" w:rsidRPr="007E272D" w:rsidTr="007E272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72D" w:rsidRPr="007E272D" w:rsidRDefault="007E272D" w:rsidP="007E27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72D" w:rsidRPr="007E272D" w:rsidRDefault="007E272D" w:rsidP="007E27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272D">
              <w:rPr>
                <w:rFonts w:ascii="宋体" w:eastAsia="宋体" w:hAnsi="宋体" w:cs="宋体"/>
                <w:kern w:val="0"/>
                <w:sz w:val="24"/>
                <w:szCs w:val="24"/>
              </w:rPr>
              <w:t>2.医学伦理学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72D" w:rsidRPr="007E272D" w:rsidRDefault="007E272D" w:rsidP="007E27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272D">
              <w:rPr>
                <w:rFonts w:ascii="宋体" w:eastAsia="宋体" w:hAnsi="宋体" w:cs="宋体"/>
                <w:kern w:val="0"/>
                <w:sz w:val="24"/>
                <w:szCs w:val="24"/>
              </w:rPr>
              <w:t>（1）医学伦理学的概念</w:t>
            </w:r>
          </w:p>
        </w:tc>
      </w:tr>
      <w:tr w:rsidR="007E272D" w:rsidRPr="007E272D" w:rsidTr="007E272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72D" w:rsidRPr="007E272D" w:rsidRDefault="007E272D" w:rsidP="007E27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72D" w:rsidRPr="007E272D" w:rsidRDefault="007E272D" w:rsidP="007E27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72D" w:rsidRPr="007E272D" w:rsidRDefault="007E272D" w:rsidP="007E27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272D">
              <w:rPr>
                <w:rFonts w:ascii="宋体" w:eastAsia="宋体" w:hAnsi="宋体" w:cs="宋体"/>
                <w:kern w:val="0"/>
                <w:sz w:val="24"/>
                <w:szCs w:val="24"/>
              </w:rPr>
              <w:t>（2）医学伦理学的历史发展</w:t>
            </w:r>
          </w:p>
        </w:tc>
      </w:tr>
      <w:tr w:rsidR="007E272D" w:rsidRPr="007E272D" w:rsidTr="007E272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72D" w:rsidRPr="007E272D" w:rsidRDefault="007E272D" w:rsidP="007E27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72D" w:rsidRPr="007E272D" w:rsidRDefault="007E272D" w:rsidP="007E27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72D" w:rsidRPr="007E272D" w:rsidRDefault="007E272D" w:rsidP="007E27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272D">
              <w:rPr>
                <w:rFonts w:ascii="宋体" w:eastAsia="宋体" w:hAnsi="宋体" w:cs="宋体"/>
                <w:kern w:val="0"/>
                <w:sz w:val="24"/>
                <w:szCs w:val="24"/>
              </w:rPr>
              <w:t>（3）医学伦理学的研究对象和内容</w:t>
            </w:r>
          </w:p>
        </w:tc>
      </w:tr>
      <w:tr w:rsidR="007E272D" w:rsidRPr="007E272D" w:rsidTr="007E272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72D" w:rsidRPr="007E272D" w:rsidRDefault="007E272D" w:rsidP="007E27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72D" w:rsidRPr="007E272D" w:rsidRDefault="007E272D" w:rsidP="007E27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72D" w:rsidRPr="007E272D" w:rsidRDefault="007E272D" w:rsidP="007E27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272D">
              <w:rPr>
                <w:rFonts w:ascii="宋体" w:eastAsia="宋体" w:hAnsi="宋体" w:cs="宋体"/>
                <w:kern w:val="0"/>
                <w:sz w:val="24"/>
                <w:szCs w:val="24"/>
              </w:rPr>
              <w:t>（4）医学伦理学的基本观点和学科属性</w:t>
            </w:r>
          </w:p>
        </w:tc>
      </w:tr>
      <w:tr w:rsidR="007E272D" w:rsidRPr="007E272D" w:rsidTr="007E272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72D" w:rsidRPr="007E272D" w:rsidRDefault="007E272D" w:rsidP="007E27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72D" w:rsidRPr="007E272D" w:rsidRDefault="007E272D" w:rsidP="007E27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72D" w:rsidRPr="007E272D" w:rsidRDefault="007E272D" w:rsidP="007E27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272D">
              <w:rPr>
                <w:rFonts w:ascii="宋体" w:eastAsia="宋体" w:hAnsi="宋体" w:cs="宋体"/>
                <w:kern w:val="0"/>
                <w:sz w:val="24"/>
                <w:szCs w:val="24"/>
              </w:rPr>
              <w:t>（5）学习医学伦理学的意义和方法</w:t>
            </w:r>
          </w:p>
        </w:tc>
      </w:tr>
      <w:tr w:rsidR="007E272D" w:rsidRPr="007E272D" w:rsidTr="007E272D">
        <w:trPr>
          <w:tblCellSpacing w:w="0" w:type="dxa"/>
          <w:jc w:val="center"/>
        </w:trPr>
        <w:tc>
          <w:tcPr>
            <w:tcW w:w="25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72D" w:rsidRPr="007E272D" w:rsidRDefault="007E272D" w:rsidP="007E27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272D">
              <w:rPr>
                <w:rFonts w:ascii="宋体" w:eastAsia="宋体" w:hAnsi="宋体" w:cs="宋体"/>
                <w:kern w:val="0"/>
                <w:sz w:val="24"/>
                <w:szCs w:val="24"/>
              </w:rPr>
              <w:t>二、医学伦理学的基本原则与规范</w:t>
            </w:r>
          </w:p>
        </w:tc>
        <w:tc>
          <w:tcPr>
            <w:tcW w:w="31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72D" w:rsidRPr="007E272D" w:rsidRDefault="007E272D" w:rsidP="007E27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272D">
              <w:rPr>
                <w:rFonts w:ascii="宋体" w:eastAsia="宋体" w:hAnsi="宋体" w:cs="宋体"/>
                <w:kern w:val="0"/>
                <w:sz w:val="24"/>
                <w:szCs w:val="24"/>
              </w:rPr>
              <w:t>1.医学伦理学的基本原则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72D" w:rsidRPr="007E272D" w:rsidRDefault="007E272D" w:rsidP="007E27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272D">
              <w:rPr>
                <w:rFonts w:ascii="宋体" w:eastAsia="宋体" w:hAnsi="宋体" w:cs="宋体"/>
                <w:kern w:val="0"/>
                <w:sz w:val="24"/>
                <w:szCs w:val="24"/>
              </w:rPr>
              <w:t>（1）尊重原则</w:t>
            </w:r>
          </w:p>
        </w:tc>
      </w:tr>
      <w:tr w:rsidR="007E272D" w:rsidRPr="007E272D" w:rsidTr="007E272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72D" w:rsidRPr="007E272D" w:rsidRDefault="007E272D" w:rsidP="007E27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72D" w:rsidRPr="007E272D" w:rsidRDefault="007E272D" w:rsidP="007E27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72D" w:rsidRPr="007E272D" w:rsidRDefault="007E272D" w:rsidP="007E27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272D">
              <w:rPr>
                <w:rFonts w:ascii="宋体" w:eastAsia="宋体" w:hAnsi="宋体" w:cs="宋体"/>
                <w:kern w:val="0"/>
                <w:sz w:val="24"/>
                <w:szCs w:val="24"/>
              </w:rPr>
              <w:t>（2）不伤害原则</w:t>
            </w:r>
          </w:p>
        </w:tc>
      </w:tr>
      <w:tr w:rsidR="007E272D" w:rsidRPr="007E272D" w:rsidTr="007E272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72D" w:rsidRPr="007E272D" w:rsidRDefault="007E272D" w:rsidP="007E27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72D" w:rsidRPr="007E272D" w:rsidRDefault="007E272D" w:rsidP="007E27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72D" w:rsidRPr="007E272D" w:rsidRDefault="007E272D" w:rsidP="007E27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272D">
              <w:rPr>
                <w:rFonts w:ascii="宋体" w:eastAsia="宋体" w:hAnsi="宋体" w:cs="宋体"/>
                <w:kern w:val="0"/>
                <w:sz w:val="24"/>
                <w:szCs w:val="24"/>
              </w:rPr>
              <w:t>（3）有利原则</w:t>
            </w:r>
          </w:p>
        </w:tc>
      </w:tr>
      <w:tr w:rsidR="007E272D" w:rsidRPr="007E272D" w:rsidTr="007E272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72D" w:rsidRPr="007E272D" w:rsidRDefault="007E272D" w:rsidP="007E27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72D" w:rsidRPr="007E272D" w:rsidRDefault="007E272D" w:rsidP="007E27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72D" w:rsidRPr="007E272D" w:rsidRDefault="007E272D" w:rsidP="007E27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272D">
              <w:rPr>
                <w:rFonts w:ascii="宋体" w:eastAsia="宋体" w:hAnsi="宋体" w:cs="宋体"/>
                <w:kern w:val="0"/>
                <w:sz w:val="24"/>
                <w:szCs w:val="24"/>
              </w:rPr>
              <w:t>（4）公正原则</w:t>
            </w:r>
          </w:p>
        </w:tc>
      </w:tr>
      <w:tr w:rsidR="007E272D" w:rsidRPr="007E272D" w:rsidTr="007E272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72D" w:rsidRPr="007E272D" w:rsidRDefault="007E272D" w:rsidP="007E27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72D" w:rsidRPr="007E272D" w:rsidRDefault="007E272D" w:rsidP="007E27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272D">
              <w:rPr>
                <w:rFonts w:ascii="宋体" w:eastAsia="宋体" w:hAnsi="宋体" w:cs="宋体"/>
                <w:kern w:val="0"/>
                <w:sz w:val="24"/>
                <w:szCs w:val="24"/>
              </w:rPr>
              <w:t>2.医学伦理学的基本规范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72D" w:rsidRPr="007E272D" w:rsidRDefault="007E272D" w:rsidP="007E27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272D">
              <w:rPr>
                <w:rFonts w:ascii="宋体" w:eastAsia="宋体" w:hAnsi="宋体" w:cs="宋体"/>
                <w:kern w:val="0"/>
                <w:sz w:val="24"/>
                <w:szCs w:val="24"/>
              </w:rPr>
              <w:t>（1）医学伦理学基本规范的含义和本质</w:t>
            </w:r>
          </w:p>
        </w:tc>
      </w:tr>
      <w:tr w:rsidR="007E272D" w:rsidRPr="007E272D" w:rsidTr="007E272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72D" w:rsidRPr="007E272D" w:rsidRDefault="007E272D" w:rsidP="007E27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72D" w:rsidRPr="007E272D" w:rsidRDefault="007E272D" w:rsidP="007E27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272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72D" w:rsidRPr="007E272D" w:rsidRDefault="007E272D" w:rsidP="007E27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272D">
              <w:rPr>
                <w:rFonts w:ascii="宋体" w:eastAsia="宋体" w:hAnsi="宋体" w:cs="宋体"/>
                <w:kern w:val="0"/>
                <w:sz w:val="24"/>
                <w:szCs w:val="24"/>
              </w:rPr>
              <w:t>（2）医学伦理学基本规范的形式和内容</w:t>
            </w:r>
          </w:p>
        </w:tc>
      </w:tr>
      <w:tr w:rsidR="007E272D" w:rsidRPr="007E272D" w:rsidTr="007E272D">
        <w:trPr>
          <w:tblCellSpacing w:w="0" w:type="dxa"/>
          <w:jc w:val="center"/>
        </w:trPr>
        <w:tc>
          <w:tcPr>
            <w:tcW w:w="85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72D" w:rsidRPr="007E272D" w:rsidRDefault="007E272D" w:rsidP="007E27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272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5905500" cy="3000375"/>
                  <wp:effectExtent l="19050" t="0" r="0" b="0"/>
                  <wp:docPr id="2" name="图片 1" descr="http://file.koolearn.com/20151207/144946060045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ile.koolearn.com/20151207/144946060045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0" cy="3000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272D" w:rsidRPr="007E272D" w:rsidTr="007E272D">
        <w:trPr>
          <w:tblCellSpacing w:w="0" w:type="dxa"/>
          <w:jc w:val="center"/>
        </w:trPr>
        <w:tc>
          <w:tcPr>
            <w:tcW w:w="25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72D" w:rsidRPr="007E272D" w:rsidRDefault="007E272D" w:rsidP="007E27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272D">
              <w:rPr>
                <w:rFonts w:ascii="宋体" w:eastAsia="宋体" w:hAnsi="宋体" w:cs="宋体"/>
                <w:kern w:val="0"/>
                <w:sz w:val="24"/>
                <w:szCs w:val="24"/>
              </w:rPr>
              <w:t>四、临床诊疗伦理</w:t>
            </w:r>
          </w:p>
        </w:tc>
        <w:tc>
          <w:tcPr>
            <w:tcW w:w="31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72D" w:rsidRPr="007E272D" w:rsidRDefault="007E272D" w:rsidP="007E27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272D">
              <w:rPr>
                <w:rFonts w:ascii="宋体" w:eastAsia="宋体" w:hAnsi="宋体" w:cs="宋体"/>
                <w:kern w:val="0"/>
                <w:sz w:val="24"/>
                <w:szCs w:val="24"/>
              </w:rPr>
              <w:t>1. 临床诊疗的伦理原则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72D" w:rsidRPr="007E272D" w:rsidRDefault="007E272D" w:rsidP="007E27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272D">
              <w:rPr>
                <w:rFonts w:ascii="宋体" w:eastAsia="宋体" w:hAnsi="宋体" w:cs="宋体"/>
                <w:kern w:val="0"/>
                <w:sz w:val="24"/>
                <w:szCs w:val="24"/>
              </w:rPr>
              <w:t>（1）患者至上原则</w:t>
            </w:r>
          </w:p>
        </w:tc>
      </w:tr>
      <w:tr w:rsidR="007E272D" w:rsidRPr="007E272D" w:rsidTr="007E272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72D" w:rsidRPr="007E272D" w:rsidRDefault="007E272D" w:rsidP="007E27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72D" w:rsidRPr="007E272D" w:rsidRDefault="007E272D" w:rsidP="007E27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72D" w:rsidRPr="007E272D" w:rsidRDefault="007E272D" w:rsidP="007E27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272D">
              <w:rPr>
                <w:rFonts w:ascii="宋体" w:eastAsia="宋体" w:hAnsi="宋体" w:cs="宋体"/>
                <w:kern w:val="0"/>
                <w:sz w:val="24"/>
                <w:szCs w:val="24"/>
              </w:rPr>
              <w:t>（2）最优化的原则</w:t>
            </w:r>
          </w:p>
        </w:tc>
      </w:tr>
      <w:tr w:rsidR="007E272D" w:rsidRPr="007E272D" w:rsidTr="007E272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72D" w:rsidRPr="007E272D" w:rsidRDefault="007E272D" w:rsidP="007E27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72D" w:rsidRPr="007E272D" w:rsidRDefault="007E272D" w:rsidP="007E27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72D" w:rsidRPr="007E272D" w:rsidRDefault="007E272D" w:rsidP="007E27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272D">
              <w:rPr>
                <w:rFonts w:ascii="宋体" w:eastAsia="宋体" w:hAnsi="宋体" w:cs="宋体"/>
                <w:kern w:val="0"/>
                <w:sz w:val="24"/>
                <w:szCs w:val="24"/>
              </w:rPr>
              <w:t>（3）知情同意原则</w:t>
            </w:r>
          </w:p>
        </w:tc>
      </w:tr>
      <w:tr w:rsidR="007E272D" w:rsidRPr="007E272D" w:rsidTr="007E272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72D" w:rsidRPr="007E272D" w:rsidRDefault="007E272D" w:rsidP="007E27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72D" w:rsidRPr="007E272D" w:rsidRDefault="007E272D" w:rsidP="007E27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72D" w:rsidRPr="007E272D" w:rsidRDefault="007E272D" w:rsidP="007E27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272D">
              <w:rPr>
                <w:rFonts w:ascii="宋体" w:eastAsia="宋体" w:hAnsi="宋体" w:cs="宋体"/>
                <w:kern w:val="0"/>
                <w:sz w:val="24"/>
                <w:szCs w:val="24"/>
              </w:rPr>
              <w:t>（4）保密守信原则</w:t>
            </w:r>
          </w:p>
        </w:tc>
      </w:tr>
      <w:tr w:rsidR="007E272D" w:rsidRPr="007E272D" w:rsidTr="007E272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72D" w:rsidRPr="007E272D" w:rsidRDefault="007E272D" w:rsidP="007E27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72D" w:rsidRPr="007E272D" w:rsidRDefault="007E272D" w:rsidP="007E27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272D">
              <w:rPr>
                <w:rFonts w:ascii="宋体" w:eastAsia="宋体" w:hAnsi="宋体" w:cs="宋体"/>
                <w:kern w:val="0"/>
                <w:sz w:val="24"/>
                <w:szCs w:val="24"/>
              </w:rPr>
              <w:t>2.临床诊断的伦理要求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72D" w:rsidRPr="007E272D" w:rsidRDefault="007E272D" w:rsidP="007E27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272D">
              <w:rPr>
                <w:rFonts w:ascii="宋体" w:eastAsia="宋体" w:hAnsi="宋体" w:cs="宋体"/>
                <w:kern w:val="0"/>
                <w:sz w:val="24"/>
                <w:szCs w:val="24"/>
              </w:rPr>
              <w:t>（1）询问病史的伦理要求</w:t>
            </w:r>
          </w:p>
        </w:tc>
      </w:tr>
      <w:tr w:rsidR="007E272D" w:rsidRPr="007E272D" w:rsidTr="007E272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72D" w:rsidRPr="007E272D" w:rsidRDefault="007E272D" w:rsidP="007E27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72D" w:rsidRPr="007E272D" w:rsidRDefault="007E272D" w:rsidP="007E27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72D" w:rsidRPr="007E272D" w:rsidRDefault="007E272D" w:rsidP="007E27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272D">
              <w:rPr>
                <w:rFonts w:ascii="宋体" w:eastAsia="宋体" w:hAnsi="宋体" w:cs="宋体"/>
                <w:kern w:val="0"/>
                <w:sz w:val="24"/>
                <w:szCs w:val="24"/>
              </w:rPr>
              <w:t>（2）体格检查的伦理要求</w:t>
            </w:r>
          </w:p>
        </w:tc>
      </w:tr>
      <w:tr w:rsidR="007E272D" w:rsidRPr="007E272D" w:rsidTr="007E272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72D" w:rsidRPr="007E272D" w:rsidRDefault="007E272D" w:rsidP="007E27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72D" w:rsidRPr="007E272D" w:rsidRDefault="007E272D" w:rsidP="007E27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72D" w:rsidRPr="007E272D" w:rsidRDefault="007E272D" w:rsidP="007E27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272D">
              <w:rPr>
                <w:rFonts w:ascii="宋体" w:eastAsia="宋体" w:hAnsi="宋体" w:cs="宋体"/>
                <w:kern w:val="0"/>
                <w:sz w:val="24"/>
                <w:szCs w:val="24"/>
              </w:rPr>
              <w:t>（3）辅助检查的伦理要求</w:t>
            </w:r>
          </w:p>
        </w:tc>
      </w:tr>
      <w:tr w:rsidR="007E272D" w:rsidRPr="007E272D" w:rsidTr="007E272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72D" w:rsidRPr="007E272D" w:rsidRDefault="007E272D" w:rsidP="007E27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72D" w:rsidRPr="007E272D" w:rsidRDefault="007E272D" w:rsidP="007E27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272D">
              <w:rPr>
                <w:rFonts w:ascii="宋体" w:eastAsia="宋体" w:hAnsi="宋体" w:cs="宋体"/>
                <w:kern w:val="0"/>
                <w:sz w:val="24"/>
                <w:szCs w:val="24"/>
              </w:rPr>
              <w:t>3.临床治疗的伦理要求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72D" w:rsidRPr="007E272D" w:rsidRDefault="007E272D" w:rsidP="007E27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272D">
              <w:rPr>
                <w:rFonts w:ascii="宋体" w:eastAsia="宋体" w:hAnsi="宋体" w:cs="宋体"/>
                <w:kern w:val="0"/>
                <w:sz w:val="24"/>
                <w:szCs w:val="24"/>
              </w:rPr>
              <w:t>（1）药物治疗的伦理要求</w:t>
            </w:r>
          </w:p>
        </w:tc>
      </w:tr>
      <w:tr w:rsidR="007E272D" w:rsidRPr="007E272D" w:rsidTr="007E272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72D" w:rsidRPr="007E272D" w:rsidRDefault="007E272D" w:rsidP="007E27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72D" w:rsidRPr="007E272D" w:rsidRDefault="007E272D" w:rsidP="007E27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72D" w:rsidRPr="007E272D" w:rsidRDefault="007E272D" w:rsidP="007E27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272D">
              <w:rPr>
                <w:rFonts w:ascii="宋体" w:eastAsia="宋体" w:hAnsi="宋体" w:cs="宋体"/>
                <w:kern w:val="0"/>
                <w:sz w:val="24"/>
                <w:szCs w:val="24"/>
              </w:rPr>
              <w:t>（2）手术治疗的伦理要求</w:t>
            </w:r>
          </w:p>
        </w:tc>
      </w:tr>
      <w:tr w:rsidR="007E272D" w:rsidRPr="007E272D" w:rsidTr="007E272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72D" w:rsidRPr="007E272D" w:rsidRDefault="007E272D" w:rsidP="007E27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72D" w:rsidRPr="007E272D" w:rsidRDefault="007E272D" w:rsidP="007E27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72D" w:rsidRPr="007E272D" w:rsidRDefault="007E272D" w:rsidP="007E27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272D">
              <w:rPr>
                <w:rFonts w:ascii="宋体" w:eastAsia="宋体" w:hAnsi="宋体" w:cs="宋体"/>
                <w:kern w:val="0"/>
                <w:sz w:val="24"/>
                <w:szCs w:val="24"/>
              </w:rPr>
              <w:t>（3）其他治疗的伦理要求</w:t>
            </w:r>
          </w:p>
        </w:tc>
      </w:tr>
      <w:tr w:rsidR="007E272D" w:rsidRPr="007E272D" w:rsidTr="007E272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72D" w:rsidRPr="007E272D" w:rsidRDefault="007E272D" w:rsidP="007E27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72D" w:rsidRPr="007E272D" w:rsidRDefault="007E272D" w:rsidP="007E27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272D">
              <w:rPr>
                <w:rFonts w:ascii="宋体" w:eastAsia="宋体" w:hAnsi="宋体" w:cs="宋体"/>
                <w:kern w:val="0"/>
                <w:sz w:val="24"/>
                <w:szCs w:val="24"/>
              </w:rPr>
              <w:t>4.临床急救的伦理要求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72D" w:rsidRPr="007E272D" w:rsidRDefault="007E272D" w:rsidP="007E27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272D">
              <w:rPr>
                <w:rFonts w:ascii="宋体" w:eastAsia="宋体" w:hAnsi="宋体" w:cs="宋体"/>
                <w:kern w:val="0"/>
                <w:sz w:val="24"/>
                <w:szCs w:val="24"/>
              </w:rPr>
              <w:t>（1）临床急救工作的特点</w:t>
            </w:r>
          </w:p>
        </w:tc>
      </w:tr>
      <w:tr w:rsidR="007E272D" w:rsidRPr="007E272D" w:rsidTr="007E272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72D" w:rsidRPr="007E272D" w:rsidRDefault="007E272D" w:rsidP="007E27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72D" w:rsidRPr="007E272D" w:rsidRDefault="007E272D" w:rsidP="007E27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72D" w:rsidRPr="007E272D" w:rsidRDefault="007E272D" w:rsidP="007E27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272D">
              <w:rPr>
                <w:rFonts w:ascii="宋体" w:eastAsia="宋体" w:hAnsi="宋体" w:cs="宋体"/>
                <w:kern w:val="0"/>
                <w:sz w:val="24"/>
                <w:szCs w:val="24"/>
              </w:rPr>
              <w:t>（2）临床急救的伦理要求</w:t>
            </w:r>
          </w:p>
        </w:tc>
      </w:tr>
      <w:tr w:rsidR="007E272D" w:rsidRPr="007E272D" w:rsidTr="007E272D">
        <w:trPr>
          <w:tblCellSpacing w:w="0" w:type="dxa"/>
          <w:jc w:val="center"/>
        </w:trPr>
        <w:tc>
          <w:tcPr>
            <w:tcW w:w="25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72D" w:rsidRPr="007E272D" w:rsidRDefault="007E272D" w:rsidP="007E27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272D">
              <w:rPr>
                <w:rFonts w:ascii="宋体" w:eastAsia="宋体" w:hAnsi="宋体" w:cs="宋体"/>
                <w:kern w:val="0"/>
                <w:sz w:val="24"/>
                <w:szCs w:val="24"/>
              </w:rPr>
              <w:t>五、临终关怀与死亡的伦理</w:t>
            </w:r>
          </w:p>
        </w:tc>
        <w:tc>
          <w:tcPr>
            <w:tcW w:w="31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72D" w:rsidRPr="007E272D" w:rsidRDefault="007E272D" w:rsidP="007E27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272D">
              <w:rPr>
                <w:rFonts w:ascii="宋体" w:eastAsia="宋体" w:hAnsi="宋体" w:cs="宋体"/>
                <w:kern w:val="0"/>
                <w:sz w:val="24"/>
                <w:szCs w:val="24"/>
              </w:rPr>
              <w:t>1. 临终关怀伦理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72D" w:rsidRPr="007E272D" w:rsidRDefault="007E272D" w:rsidP="007E27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272D">
              <w:rPr>
                <w:rFonts w:ascii="宋体" w:eastAsia="宋体" w:hAnsi="宋体" w:cs="宋体"/>
                <w:kern w:val="0"/>
                <w:sz w:val="24"/>
                <w:szCs w:val="24"/>
              </w:rPr>
              <w:t>（1）临终关怀的概念和特点</w:t>
            </w:r>
          </w:p>
        </w:tc>
      </w:tr>
      <w:tr w:rsidR="007E272D" w:rsidRPr="007E272D" w:rsidTr="007E272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72D" w:rsidRPr="007E272D" w:rsidRDefault="007E272D" w:rsidP="007E27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72D" w:rsidRPr="007E272D" w:rsidRDefault="007E272D" w:rsidP="007E27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72D" w:rsidRPr="007E272D" w:rsidRDefault="007E272D" w:rsidP="007E27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272D">
              <w:rPr>
                <w:rFonts w:ascii="宋体" w:eastAsia="宋体" w:hAnsi="宋体" w:cs="宋体"/>
                <w:kern w:val="0"/>
                <w:sz w:val="24"/>
                <w:szCs w:val="24"/>
              </w:rPr>
              <w:t>（2）临终关怀的伦理意义和要求</w:t>
            </w:r>
          </w:p>
        </w:tc>
      </w:tr>
      <w:tr w:rsidR="007E272D" w:rsidRPr="007E272D" w:rsidTr="007E272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72D" w:rsidRPr="007E272D" w:rsidRDefault="007E272D" w:rsidP="007E27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72D" w:rsidRPr="007E272D" w:rsidRDefault="007E272D" w:rsidP="007E27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272D">
              <w:rPr>
                <w:rFonts w:ascii="宋体" w:eastAsia="宋体" w:hAnsi="宋体" w:cs="宋体"/>
                <w:kern w:val="0"/>
                <w:sz w:val="24"/>
                <w:szCs w:val="24"/>
              </w:rPr>
              <w:t>2. 安乐死伦理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72D" w:rsidRPr="007E272D" w:rsidRDefault="007E272D" w:rsidP="007E27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272D">
              <w:rPr>
                <w:rFonts w:ascii="宋体" w:eastAsia="宋体" w:hAnsi="宋体" w:cs="宋体"/>
                <w:kern w:val="0"/>
                <w:sz w:val="24"/>
                <w:szCs w:val="24"/>
              </w:rPr>
              <w:t>（1）安乐死的含义</w:t>
            </w:r>
          </w:p>
        </w:tc>
      </w:tr>
      <w:tr w:rsidR="007E272D" w:rsidRPr="007E272D" w:rsidTr="007E272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72D" w:rsidRPr="007E272D" w:rsidRDefault="007E272D" w:rsidP="007E27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72D" w:rsidRPr="007E272D" w:rsidRDefault="007E272D" w:rsidP="007E27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72D" w:rsidRPr="007E272D" w:rsidRDefault="007E272D" w:rsidP="007E27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272D">
              <w:rPr>
                <w:rFonts w:ascii="宋体" w:eastAsia="宋体" w:hAnsi="宋体" w:cs="宋体"/>
                <w:kern w:val="0"/>
                <w:sz w:val="24"/>
                <w:szCs w:val="24"/>
              </w:rPr>
              <w:t>（2）安乐死的伦理争议</w:t>
            </w:r>
          </w:p>
        </w:tc>
      </w:tr>
      <w:tr w:rsidR="007E272D" w:rsidRPr="007E272D" w:rsidTr="007E272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72D" w:rsidRPr="007E272D" w:rsidRDefault="007E272D" w:rsidP="007E27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72D" w:rsidRPr="007E272D" w:rsidRDefault="007E272D" w:rsidP="007E27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72D" w:rsidRPr="007E272D" w:rsidRDefault="007E272D" w:rsidP="007E27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272D">
              <w:rPr>
                <w:rFonts w:ascii="宋体" w:eastAsia="宋体" w:hAnsi="宋体" w:cs="宋体"/>
                <w:kern w:val="0"/>
                <w:sz w:val="24"/>
                <w:szCs w:val="24"/>
              </w:rPr>
              <w:t>（3）安乐死的实施现状</w:t>
            </w:r>
          </w:p>
        </w:tc>
      </w:tr>
      <w:tr w:rsidR="007E272D" w:rsidRPr="007E272D" w:rsidTr="007E272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72D" w:rsidRPr="007E272D" w:rsidRDefault="007E272D" w:rsidP="007E27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72D" w:rsidRPr="007E272D" w:rsidRDefault="007E272D" w:rsidP="007E27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272D">
              <w:rPr>
                <w:rFonts w:ascii="宋体" w:eastAsia="宋体" w:hAnsi="宋体" w:cs="宋体"/>
                <w:kern w:val="0"/>
                <w:sz w:val="24"/>
                <w:szCs w:val="24"/>
              </w:rPr>
              <w:t>3. 死亡伦理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72D" w:rsidRPr="007E272D" w:rsidRDefault="007E272D" w:rsidP="007E27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272D">
              <w:rPr>
                <w:rFonts w:ascii="宋体" w:eastAsia="宋体" w:hAnsi="宋体" w:cs="宋体"/>
                <w:kern w:val="0"/>
                <w:sz w:val="24"/>
                <w:szCs w:val="24"/>
              </w:rPr>
              <w:t>（1）死亡的概念</w:t>
            </w:r>
          </w:p>
        </w:tc>
      </w:tr>
      <w:tr w:rsidR="007E272D" w:rsidRPr="007E272D" w:rsidTr="007E272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72D" w:rsidRPr="007E272D" w:rsidRDefault="007E272D" w:rsidP="007E27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72D" w:rsidRPr="007E272D" w:rsidRDefault="007E272D" w:rsidP="007E27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72D" w:rsidRPr="007E272D" w:rsidRDefault="007E272D" w:rsidP="007E27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272D">
              <w:rPr>
                <w:rFonts w:ascii="宋体" w:eastAsia="宋体" w:hAnsi="宋体" w:cs="宋体"/>
                <w:kern w:val="0"/>
                <w:sz w:val="24"/>
                <w:szCs w:val="24"/>
              </w:rPr>
              <w:t>（2）死亡标准的历史演变</w:t>
            </w:r>
          </w:p>
        </w:tc>
      </w:tr>
      <w:tr w:rsidR="007E272D" w:rsidRPr="007E272D" w:rsidTr="007E272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72D" w:rsidRPr="007E272D" w:rsidRDefault="007E272D" w:rsidP="007E27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72D" w:rsidRPr="007E272D" w:rsidRDefault="007E272D" w:rsidP="007E27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72D" w:rsidRPr="007E272D" w:rsidRDefault="007E272D" w:rsidP="007E27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272D">
              <w:rPr>
                <w:rFonts w:ascii="宋体" w:eastAsia="宋体" w:hAnsi="宋体" w:cs="宋体"/>
                <w:kern w:val="0"/>
                <w:sz w:val="24"/>
                <w:szCs w:val="24"/>
              </w:rPr>
              <w:t>（3）脑死亡标准的伦理意义</w:t>
            </w:r>
          </w:p>
        </w:tc>
      </w:tr>
      <w:tr w:rsidR="007E272D" w:rsidRPr="007E272D" w:rsidTr="007E272D">
        <w:trPr>
          <w:tblCellSpacing w:w="0" w:type="dxa"/>
          <w:jc w:val="center"/>
        </w:trPr>
        <w:tc>
          <w:tcPr>
            <w:tcW w:w="25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72D" w:rsidRPr="007E272D" w:rsidRDefault="007E272D" w:rsidP="007E27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272D">
              <w:rPr>
                <w:rFonts w:ascii="宋体" w:eastAsia="宋体" w:hAnsi="宋体" w:cs="宋体"/>
                <w:kern w:val="0"/>
                <w:sz w:val="24"/>
                <w:szCs w:val="24"/>
              </w:rPr>
              <w:t>六、公共卫生伦理</w:t>
            </w:r>
          </w:p>
        </w:tc>
        <w:tc>
          <w:tcPr>
            <w:tcW w:w="31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72D" w:rsidRPr="007E272D" w:rsidRDefault="007E272D" w:rsidP="007E27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272D">
              <w:rPr>
                <w:rFonts w:ascii="宋体" w:eastAsia="宋体" w:hAnsi="宋体" w:cs="宋体"/>
                <w:kern w:val="0"/>
                <w:sz w:val="24"/>
                <w:szCs w:val="24"/>
              </w:rPr>
              <w:t>1.公共卫生伦理的含义和理论基础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72D" w:rsidRPr="007E272D" w:rsidRDefault="007E272D" w:rsidP="007E27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272D">
              <w:rPr>
                <w:rFonts w:ascii="宋体" w:eastAsia="宋体" w:hAnsi="宋体" w:cs="宋体"/>
                <w:kern w:val="0"/>
                <w:sz w:val="24"/>
                <w:szCs w:val="24"/>
              </w:rPr>
              <w:t>（1）公共卫生伦理的含义</w:t>
            </w:r>
          </w:p>
        </w:tc>
      </w:tr>
      <w:tr w:rsidR="007E272D" w:rsidRPr="007E272D" w:rsidTr="007E272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72D" w:rsidRPr="007E272D" w:rsidRDefault="007E272D" w:rsidP="007E27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72D" w:rsidRPr="007E272D" w:rsidRDefault="007E272D" w:rsidP="007E27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72D" w:rsidRPr="007E272D" w:rsidRDefault="007E272D" w:rsidP="007E27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272D">
              <w:rPr>
                <w:rFonts w:ascii="宋体" w:eastAsia="宋体" w:hAnsi="宋体" w:cs="宋体"/>
                <w:kern w:val="0"/>
                <w:sz w:val="24"/>
                <w:szCs w:val="24"/>
              </w:rPr>
              <w:t>（2）公共卫生伦理的理论基础</w:t>
            </w:r>
          </w:p>
        </w:tc>
      </w:tr>
      <w:tr w:rsidR="007E272D" w:rsidRPr="007E272D" w:rsidTr="007E272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72D" w:rsidRPr="007E272D" w:rsidRDefault="007E272D" w:rsidP="007E27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72D" w:rsidRPr="007E272D" w:rsidRDefault="007E272D" w:rsidP="007E27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272D">
              <w:rPr>
                <w:rFonts w:ascii="宋体" w:eastAsia="宋体" w:hAnsi="宋体" w:cs="宋体"/>
                <w:kern w:val="0"/>
                <w:sz w:val="24"/>
                <w:szCs w:val="24"/>
              </w:rPr>
              <w:t>2.公共卫生伦理原则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72D" w:rsidRPr="007E272D" w:rsidRDefault="007E272D" w:rsidP="007E27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272D">
              <w:rPr>
                <w:rFonts w:ascii="宋体" w:eastAsia="宋体" w:hAnsi="宋体" w:cs="宋体"/>
                <w:kern w:val="0"/>
                <w:sz w:val="24"/>
                <w:szCs w:val="24"/>
              </w:rPr>
              <w:t>（1）全社会参与原则</w:t>
            </w:r>
          </w:p>
        </w:tc>
      </w:tr>
      <w:tr w:rsidR="007E272D" w:rsidRPr="007E272D" w:rsidTr="007E272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72D" w:rsidRPr="007E272D" w:rsidRDefault="007E272D" w:rsidP="007E27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72D" w:rsidRPr="007E272D" w:rsidRDefault="007E272D" w:rsidP="007E27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72D" w:rsidRPr="007E272D" w:rsidRDefault="007E272D" w:rsidP="007E27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272D">
              <w:rPr>
                <w:rFonts w:ascii="宋体" w:eastAsia="宋体" w:hAnsi="宋体" w:cs="宋体"/>
                <w:kern w:val="0"/>
                <w:sz w:val="24"/>
                <w:szCs w:val="24"/>
              </w:rPr>
              <w:t>（2）社会公益原则</w:t>
            </w:r>
          </w:p>
        </w:tc>
      </w:tr>
      <w:tr w:rsidR="007E272D" w:rsidRPr="007E272D" w:rsidTr="007E272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72D" w:rsidRPr="007E272D" w:rsidRDefault="007E272D" w:rsidP="007E27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72D" w:rsidRPr="007E272D" w:rsidRDefault="007E272D" w:rsidP="007E27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72D" w:rsidRPr="007E272D" w:rsidRDefault="007E272D" w:rsidP="007E27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272D">
              <w:rPr>
                <w:rFonts w:ascii="宋体" w:eastAsia="宋体" w:hAnsi="宋体" w:cs="宋体"/>
                <w:kern w:val="0"/>
                <w:sz w:val="24"/>
                <w:szCs w:val="24"/>
              </w:rPr>
              <w:t>（3）社会公正原则</w:t>
            </w:r>
          </w:p>
        </w:tc>
      </w:tr>
      <w:tr w:rsidR="007E272D" w:rsidRPr="007E272D" w:rsidTr="007E272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72D" w:rsidRPr="007E272D" w:rsidRDefault="007E272D" w:rsidP="007E27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72D" w:rsidRPr="007E272D" w:rsidRDefault="007E272D" w:rsidP="007E27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72D" w:rsidRPr="007E272D" w:rsidRDefault="007E272D" w:rsidP="007E27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272D">
              <w:rPr>
                <w:rFonts w:ascii="宋体" w:eastAsia="宋体" w:hAnsi="宋体" w:cs="宋体"/>
                <w:kern w:val="0"/>
                <w:sz w:val="24"/>
                <w:szCs w:val="24"/>
              </w:rPr>
              <w:t>（4）互助协同原则</w:t>
            </w:r>
          </w:p>
        </w:tc>
      </w:tr>
      <w:tr w:rsidR="007E272D" w:rsidRPr="007E272D" w:rsidTr="007E272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72D" w:rsidRPr="007E272D" w:rsidRDefault="007E272D" w:rsidP="007E27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72D" w:rsidRPr="007E272D" w:rsidRDefault="007E272D" w:rsidP="007E27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72D" w:rsidRPr="007E272D" w:rsidRDefault="007E272D" w:rsidP="007E27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272D">
              <w:rPr>
                <w:rFonts w:ascii="宋体" w:eastAsia="宋体" w:hAnsi="宋体" w:cs="宋体"/>
                <w:kern w:val="0"/>
                <w:sz w:val="24"/>
                <w:szCs w:val="24"/>
              </w:rPr>
              <w:t>（5）信息公开原则</w:t>
            </w:r>
          </w:p>
        </w:tc>
      </w:tr>
      <w:tr w:rsidR="007E272D" w:rsidRPr="007E272D" w:rsidTr="007E272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72D" w:rsidRPr="007E272D" w:rsidRDefault="007E272D" w:rsidP="007E27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72D" w:rsidRPr="007E272D" w:rsidRDefault="007E272D" w:rsidP="007E27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272D">
              <w:rPr>
                <w:rFonts w:ascii="宋体" w:eastAsia="宋体" w:hAnsi="宋体" w:cs="宋体"/>
                <w:kern w:val="0"/>
                <w:sz w:val="24"/>
                <w:szCs w:val="24"/>
              </w:rPr>
              <w:t>3.公共卫生工作伦理要求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72D" w:rsidRPr="007E272D" w:rsidRDefault="007E272D" w:rsidP="007E27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272D">
              <w:rPr>
                <w:rFonts w:ascii="宋体" w:eastAsia="宋体" w:hAnsi="宋体" w:cs="宋体"/>
                <w:kern w:val="0"/>
                <w:sz w:val="24"/>
                <w:szCs w:val="24"/>
              </w:rPr>
              <w:t>（1）疾病防控的伦理要求</w:t>
            </w:r>
          </w:p>
        </w:tc>
      </w:tr>
      <w:tr w:rsidR="007E272D" w:rsidRPr="007E272D" w:rsidTr="007E272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72D" w:rsidRPr="007E272D" w:rsidRDefault="007E272D" w:rsidP="007E27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72D" w:rsidRPr="007E272D" w:rsidRDefault="007E272D" w:rsidP="007E27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72D" w:rsidRPr="007E272D" w:rsidRDefault="007E272D" w:rsidP="007E27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272D">
              <w:rPr>
                <w:rFonts w:ascii="宋体" w:eastAsia="宋体" w:hAnsi="宋体" w:cs="宋体"/>
                <w:kern w:val="0"/>
                <w:sz w:val="24"/>
                <w:szCs w:val="24"/>
              </w:rPr>
              <w:t>（2）职业性损害防控的伦理要求</w:t>
            </w:r>
          </w:p>
        </w:tc>
      </w:tr>
      <w:tr w:rsidR="007E272D" w:rsidRPr="007E272D" w:rsidTr="007E272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72D" w:rsidRPr="007E272D" w:rsidRDefault="007E272D" w:rsidP="007E27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72D" w:rsidRPr="007E272D" w:rsidRDefault="007E272D" w:rsidP="007E27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72D" w:rsidRPr="007E272D" w:rsidRDefault="007E272D" w:rsidP="007E27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272D">
              <w:rPr>
                <w:rFonts w:ascii="宋体" w:eastAsia="宋体" w:hAnsi="宋体" w:cs="宋体"/>
                <w:kern w:val="0"/>
                <w:sz w:val="24"/>
                <w:szCs w:val="24"/>
              </w:rPr>
              <w:t>（3）健康教育和健康促进的伦理要求</w:t>
            </w:r>
          </w:p>
        </w:tc>
      </w:tr>
      <w:tr w:rsidR="007E272D" w:rsidRPr="007E272D" w:rsidTr="007E272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72D" w:rsidRPr="007E272D" w:rsidRDefault="007E272D" w:rsidP="007E27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72D" w:rsidRPr="007E272D" w:rsidRDefault="007E272D" w:rsidP="007E27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72D" w:rsidRPr="007E272D" w:rsidRDefault="007E272D" w:rsidP="007E27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272D">
              <w:rPr>
                <w:rFonts w:ascii="宋体" w:eastAsia="宋体" w:hAnsi="宋体" w:cs="宋体"/>
                <w:kern w:val="0"/>
                <w:sz w:val="24"/>
                <w:szCs w:val="24"/>
              </w:rPr>
              <w:t>（4）应对突发公共卫生事件的伦理要求</w:t>
            </w:r>
          </w:p>
        </w:tc>
      </w:tr>
      <w:tr w:rsidR="007E272D" w:rsidRPr="007E272D" w:rsidTr="007E272D">
        <w:trPr>
          <w:tblCellSpacing w:w="0" w:type="dxa"/>
          <w:jc w:val="center"/>
        </w:trPr>
        <w:tc>
          <w:tcPr>
            <w:tcW w:w="25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72D" w:rsidRPr="007E272D" w:rsidRDefault="007E272D" w:rsidP="007E27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272D">
              <w:rPr>
                <w:rFonts w:ascii="宋体" w:eastAsia="宋体" w:hAnsi="宋体" w:cs="宋体"/>
                <w:kern w:val="0"/>
                <w:sz w:val="24"/>
                <w:szCs w:val="24"/>
              </w:rPr>
              <w:t>七、医务人员医学伦理素质的养成与行为规范</w:t>
            </w:r>
          </w:p>
        </w:tc>
        <w:tc>
          <w:tcPr>
            <w:tcW w:w="31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72D" w:rsidRPr="007E272D" w:rsidRDefault="007E272D" w:rsidP="007E27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272D">
              <w:rPr>
                <w:rFonts w:ascii="宋体" w:eastAsia="宋体" w:hAnsi="宋体" w:cs="宋体"/>
                <w:kern w:val="0"/>
                <w:sz w:val="24"/>
                <w:szCs w:val="24"/>
              </w:rPr>
              <w:t>1.医学道德修养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72D" w:rsidRPr="007E272D" w:rsidRDefault="007E272D" w:rsidP="007E27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272D">
              <w:rPr>
                <w:rFonts w:ascii="宋体" w:eastAsia="宋体" w:hAnsi="宋体" w:cs="宋体"/>
                <w:kern w:val="0"/>
                <w:sz w:val="24"/>
                <w:szCs w:val="24"/>
              </w:rPr>
              <w:t>（1）医学道德修养的含义和意义</w:t>
            </w:r>
          </w:p>
        </w:tc>
      </w:tr>
      <w:tr w:rsidR="007E272D" w:rsidRPr="007E272D" w:rsidTr="007E272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72D" w:rsidRPr="007E272D" w:rsidRDefault="007E272D" w:rsidP="007E27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72D" w:rsidRPr="007E272D" w:rsidRDefault="007E272D" w:rsidP="007E27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72D" w:rsidRPr="007E272D" w:rsidRDefault="007E272D" w:rsidP="007E27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272D">
              <w:rPr>
                <w:rFonts w:ascii="宋体" w:eastAsia="宋体" w:hAnsi="宋体" w:cs="宋体"/>
                <w:kern w:val="0"/>
                <w:sz w:val="24"/>
                <w:szCs w:val="24"/>
              </w:rPr>
              <w:t>（2）医学道德修养的目标和境界</w:t>
            </w:r>
          </w:p>
        </w:tc>
      </w:tr>
      <w:tr w:rsidR="007E272D" w:rsidRPr="007E272D" w:rsidTr="007E272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72D" w:rsidRPr="007E272D" w:rsidRDefault="007E272D" w:rsidP="007E27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72D" w:rsidRPr="007E272D" w:rsidRDefault="007E272D" w:rsidP="007E27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72D" w:rsidRPr="007E272D" w:rsidRDefault="007E272D" w:rsidP="007E27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272D">
              <w:rPr>
                <w:rFonts w:ascii="宋体" w:eastAsia="宋体" w:hAnsi="宋体" w:cs="宋体"/>
                <w:kern w:val="0"/>
                <w:sz w:val="24"/>
                <w:szCs w:val="24"/>
              </w:rPr>
              <w:t>（3）医学道德修养的途径和方法</w:t>
            </w:r>
          </w:p>
        </w:tc>
      </w:tr>
      <w:tr w:rsidR="007E272D" w:rsidRPr="007E272D" w:rsidTr="007E272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72D" w:rsidRPr="007E272D" w:rsidRDefault="007E272D" w:rsidP="007E27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72D" w:rsidRPr="007E272D" w:rsidRDefault="007E272D" w:rsidP="007E27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272D">
              <w:rPr>
                <w:rFonts w:ascii="宋体" w:eastAsia="宋体" w:hAnsi="宋体" w:cs="宋体"/>
                <w:kern w:val="0"/>
                <w:sz w:val="24"/>
                <w:szCs w:val="24"/>
              </w:rPr>
              <w:t>2. 医学道德评价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72D" w:rsidRPr="007E272D" w:rsidRDefault="007E272D" w:rsidP="007E27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272D">
              <w:rPr>
                <w:rFonts w:ascii="宋体" w:eastAsia="宋体" w:hAnsi="宋体" w:cs="宋体"/>
                <w:kern w:val="0"/>
                <w:sz w:val="24"/>
                <w:szCs w:val="24"/>
              </w:rPr>
              <w:t>（1）医学道德评价的含义和意义</w:t>
            </w:r>
          </w:p>
        </w:tc>
      </w:tr>
      <w:tr w:rsidR="007E272D" w:rsidRPr="007E272D" w:rsidTr="007E272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72D" w:rsidRPr="007E272D" w:rsidRDefault="007E272D" w:rsidP="007E27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72D" w:rsidRPr="007E272D" w:rsidRDefault="007E272D" w:rsidP="007E27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72D" w:rsidRPr="007E272D" w:rsidRDefault="007E272D" w:rsidP="007E27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272D">
              <w:rPr>
                <w:rFonts w:ascii="宋体" w:eastAsia="宋体" w:hAnsi="宋体" w:cs="宋体"/>
                <w:kern w:val="0"/>
                <w:sz w:val="24"/>
                <w:szCs w:val="24"/>
              </w:rPr>
              <w:t>（2）医学道德评价的标准</w:t>
            </w:r>
          </w:p>
        </w:tc>
      </w:tr>
      <w:tr w:rsidR="007E272D" w:rsidRPr="007E272D" w:rsidTr="007E272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72D" w:rsidRPr="007E272D" w:rsidRDefault="007E272D" w:rsidP="007E27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72D" w:rsidRPr="007E272D" w:rsidRDefault="007E272D" w:rsidP="007E27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72D" w:rsidRPr="007E272D" w:rsidRDefault="007E272D" w:rsidP="007E27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272D">
              <w:rPr>
                <w:rFonts w:ascii="宋体" w:eastAsia="宋体" w:hAnsi="宋体" w:cs="宋体"/>
                <w:kern w:val="0"/>
                <w:sz w:val="24"/>
                <w:szCs w:val="24"/>
              </w:rPr>
              <w:t>（3）医学道德评价的依据</w:t>
            </w:r>
          </w:p>
        </w:tc>
      </w:tr>
      <w:tr w:rsidR="007E272D" w:rsidRPr="007E272D" w:rsidTr="007E272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72D" w:rsidRPr="007E272D" w:rsidRDefault="007E272D" w:rsidP="007E27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72D" w:rsidRPr="007E272D" w:rsidRDefault="007E272D" w:rsidP="007E27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72D" w:rsidRPr="007E272D" w:rsidRDefault="007E272D" w:rsidP="007E27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272D">
              <w:rPr>
                <w:rFonts w:ascii="宋体" w:eastAsia="宋体" w:hAnsi="宋体" w:cs="宋体"/>
                <w:kern w:val="0"/>
                <w:sz w:val="24"/>
                <w:szCs w:val="24"/>
              </w:rPr>
              <w:t>（4）医学道德评价的方式</w:t>
            </w:r>
          </w:p>
        </w:tc>
      </w:tr>
      <w:tr w:rsidR="007E272D" w:rsidRPr="007E272D" w:rsidTr="007E272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72D" w:rsidRPr="007E272D" w:rsidRDefault="007E272D" w:rsidP="007E27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72D" w:rsidRPr="007E272D" w:rsidRDefault="007E272D" w:rsidP="007E27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72D" w:rsidRPr="007E272D" w:rsidRDefault="007E272D" w:rsidP="007E27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272D">
              <w:rPr>
                <w:rFonts w:ascii="宋体" w:eastAsia="宋体" w:hAnsi="宋体" w:cs="宋体"/>
                <w:kern w:val="0"/>
                <w:sz w:val="24"/>
                <w:szCs w:val="24"/>
              </w:rPr>
              <w:t>（5）医学道德评价的方法</w:t>
            </w:r>
          </w:p>
        </w:tc>
      </w:tr>
      <w:tr w:rsidR="007E272D" w:rsidRPr="007E272D" w:rsidTr="007E272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72D" w:rsidRPr="007E272D" w:rsidRDefault="007E272D" w:rsidP="007E27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72D" w:rsidRPr="007E272D" w:rsidRDefault="007E272D" w:rsidP="007E27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272D">
              <w:rPr>
                <w:rFonts w:ascii="宋体" w:eastAsia="宋体" w:hAnsi="宋体" w:cs="宋体"/>
                <w:kern w:val="0"/>
                <w:sz w:val="24"/>
                <w:szCs w:val="24"/>
              </w:rPr>
              <w:t>3.医疗机构从业人员行为规范（公共卫生执业助理医师不考核本内容）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72D" w:rsidRPr="007E272D" w:rsidRDefault="007E272D" w:rsidP="007E27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272D">
              <w:rPr>
                <w:rFonts w:ascii="宋体" w:eastAsia="宋体" w:hAnsi="宋体" w:cs="宋体"/>
                <w:kern w:val="0"/>
                <w:sz w:val="24"/>
                <w:szCs w:val="24"/>
              </w:rPr>
              <w:t>（1）医疗机构从业人员基本行为规范</w:t>
            </w:r>
          </w:p>
        </w:tc>
      </w:tr>
      <w:tr w:rsidR="007E272D" w:rsidRPr="007E272D" w:rsidTr="007E272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72D" w:rsidRPr="007E272D" w:rsidRDefault="007E272D" w:rsidP="007E27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72D" w:rsidRPr="007E272D" w:rsidRDefault="007E272D" w:rsidP="007E27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72D" w:rsidRPr="007E272D" w:rsidRDefault="007E272D" w:rsidP="007E27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272D">
              <w:rPr>
                <w:rFonts w:ascii="宋体" w:eastAsia="宋体" w:hAnsi="宋体" w:cs="宋体"/>
                <w:kern w:val="0"/>
                <w:sz w:val="24"/>
                <w:szCs w:val="24"/>
              </w:rPr>
              <w:t>（2）医师行为规范</w:t>
            </w:r>
          </w:p>
        </w:tc>
      </w:tr>
      <w:tr w:rsidR="007E272D" w:rsidRPr="007E272D" w:rsidTr="007E272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72D" w:rsidRPr="007E272D" w:rsidRDefault="007E272D" w:rsidP="007E27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72D" w:rsidRPr="007E272D" w:rsidRDefault="007E272D" w:rsidP="007E27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72D" w:rsidRPr="007E272D" w:rsidRDefault="007E272D" w:rsidP="007E27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272D">
              <w:rPr>
                <w:rFonts w:ascii="宋体" w:eastAsia="宋体" w:hAnsi="宋体" w:cs="宋体"/>
                <w:kern w:val="0"/>
                <w:sz w:val="24"/>
                <w:szCs w:val="24"/>
              </w:rPr>
              <w:t>（3）违反行为规范的处理原则</w:t>
            </w:r>
          </w:p>
        </w:tc>
      </w:tr>
    </w:tbl>
    <w:p w:rsidR="00A75C36" w:rsidRPr="007E272D" w:rsidRDefault="00A75C36" w:rsidP="007E272D">
      <w:pPr>
        <w:rPr>
          <w:szCs w:val="24"/>
        </w:rPr>
      </w:pPr>
    </w:p>
    <w:sectPr w:rsidR="00A75C36" w:rsidRPr="007E272D" w:rsidSect="004E3012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24C0" w:rsidRDefault="00F124C0" w:rsidP="00632661">
      <w:r>
        <w:separator/>
      </w:r>
    </w:p>
  </w:endnote>
  <w:endnote w:type="continuationSeparator" w:id="1">
    <w:p w:rsidR="00F124C0" w:rsidRDefault="00F124C0" w:rsidP="006326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24C0" w:rsidRDefault="00F124C0" w:rsidP="00632661">
      <w:r>
        <w:separator/>
      </w:r>
    </w:p>
  </w:footnote>
  <w:footnote w:type="continuationSeparator" w:id="1">
    <w:p w:rsidR="00F124C0" w:rsidRDefault="00F124C0" w:rsidP="006326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C41" w:rsidRPr="00C959DB" w:rsidRDefault="00146C41" w:rsidP="002C520A">
    <w:pPr>
      <w:pStyle w:val="a3"/>
      <w:jc w:val="both"/>
      <w:rPr>
        <w:rFonts w:asciiTheme="minorEastAsia" w:hAnsiTheme="minorEastAsia"/>
      </w:rPr>
    </w:pPr>
    <w:r>
      <w:ptab w:relativeTo="margin" w:alignment="center" w:leader="none"/>
    </w:r>
    <w:r w:rsidR="00392E09">
      <w:rPr>
        <w:noProof/>
      </w:rPr>
      <w:drawing>
        <wp:inline distT="0" distB="0" distL="0" distR="0">
          <wp:extent cx="1524000" cy="647700"/>
          <wp:effectExtent l="19050" t="0" r="0" b="0"/>
          <wp:docPr id="1" name="图片 1" descr="C:\Users\jinjunliang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injunliang\Desktop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11215">
      <w:rPr>
        <w:rFonts w:hint="eastAsia"/>
      </w:rPr>
      <w:t xml:space="preserve">   </w:t>
    </w:r>
    <w:r w:rsidR="00C959DB">
      <w:rPr>
        <w:rFonts w:hint="eastAsia"/>
      </w:rPr>
      <w:t xml:space="preserve">          </w:t>
    </w:r>
    <w:r w:rsidR="007E1A7A" w:rsidRPr="00C959DB">
      <w:rPr>
        <w:rFonts w:asciiTheme="minorEastAsia" w:hAnsiTheme="minorEastAsia" w:hint="eastAsia"/>
      </w:rPr>
      <w:t>新东方在线</w:t>
    </w:r>
    <w:r w:rsidR="00700281">
      <w:rPr>
        <w:rFonts w:asciiTheme="minorEastAsia" w:hAnsiTheme="minorEastAsia" w:hint="eastAsia"/>
      </w:rPr>
      <w:t>医学网</w:t>
    </w:r>
    <w:r w:rsidR="00C959DB" w:rsidRPr="00C959DB">
      <w:rPr>
        <w:rFonts w:asciiTheme="minorEastAsia" w:hAnsiTheme="minorEastAsia" w:hint="eastAsia"/>
      </w:rPr>
      <w:t>(</w:t>
    </w:r>
    <w:hyperlink r:id="rId2" w:history="1">
      <w:r w:rsidR="00700281" w:rsidRPr="00341748">
        <w:rPr>
          <w:rStyle w:val="a6"/>
          <w:rFonts w:asciiTheme="minorEastAsia" w:hAnsiTheme="minorEastAsia"/>
        </w:rPr>
        <w:t>http://yixue.koolearn.com/</w:t>
      </w:r>
    </w:hyperlink>
    <w:r w:rsidR="00C959DB" w:rsidRPr="00C959DB">
      <w:rPr>
        <w:rFonts w:asciiTheme="minorEastAsia" w:hAnsiTheme="minorEastAsia" w:hint="eastAsia"/>
      </w:rPr>
      <w:t>)</w:t>
    </w:r>
    <w:r w:rsidR="00700281">
      <w:rPr>
        <w:rFonts w:asciiTheme="minorEastAsia" w:hAnsiTheme="minorEastAsia" w:hint="eastAsia"/>
      </w:rPr>
      <w:t>网友</w:t>
    </w:r>
    <w:r w:rsidR="00274A61" w:rsidRPr="00C959DB">
      <w:rPr>
        <w:rFonts w:asciiTheme="minorEastAsia" w:hAnsiTheme="minorEastAsia" w:hint="eastAsia"/>
      </w:rPr>
      <w:t>分享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2661"/>
    <w:rsid w:val="00004185"/>
    <w:rsid w:val="00015434"/>
    <w:rsid w:val="00026BB0"/>
    <w:rsid w:val="000B27E7"/>
    <w:rsid w:val="00146C41"/>
    <w:rsid w:val="00161DA0"/>
    <w:rsid w:val="0019673A"/>
    <w:rsid w:val="001A2EC6"/>
    <w:rsid w:val="001A5797"/>
    <w:rsid w:val="00237EBD"/>
    <w:rsid w:val="00257F1F"/>
    <w:rsid w:val="00272BAA"/>
    <w:rsid w:val="00274A61"/>
    <w:rsid w:val="00294776"/>
    <w:rsid w:val="002B57BD"/>
    <w:rsid w:val="002C520A"/>
    <w:rsid w:val="002E1F1C"/>
    <w:rsid w:val="002E301F"/>
    <w:rsid w:val="00324ABF"/>
    <w:rsid w:val="00353BEE"/>
    <w:rsid w:val="00392E09"/>
    <w:rsid w:val="003B441E"/>
    <w:rsid w:val="003C0DE4"/>
    <w:rsid w:val="003D6C09"/>
    <w:rsid w:val="003E579B"/>
    <w:rsid w:val="00462E27"/>
    <w:rsid w:val="00466DA7"/>
    <w:rsid w:val="004A0752"/>
    <w:rsid w:val="004D2378"/>
    <w:rsid w:val="004E3012"/>
    <w:rsid w:val="00590506"/>
    <w:rsid w:val="00595686"/>
    <w:rsid w:val="005F5AE5"/>
    <w:rsid w:val="00632661"/>
    <w:rsid w:val="00700281"/>
    <w:rsid w:val="00724438"/>
    <w:rsid w:val="00780D89"/>
    <w:rsid w:val="007E1A7A"/>
    <w:rsid w:val="007E272D"/>
    <w:rsid w:val="00830819"/>
    <w:rsid w:val="008A2A07"/>
    <w:rsid w:val="008F1262"/>
    <w:rsid w:val="00931403"/>
    <w:rsid w:val="00975500"/>
    <w:rsid w:val="00976682"/>
    <w:rsid w:val="009961F5"/>
    <w:rsid w:val="009A789F"/>
    <w:rsid w:val="00A113A0"/>
    <w:rsid w:val="00A30FB5"/>
    <w:rsid w:val="00A75C36"/>
    <w:rsid w:val="00A918BB"/>
    <w:rsid w:val="00B75912"/>
    <w:rsid w:val="00B816FD"/>
    <w:rsid w:val="00BD000D"/>
    <w:rsid w:val="00BD2C99"/>
    <w:rsid w:val="00C003D9"/>
    <w:rsid w:val="00C5110E"/>
    <w:rsid w:val="00C71F51"/>
    <w:rsid w:val="00C94219"/>
    <w:rsid w:val="00C959DB"/>
    <w:rsid w:val="00C970CE"/>
    <w:rsid w:val="00CD09B8"/>
    <w:rsid w:val="00CD2248"/>
    <w:rsid w:val="00CD3344"/>
    <w:rsid w:val="00CE0DE1"/>
    <w:rsid w:val="00D15645"/>
    <w:rsid w:val="00D20134"/>
    <w:rsid w:val="00D43ED5"/>
    <w:rsid w:val="00DA7016"/>
    <w:rsid w:val="00E11215"/>
    <w:rsid w:val="00E22121"/>
    <w:rsid w:val="00E56B7A"/>
    <w:rsid w:val="00F124C0"/>
    <w:rsid w:val="00F35237"/>
    <w:rsid w:val="00F374F6"/>
    <w:rsid w:val="00F8222B"/>
    <w:rsid w:val="00FB03C8"/>
    <w:rsid w:val="00FF0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0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26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266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326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3266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46C4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46C41"/>
    <w:rPr>
      <w:sz w:val="18"/>
      <w:szCs w:val="18"/>
    </w:rPr>
  </w:style>
  <w:style w:type="character" w:styleId="a6">
    <w:name w:val="Hyperlink"/>
    <w:basedOn w:val="a0"/>
    <w:uiPriority w:val="99"/>
    <w:unhideWhenUsed/>
    <w:rsid w:val="008F1262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5F5AE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F352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0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yixue.koolearn.com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180</Words>
  <Characters>1029</Characters>
  <Application>Microsoft Office Word</Application>
  <DocSecurity>0</DocSecurity>
  <Lines>8</Lines>
  <Paragraphs>2</Paragraphs>
  <ScaleCrop>false</ScaleCrop>
  <Company>Lenovo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jinjunliang</dc:creator>
  <cp:keywords/>
  <dc:description/>
  <cp:lastModifiedBy>xiaozhenzhen</cp:lastModifiedBy>
  <cp:revision>68</cp:revision>
  <dcterms:created xsi:type="dcterms:W3CDTF">2014-07-30T10:29:00Z</dcterms:created>
  <dcterms:modified xsi:type="dcterms:W3CDTF">2015-12-07T06:06:00Z</dcterms:modified>
</cp:coreProperties>
</file>