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98" w:rsidRDefault="0031444C">
      <w:pPr>
        <w:spacing w:before="3" w:line="360" w:lineRule="auto"/>
        <w:jc w:val="center"/>
        <w:rPr>
          <w:rFonts w:ascii="黑体" w:eastAsia="黑体" w:hAnsi="黑体"/>
          <w:sz w:val="36"/>
          <w:szCs w:val="36"/>
          <w:lang w:eastAsia="zh-CN"/>
        </w:rPr>
      </w:pPr>
      <w:bookmarkStart w:id="0" w:name="_GoBack"/>
      <w:bookmarkEnd w:id="0"/>
      <w:r>
        <w:rPr>
          <w:rFonts w:ascii="黑体" w:eastAsia="黑体" w:hAnsi="黑体" w:hint="eastAsia"/>
          <w:sz w:val="36"/>
          <w:szCs w:val="36"/>
          <w:lang w:eastAsia="zh-CN"/>
        </w:rPr>
        <w:t>贵州大学2016年</w:t>
      </w:r>
      <w:r>
        <w:rPr>
          <w:rFonts w:ascii="黑体" w:eastAsia="黑体" w:hAnsi="黑体"/>
          <w:sz w:val="36"/>
          <w:szCs w:val="36"/>
          <w:lang w:eastAsia="zh-CN"/>
        </w:rPr>
        <w:t>博士研究生招生专业目录</w:t>
      </w:r>
    </w:p>
    <w:p w:rsidR="00384E98" w:rsidRDefault="0031444C">
      <w:pPr>
        <w:spacing w:before="3" w:line="360" w:lineRule="auto"/>
        <w:rPr>
          <w:rFonts w:ascii="宋体" w:hAnsi="宋体"/>
          <w:sz w:val="21"/>
          <w:szCs w:val="21"/>
          <w:lang w:eastAsia="zh-CN"/>
        </w:rPr>
      </w:pPr>
      <w:r>
        <w:rPr>
          <w:rFonts w:ascii="宋体" w:hAnsi="宋体" w:hint="eastAsia"/>
          <w:sz w:val="21"/>
          <w:szCs w:val="21"/>
          <w:lang w:eastAsia="zh-CN"/>
        </w:rPr>
        <w:t>单位</w:t>
      </w:r>
      <w:r>
        <w:rPr>
          <w:rFonts w:ascii="宋体" w:hAnsi="宋体"/>
          <w:sz w:val="21"/>
          <w:szCs w:val="21"/>
          <w:lang w:eastAsia="zh-CN"/>
        </w:rPr>
        <w:t>代码：</w:t>
      </w:r>
      <w:r>
        <w:rPr>
          <w:rFonts w:ascii="宋体" w:hAnsi="宋体" w:hint="eastAsia"/>
          <w:sz w:val="21"/>
          <w:szCs w:val="21"/>
          <w:lang w:eastAsia="zh-CN"/>
        </w:rPr>
        <w:t xml:space="preserve">10657        </w:t>
      </w:r>
      <w:r>
        <w:rPr>
          <w:rFonts w:ascii="宋体" w:hAnsi="宋体"/>
          <w:sz w:val="21"/>
          <w:szCs w:val="21"/>
          <w:lang w:eastAsia="zh-CN"/>
        </w:rPr>
        <w:t xml:space="preserve"> </w:t>
      </w:r>
      <w:r>
        <w:rPr>
          <w:rFonts w:ascii="宋体" w:hAnsi="宋体" w:hint="eastAsia"/>
          <w:sz w:val="21"/>
          <w:szCs w:val="21"/>
          <w:lang w:eastAsia="zh-CN"/>
        </w:rPr>
        <w:t>地址</w:t>
      </w:r>
      <w:r>
        <w:rPr>
          <w:rFonts w:ascii="宋体" w:hAnsi="宋体"/>
          <w:sz w:val="21"/>
          <w:szCs w:val="21"/>
          <w:lang w:eastAsia="zh-CN"/>
        </w:rPr>
        <w:t>：贵州省贵阳市花溪区</w:t>
      </w:r>
      <w:r>
        <w:rPr>
          <w:rFonts w:ascii="宋体" w:hAnsi="宋体" w:hint="eastAsia"/>
          <w:sz w:val="21"/>
          <w:szCs w:val="21"/>
          <w:lang w:eastAsia="zh-CN"/>
        </w:rPr>
        <w:t xml:space="preserve">   </w:t>
      </w:r>
      <w:r>
        <w:rPr>
          <w:rFonts w:ascii="宋体" w:hAnsi="宋体"/>
          <w:sz w:val="21"/>
          <w:szCs w:val="21"/>
          <w:lang w:eastAsia="zh-CN"/>
        </w:rPr>
        <w:t xml:space="preserve">    </w:t>
      </w:r>
      <w:r>
        <w:rPr>
          <w:rFonts w:ascii="宋体" w:hAnsi="宋体" w:hint="eastAsia"/>
          <w:sz w:val="21"/>
          <w:szCs w:val="21"/>
          <w:lang w:eastAsia="zh-CN"/>
        </w:rPr>
        <w:t xml:space="preserve">  邮政编码</w:t>
      </w:r>
      <w:r>
        <w:rPr>
          <w:rFonts w:ascii="宋体" w:hAnsi="宋体"/>
          <w:sz w:val="21"/>
          <w:szCs w:val="21"/>
          <w:lang w:eastAsia="zh-CN"/>
        </w:rPr>
        <w:t>：</w:t>
      </w:r>
      <w:r>
        <w:rPr>
          <w:rFonts w:ascii="宋体" w:hAnsi="宋体" w:hint="eastAsia"/>
          <w:sz w:val="21"/>
          <w:szCs w:val="21"/>
          <w:lang w:eastAsia="zh-CN"/>
        </w:rPr>
        <w:t>550025</w:t>
      </w:r>
    </w:p>
    <w:p w:rsidR="0014343F" w:rsidRPr="00616E12" w:rsidRDefault="0031444C">
      <w:pPr>
        <w:spacing w:before="3"/>
        <w:rPr>
          <w:rFonts w:ascii="宋体" w:hAnsi="宋体"/>
          <w:sz w:val="21"/>
          <w:szCs w:val="21"/>
          <w:lang w:eastAsia="zh-CN"/>
        </w:rPr>
      </w:pPr>
      <w:r>
        <w:rPr>
          <w:rFonts w:ascii="宋体" w:hAnsi="宋体" w:hint="eastAsia"/>
          <w:sz w:val="21"/>
          <w:szCs w:val="21"/>
          <w:lang w:eastAsia="zh-CN"/>
        </w:rPr>
        <w:t>联系</w:t>
      </w:r>
      <w:r>
        <w:rPr>
          <w:rFonts w:ascii="宋体" w:hAnsi="宋体"/>
          <w:sz w:val="21"/>
          <w:szCs w:val="21"/>
          <w:lang w:eastAsia="zh-CN"/>
        </w:rPr>
        <w:t>部门：贵州大学研究生招生办公室</w:t>
      </w:r>
      <w:r>
        <w:rPr>
          <w:rFonts w:ascii="宋体" w:hAnsi="宋体" w:hint="eastAsia"/>
          <w:sz w:val="21"/>
          <w:szCs w:val="21"/>
          <w:lang w:eastAsia="zh-CN"/>
        </w:rPr>
        <w:t xml:space="preserve"> </w:t>
      </w:r>
      <w:r w:rsidR="00E243F8">
        <w:rPr>
          <w:rFonts w:ascii="宋体" w:hAnsi="宋体"/>
          <w:sz w:val="21"/>
          <w:szCs w:val="21"/>
          <w:lang w:eastAsia="zh-CN"/>
        </w:rPr>
        <w:t xml:space="preserve">                      联系电话：</w:t>
      </w:r>
      <w:r w:rsidR="00E243F8">
        <w:rPr>
          <w:rFonts w:ascii="宋体" w:hAnsi="宋体" w:hint="eastAsia"/>
          <w:sz w:val="21"/>
          <w:szCs w:val="21"/>
          <w:lang w:eastAsia="zh-CN"/>
        </w:rPr>
        <w:t>0851-88292217</w:t>
      </w:r>
    </w:p>
    <w:tbl>
      <w:tblPr>
        <w:tblW w:w="10409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337"/>
        <w:gridCol w:w="709"/>
        <w:gridCol w:w="2268"/>
        <w:gridCol w:w="2552"/>
        <w:gridCol w:w="850"/>
        <w:gridCol w:w="2693"/>
      </w:tblGrid>
      <w:tr w:rsidR="00A26382" w:rsidTr="007961A5">
        <w:trPr>
          <w:trHeight w:val="54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82" w:rsidRDefault="00A26382" w:rsidP="00374894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院系所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382" w:rsidRDefault="00A26382" w:rsidP="007961A5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拟招生数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82" w:rsidRDefault="00A2638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专业名称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382" w:rsidRDefault="00A26382" w:rsidP="00A2638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研究方向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382" w:rsidRDefault="00A2638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指导教师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382" w:rsidRDefault="00A2638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考试科目</w:t>
            </w:r>
          </w:p>
        </w:tc>
      </w:tr>
      <w:tr w:rsidR="00D10E7D" w:rsidTr="008E221B">
        <w:trPr>
          <w:trHeight w:val="115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Default="00D10E7D" w:rsidP="00D10E7D">
            <w:pPr>
              <w:widowControl/>
              <w:spacing w:line="260" w:lineRule="exact"/>
              <w:rPr>
                <w:rFonts w:ascii="黑体" w:eastAsia="黑体" w:hAnsi="黑体" w:cs="宋体"/>
                <w:color w:val="000000"/>
                <w:lang w:eastAsia="zh-CN"/>
              </w:rPr>
            </w:pPr>
            <w:r w:rsidRPr="00D10E7D">
              <w:rPr>
                <w:rFonts w:ascii="宋体" w:hAnsi="宋体" w:cs="宋体" w:hint="eastAsia"/>
                <w:color w:val="000000"/>
                <w:sz w:val="20"/>
                <w:szCs w:val="20"/>
              </w:rPr>
              <w:t>101</w:t>
            </w:r>
            <w:r w:rsidR="00AC7197"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 w:rsidR="00AC7197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人文学院</w:t>
            </w:r>
            <w:r w:rsidR="00A068F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(</w:t>
            </w:r>
            <w:r w:rsidR="00A068F2"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0851-88292031</w:t>
            </w:r>
            <w:r w:rsidR="00A068F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Default="00D10E7D" w:rsidP="008E7057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D10E7D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10E7D">
              <w:rPr>
                <w:rFonts w:ascii="宋体" w:hAnsi="宋体" w:cs="宋体" w:hint="eastAsia"/>
                <w:color w:val="000000"/>
                <w:sz w:val="20"/>
                <w:szCs w:val="20"/>
              </w:rPr>
              <w:t>071300生态学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D10E7D" w:rsidRDefault="00D10E7D" w:rsidP="00EF44CC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D10E7D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01生态</w:t>
            </w:r>
            <w:r w:rsidRPr="00D10E7D"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民族学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纳日碧力戈</w:t>
            </w:r>
          </w:p>
          <w:p w:rsidR="00D10E7D" w:rsidRPr="00A26382" w:rsidRDefault="00D10E7D" w:rsidP="00D10E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封孝伦</w:t>
            </w:r>
          </w:p>
          <w:p w:rsidR="00D10E7D" w:rsidRPr="00A26382" w:rsidRDefault="00D10E7D" w:rsidP="00D10E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刘</w:t>
            </w:r>
            <w:r w:rsidR="004D08A7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EF44CC" w:rsidP="00EF44CC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EF44CC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①</w:t>
            </w:r>
            <w:r w:rsidR="00D10E7D" w:rsidRPr="00EF44CC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  <w:r w:rsidR="00D10E7D"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001英语②2001民族学理论与方法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、2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030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生态学 选一</w:t>
            </w:r>
            <w:r w:rsidR="00D10E7D"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③3001生态民族学理论与应用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、3048美学 选一</w:t>
            </w:r>
          </w:p>
        </w:tc>
      </w:tr>
      <w:tr w:rsidR="00D10E7D" w:rsidRPr="00A26382" w:rsidTr="004D08A7">
        <w:trPr>
          <w:trHeight w:hRule="exact" w:val="556"/>
        </w:trPr>
        <w:tc>
          <w:tcPr>
            <w:tcW w:w="13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106经济学院</w:t>
            </w:r>
            <w:r w:rsidR="00A068F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(</w:t>
            </w:r>
            <w:r w:rsidR="00A068F2"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0851-88293770</w:t>
            </w:r>
            <w:r w:rsidR="00A068F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1(含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硕博连读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1人)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0701Z1计量经济学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01农村经济定量研究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洪名勇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10E7D" w:rsidRPr="00A26382" w:rsidRDefault="00D10E7D" w:rsidP="00407D8E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①1001英语②2002经济学（含宏观、微观）③3003计量经济学</w:t>
            </w:r>
          </w:p>
        </w:tc>
      </w:tr>
      <w:tr w:rsidR="00D10E7D" w:rsidRPr="00A26382" w:rsidTr="004D08A7">
        <w:trPr>
          <w:trHeight w:hRule="exact" w:val="556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02产业经济定量研究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10E7D" w:rsidRPr="00A26382" w:rsidTr="004D08A7">
        <w:trPr>
          <w:trHeight w:hRule="exact" w:val="556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03区域经济定量研究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10E7D" w:rsidRPr="00A26382" w:rsidTr="00A068F2">
        <w:trPr>
          <w:trHeight w:hRule="exact" w:val="757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107管理学院</w:t>
            </w:r>
            <w:r w:rsidR="00A068F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(</w:t>
            </w:r>
            <w:r w:rsidR="00A068F2"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0851-83627250</w:t>
            </w:r>
            <w:r w:rsidR="00A068F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8E221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0802Z2工业工程与管理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01优化与决策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王红蕾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①1001英语②2003决策理论与方法③3004运筹学（一）</w:t>
            </w:r>
          </w:p>
        </w:tc>
      </w:tr>
      <w:tr w:rsidR="00D10E7D" w:rsidRPr="00A26382" w:rsidTr="004D08A7">
        <w:trPr>
          <w:trHeight w:val="631"/>
        </w:trPr>
        <w:tc>
          <w:tcPr>
            <w:tcW w:w="13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110理学院</w:t>
            </w:r>
            <w:r w:rsidR="00A068F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(</w:t>
            </w:r>
            <w:r w:rsidR="00A068F2"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0851-83627577</w:t>
            </w:r>
            <w:r w:rsidR="00A068F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10E7D" w:rsidRPr="00A26382" w:rsidRDefault="00660609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5</w:t>
            </w:r>
            <w:r w:rsidR="00D10E7D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（</w:t>
            </w:r>
            <w:r w:rsidR="00D10E7D"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含硕博连读</w:t>
            </w:r>
            <w:r w:rsidR="008E7057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3</w:t>
            </w:r>
            <w:r w:rsidR="00D10E7D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人</w:t>
            </w:r>
            <w:r w:rsidR="00D10E7D"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070101基础数学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01微分方程与最优控制理论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韦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①1001英语②2004泛函分析③3005最优控制理论</w:t>
            </w:r>
          </w:p>
        </w:tc>
      </w:tr>
      <w:tr w:rsidR="00D10E7D" w:rsidRPr="00A26382" w:rsidTr="004D08A7">
        <w:trPr>
          <w:trHeight w:hRule="exact" w:val="567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070104应用数学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01应用非线性分析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向淑文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①1001英语②2004泛函分析③3006运筹学（二）</w:t>
            </w:r>
          </w:p>
        </w:tc>
      </w:tr>
      <w:tr w:rsidR="00D10E7D" w:rsidRPr="00A26382" w:rsidTr="004D08A7">
        <w:trPr>
          <w:trHeight w:hRule="exact" w:val="567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02微分方程及应用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王锦荣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①1001英语②2004泛函分析③3005最优控制理论</w:t>
            </w:r>
          </w:p>
        </w:tc>
      </w:tr>
      <w:tr w:rsidR="00D10E7D" w:rsidRPr="00A26382" w:rsidTr="004D08A7">
        <w:trPr>
          <w:trHeight w:hRule="exact" w:val="567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070105运筹学与控制论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01博弈论及应用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/>
                <w:color w:val="000000"/>
                <w:sz w:val="20"/>
                <w:szCs w:val="20"/>
              </w:rPr>
              <w:t>杨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A26382">
              <w:rPr>
                <w:rFonts w:ascii="宋体" w:hAnsi="宋体" w:cs="宋体"/>
                <w:color w:val="000000"/>
                <w:sz w:val="20"/>
                <w:szCs w:val="20"/>
              </w:rPr>
              <w:t>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①1001英语②2004泛函分析③3006运筹学（二）</w:t>
            </w:r>
          </w:p>
        </w:tc>
      </w:tr>
      <w:tr w:rsidR="00D10E7D" w:rsidRPr="00A26382" w:rsidTr="002D19C3">
        <w:trPr>
          <w:trHeight w:val="540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02分布参数系统的最优控制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/>
                <w:color w:val="000000"/>
                <w:sz w:val="20"/>
                <w:szCs w:val="20"/>
              </w:rPr>
              <w:t>彭云飞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①1001英语②2004泛函分析③3005最优控制理论</w:t>
            </w:r>
          </w:p>
        </w:tc>
      </w:tr>
      <w:tr w:rsidR="00D10E7D" w:rsidRPr="00A26382" w:rsidTr="004D08A7">
        <w:trPr>
          <w:trHeight w:hRule="exact" w:val="539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0701Z2数学物理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01量子物理理论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隆正文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①1001英语②2004泛函分析③3007量子力学</w:t>
            </w:r>
          </w:p>
        </w:tc>
      </w:tr>
      <w:tr w:rsidR="00D10E7D" w:rsidRPr="00A26382" w:rsidTr="004D08A7">
        <w:trPr>
          <w:trHeight w:hRule="exact" w:val="539"/>
        </w:trPr>
        <w:tc>
          <w:tcPr>
            <w:tcW w:w="13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A068F2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111生命科学学院</w:t>
            </w:r>
            <w:r w:rsidR="00A068F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/</w:t>
            </w: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农业生物工程研究院</w:t>
            </w:r>
            <w:r w:rsidR="00A068F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 (</w:t>
            </w:r>
            <w:r w:rsidR="00A068F2"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0851-83859885</w:t>
            </w:r>
            <w:r w:rsidR="00A068F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10E7D" w:rsidRPr="00A26382" w:rsidRDefault="00660609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10</w:t>
            </w:r>
            <w:r w:rsidR="00D10E7D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（</w:t>
            </w:r>
            <w:r w:rsidR="00D10E7D"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含硕博连读</w:t>
            </w:r>
            <w:r w:rsidR="008E7057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4</w:t>
            </w:r>
            <w:r w:rsidR="00D10E7D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人</w:t>
            </w:r>
            <w:r w:rsidR="00D10E7D"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071001植物学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01植物生理与分子生物学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赵德刚</w:t>
            </w:r>
          </w:p>
          <w:p w:rsidR="00D10E7D" w:rsidRPr="00A26382" w:rsidRDefault="00D10E7D" w:rsidP="00D10E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张明生</w:t>
            </w:r>
          </w:p>
          <w:p w:rsidR="00D10E7D" w:rsidRDefault="00D10E7D" w:rsidP="00D10E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赵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致</w:t>
            </w:r>
          </w:p>
          <w:p w:rsidR="00780BD1" w:rsidRDefault="00780BD1" w:rsidP="00D10E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文晓鹏</w:t>
            </w:r>
          </w:p>
          <w:p w:rsidR="00780BD1" w:rsidRPr="00A26382" w:rsidRDefault="00780BD1" w:rsidP="00D10E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安华明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①1001英语②2005生物化学③3046分子生物学</w:t>
            </w:r>
          </w:p>
        </w:tc>
      </w:tr>
      <w:tr w:rsidR="00D10E7D" w:rsidRPr="00A26382" w:rsidTr="009B3ED0">
        <w:trPr>
          <w:trHeight w:val="540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10E7D" w:rsidRPr="00A26382" w:rsidRDefault="00D10E7D" w:rsidP="00D10E7D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02植物次生物质代谢与调控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</w:tr>
      <w:tr w:rsidR="00D10E7D" w:rsidRPr="00A26382" w:rsidTr="009B3ED0">
        <w:trPr>
          <w:trHeight w:val="540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03植物系统学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10E7D" w:rsidRPr="00A26382" w:rsidTr="009B3ED0">
        <w:trPr>
          <w:trHeight w:val="540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071005微生物学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01微生物系统学与资源利用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康冀川</w:t>
            </w:r>
          </w:p>
          <w:p w:rsidR="00D10E7D" w:rsidRPr="00A26382" w:rsidRDefault="00D10E7D" w:rsidP="00D10E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秦礼康</w:t>
            </w:r>
          </w:p>
          <w:p w:rsidR="00D10E7D" w:rsidRPr="00A26382" w:rsidRDefault="005372A3" w:rsidP="00D10E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王嘉福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①1001英语②2005生物化学③3046分子生物学</w:t>
            </w:r>
          </w:p>
        </w:tc>
      </w:tr>
      <w:tr w:rsidR="00D10E7D" w:rsidRPr="00A26382" w:rsidTr="009B3ED0">
        <w:trPr>
          <w:trHeight w:val="540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10E7D" w:rsidRPr="00A26382" w:rsidRDefault="00D10E7D" w:rsidP="00D10E7D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02微生物与生化制药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10E7D" w:rsidRPr="00A26382" w:rsidTr="004D08A7">
        <w:trPr>
          <w:trHeight w:val="649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5372A3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03</w:t>
            </w:r>
            <w:r w:rsidR="005372A3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食品微生物学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</w:tr>
      <w:tr w:rsidR="00D10E7D" w:rsidRPr="00A26382" w:rsidTr="009B3ED0">
        <w:trPr>
          <w:trHeight w:hRule="exact" w:val="539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071007遗传学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42445A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01分子细胞</w:t>
            </w:r>
            <w:r w:rsidR="0042445A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遗传</w:t>
            </w: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学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许厚强</w:t>
            </w:r>
          </w:p>
          <w:p w:rsidR="00D10E7D" w:rsidRPr="00A26382" w:rsidRDefault="00D10E7D" w:rsidP="00D10E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程剑平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①1001英语②2005生物化学③3046分子生物学</w:t>
            </w:r>
          </w:p>
        </w:tc>
      </w:tr>
      <w:tr w:rsidR="00D10E7D" w:rsidRPr="00A26382" w:rsidTr="009B3ED0">
        <w:trPr>
          <w:trHeight w:hRule="exact" w:val="539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10E7D" w:rsidRPr="00A26382" w:rsidRDefault="00D10E7D" w:rsidP="00D10E7D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42445A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02</w:t>
            </w:r>
            <w:r w:rsidR="0042445A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资源</w:t>
            </w: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遗传学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10E7D" w:rsidRPr="00A26382" w:rsidTr="00CC43D6">
        <w:trPr>
          <w:trHeight w:hRule="exact" w:val="539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42445A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03</w:t>
            </w:r>
            <w:r w:rsidR="0042445A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分子数量遗传学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7D" w:rsidRPr="00A26382" w:rsidRDefault="00D10E7D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B43D8" w:rsidRPr="00A26382" w:rsidTr="00BD637B">
        <w:trPr>
          <w:trHeight w:hRule="exact" w:val="510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3D8" w:rsidRPr="00A26382" w:rsidRDefault="009B43D8" w:rsidP="00A068F2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lastRenderedPageBreak/>
              <w:t>111生命科学学院</w:t>
            </w:r>
            <w:r w:rsidR="00A068F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/农业生物工程研究院(</w:t>
            </w:r>
            <w:r w:rsidR="00A068F2"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0851-83859885</w:t>
            </w:r>
            <w:r w:rsidR="00A068F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B43D8" w:rsidRPr="00A26382" w:rsidRDefault="009B43D8" w:rsidP="00D10E7D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3D8" w:rsidRPr="00A26382" w:rsidRDefault="009B43D8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071009细胞生物学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D8" w:rsidRPr="00A26382" w:rsidRDefault="009B43D8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01分子细胞生物学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43D8" w:rsidRPr="00A26382" w:rsidRDefault="009B43D8" w:rsidP="00D10E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文晓鹏</w:t>
            </w:r>
          </w:p>
          <w:p w:rsidR="0003608F" w:rsidRPr="00A26382" w:rsidRDefault="0003608F" w:rsidP="00A04373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许厚强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43D8" w:rsidRPr="00A26382" w:rsidRDefault="009B43D8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①1001英语②2005生物化学③3046分子生物学</w:t>
            </w:r>
          </w:p>
        </w:tc>
      </w:tr>
      <w:tr w:rsidR="009B43D8" w:rsidRPr="00A26382" w:rsidTr="00BD637B">
        <w:trPr>
          <w:trHeight w:hRule="exact" w:val="510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3D8" w:rsidRPr="00A26382" w:rsidRDefault="009B43D8" w:rsidP="00D10E7D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B43D8" w:rsidRPr="00A26382" w:rsidRDefault="009B43D8" w:rsidP="00D10E7D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3D8" w:rsidRPr="00A26382" w:rsidRDefault="009B43D8" w:rsidP="00D10E7D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D8" w:rsidRPr="00A26382" w:rsidRDefault="009B43D8" w:rsidP="0003608F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02</w:t>
            </w:r>
            <w:r w:rsidR="0003608F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细胞代谢调控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43D8" w:rsidRPr="00A26382" w:rsidRDefault="009B43D8" w:rsidP="00D10E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43D8" w:rsidRPr="00A26382" w:rsidRDefault="009B43D8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B43D8" w:rsidRPr="00A26382" w:rsidTr="00BD637B">
        <w:trPr>
          <w:trHeight w:hRule="exact" w:val="510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3D8" w:rsidRPr="00A26382" w:rsidRDefault="009B43D8" w:rsidP="00D10E7D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B43D8" w:rsidRPr="00A26382" w:rsidRDefault="009B43D8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D8" w:rsidRPr="00A26382" w:rsidRDefault="009B43D8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D8" w:rsidRPr="00A26382" w:rsidRDefault="009B43D8" w:rsidP="0003608F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03</w:t>
            </w:r>
            <w:r w:rsidR="0003608F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细胞工程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D8" w:rsidRPr="00A26382" w:rsidRDefault="009B43D8" w:rsidP="00D10E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D8" w:rsidRPr="00A26382" w:rsidRDefault="009B43D8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B43D8" w:rsidRPr="00A26382" w:rsidTr="008E7057">
        <w:trPr>
          <w:trHeight w:val="562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3D8" w:rsidRPr="00A26382" w:rsidRDefault="009B43D8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B43D8" w:rsidRPr="00A26382" w:rsidRDefault="009B43D8" w:rsidP="00D10E7D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3D8" w:rsidRPr="00A26382" w:rsidRDefault="009B43D8" w:rsidP="00D10E7D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071010生物化学与分子生物学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3D8" w:rsidRPr="00A26382" w:rsidRDefault="00BD637B" w:rsidP="00EF7228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01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植物功能基因组学与基因工程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43D8" w:rsidRPr="00A26382" w:rsidRDefault="00EF7228" w:rsidP="00D10E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赵德刚</w:t>
            </w:r>
          </w:p>
          <w:p w:rsidR="009B43D8" w:rsidRPr="00A26382" w:rsidRDefault="00EF7228" w:rsidP="00EF7228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王嘉福</w:t>
            </w:r>
          </w:p>
          <w:p w:rsidR="009B43D8" w:rsidRDefault="009B43D8" w:rsidP="00D10E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周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英</w:t>
            </w:r>
          </w:p>
          <w:p w:rsidR="00EF7228" w:rsidRPr="00A26382" w:rsidRDefault="00EF7228" w:rsidP="00D10E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李  义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43D8" w:rsidRPr="00A26382" w:rsidRDefault="009B43D8" w:rsidP="00D10E7D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①1001英语②2005生物化学③3046分子生物学</w:t>
            </w:r>
          </w:p>
        </w:tc>
      </w:tr>
      <w:tr w:rsidR="00BD637B" w:rsidRPr="00A26382" w:rsidTr="008E7057">
        <w:trPr>
          <w:trHeight w:val="562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0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动物生化与分子生物学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637B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</w:tr>
      <w:tr w:rsidR="00BD637B" w:rsidRPr="00A26382" w:rsidTr="009B3ED0">
        <w:trPr>
          <w:trHeight w:val="559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0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3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细胞功能成分研究与利用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</w:tr>
      <w:tr w:rsidR="00BD637B" w:rsidRPr="00A26382" w:rsidTr="00136054">
        <w:trPr>
          <w:trHeight w:val="581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0710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Z1应用生物技术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01微生物与发酵技术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Default="00BD637B" w:rsidP="00BD637B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邱树毅</w:t>
            </w:r>
          </w:p>
          <w:p w:rsidR="00BD637B" w:rsidRPr="00A26382" w:rsidRDefault="00BD637B" w:rsidP="00BD637B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康冀川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943821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943821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①1001英语②2005生物化学③3046分子生物学</w:t>
            </w:r>
          </w:p>
        </w:tc>
      </w:tr>
      <w:tr w:rsidR="00BD637B" w:rsidRPr="00A26382" w:rsidTr="00BD637B">
        <w:trPr>
          <w:trHeight w:hRule="exact" w:val="510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60A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071301生态</w:t>
            </w:r>
            <w:r w:rsidR="0064360A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3</w:t>
            </w:r>
            <w:r w:rsidR="0064360A"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038</w:t>
            </w:r>
          </w:p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科学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01植物生态学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喻理飞</w:t>
            </w:r>
          </w:p>
          <w:p w:rsidR="00BD637B" w:rsidRPr="00A26382" w:rsidRDefault="00BD637B" w:rsidP="00BD637B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王震洪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①1001英语②2006植物生态学③3039植物生理学</w:t>
            </w:r>
          </w:p>
        </w:tc>
      </w:tr>
      <w:tr w:rsidR="00BD637B" w:rsidRPr="00A26382" w:rsidTr="00BD637B">
        <w:trPr>
          <w:trHeight w:hRule="exact" w:val="510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02生物多样性保护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D637B" w:rsidRPr="00A26382" w:rsidTr="00BD637B">
        <w:trPr>
          <w:trHeight w:hRule="exact" w:val="510"/>
        </w:trPr>
        <w:tc>
          <w:tcPr>
            <w:tcW w:w="13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113资源与环境工程学院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(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0851-83627875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6（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含硕博连读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2人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070901矿物学、岩石学、矿床学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01环境矿物学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吴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攀</w:t>
            </w:r>
          </w:p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/>
                <w:color w:val="000000"/>
                <w:sz w:val="20"/>
                <w:szCs w:val="20"/>
              </w:rPr>
              <w:t>曹建新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①1001英语②2009地球化学③3008矿物学与矿床学</w:t>
            </w:r>
          </w:p>
        </w:tc>
      </w:tr>
      <w:tr w:rsidR="00BD637B" w:rsidRPr="00A26382" w:rsidTr="00BD637B">
        <w:trPr>
          <w:trHeight w:hRule="exact" w:val="510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02矿床学及矿床地球化学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朱立军何明勤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D637B" w:rsidRPr="00A26382" w:rsidTr="00BD637B">
        <w:trPr>
          <w:trHeight w:hRule="exact" w:val="510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03沉积岩及沉积矿床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杨瑞东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D637B" w:rsidRPr="00A26382" w:rsidTr="00BD637B">
        <w:trPr>
          <w:trHeight w:hRule="exact" w:val="510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070902地球化学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01生物地球化学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吴永贵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①1001英语②2009地球化学③3009环境化学</w:t>
            </w:r>
          </w:p>
        </w:tc>
      </w:tr>
      <w:tr w:rsidR="00BD637B" w:rsidRPr="00A26382" w:rsidTr="00BD637B">
        <w:trPr>
          <w:trHeight w:hRule="exact" w:val="510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02环境地球化学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吴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攀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D637B" w:rsidRPr="00A26382" w:rsidTr="00BD637B">
        <w:trPr>
          <w:trHeight w:hRule="exact" w:val="510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03土壤地球化学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刘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方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D637B" w:rsidRPr="00A26382" w:rsidTr="00BD637B">
        <w:trPr>
          <w:trHeight w:hRule="exact" w:val="510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070903古生物学与地层学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01沉积与古环境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王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约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①1001英语②2010地质学③3010古生物及地层学</w:t>
            </w:r>
          </w:p>
        </w:tc>
      </w:tr>
      <w:tr w:rsidR="00BD637B" w:rsidRPr="00A26382" w:rsidTr="009B3ED0">
        <w:trPr>
          <w:trHeight w:val="647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02地层学及生物成矿地质学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彭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进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D637B" w:rsidRPr="00A26382" w:rsidTr="008F3614">
        <w:trPr>
          <w:trHeight w:hRule="exact" w:val="539"/>
        </w:trPr>
        <w:tc>
          <w:tcPr>
            <w:tcW w:w="13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115化学与化工学院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(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0851-83625206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3（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含硕博连读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1人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080501材料物理与化学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01功能材料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朱必学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①1001英语②2011物理化学③3011材料测试方法</w:t>
            </w:r>
          </w:p>
        </w:tc>
      </w:tr>
      <w:tr w:rsidR="00BD637B" w:rsidRPr="00A26382" w:rsidTr="008F3614">
        <w:trPr>
          <w:trHeight w:hRule="exact" w:val="539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080502材料学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01材料结构与性能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曹建新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①1001英语②2012无机材料物理化学③3011材料测试方法</w:t>
            </w:r>
          </w:p>
        </w:tc>
      </w:tr>
      <w:tr w:rsidR="00BD637B" w:rsidRPr="00A26382" w:rsidTr="008F3614">
        <w:trPr>
          <w:trHeight w:hRule="exact" w:val="539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02材料合成及结构与性能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</w:tr>
      <w:tr w:rsidR="00BD637B" w:rsidRPr="00A26382" w:rsidTr="008F3614">
        <w:trPr>
          <w:trHeight w:hRule="exact" w:val="539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0805Z1材料化学工程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01能源材料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陈前林</w:t>
            </w:r>
          </w:p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林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倩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①1001英语②2013材料科学导论（一）③3012材料化工基础</w:t>
            </w:r>
          </w:p>
        </w:tc>
      </w:tr>
      <w:tr w:rsidR="00BD637B" w:rsidRPr="00A26382" w:rsidTr="008F3614">
        <w:trPr>
          <w:trHeight w:hRule="exact" w:val="539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02材料化工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D637B" w:rsidRPr="00A26382" w:rsidTr="008F3614">
        <w:trPr>
          <w:trHeight w:hRule="exact" w:val="539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03资源化工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D637B" w:rsidRPr="00A26382" w:rsidTr="005746E0">
        <w:trPr>
          <w:trHeight w:hRule="exact" w:val="567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116计算机科学与技术学院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(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0851-83622731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083500软件工程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01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人工智能与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智能软件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王以松</w:t>
            </w: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许道云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8651A9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①1</w:t>
            </w: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001英语②2014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数理逻</w:t>
            </w: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辑③3013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现代密码学</w:t>
            </w: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、3014算法设计与分析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、3047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人工智能</w:t>
            </w: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 选一</w:t>
            </w:r>
          </w:p>
        </w:tc>
      </w:tr>
      <w:tr w:rsidR="00BD637B" w:rsidRPr="00A26382" w:rsidTr="005746E0">
        <w:trPr>
          <w:trHeight w:hRule="exact" w:val="567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02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密码学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与信息安全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彭长根</w:t>
            </w: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谢晓尧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D637B" w:rsidRPr="00A26382" w:rsidTr="005746E0">
        <w:trPr>
          <w:trHeight w:hRule="exact" w:val="567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03图形图像处理与模式识别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赵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勇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D637B" w:rsidRPr="00A26382" w:rsidTr="009C4900">
        <w:trPr>
          <w:trHeight w:hRule="exact" w:val="680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lastRenderedPageBreak/>
              <w:t>117大数据与信息工程学院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(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0851-83625587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7（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含硕博连读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1人）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080901物理电子学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01光电子材料与器件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邓朝勇</w:t>
            </w:r>
          </w:p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唐延林</w:t>
            </w:r>
          </w:p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江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阳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①1001英语②2015物理学(力学热力学光学电磁学量子物理)③3015发光物理基础</w:t>
            </w:r>
          </w:p>
        </w:tc>
      </w:tr>
      <w:tr w:rsidR="00BD637B" w:rsidRPr="00A26382" w:rsidTr="009C4900">
        <w:trPr>
          <w:trHeight w:hRule="exact" w:val="680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02光信息系统及应用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D637B" w:rsidRPr="00A26382" w:rsidTr="009C4900">
        <w:trPr>
          <w:trHeight w:hRule="exact" w:val="680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03电子物理与器件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D637B" w:rsidRPr="00A26382" w:rsidTr="009C4900">
        <w:trPr>
          <w:trHeight w:hRule="exact" w:val="680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080902电路与系统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01软硬件系统协同工程　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丁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召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①1001英语②2016高级电路理论③3016随机过程及应用</w:t>
            </w:r>
          </w:p>
        </w:tc>
      </w:tr>
      <w:tr w:rsidR="00BD637B" w:rsidRPr="00A26382" w:rsidTr="009C4900">
        <w:trPr>
          <w:trHeight w:hRule="exact" w:val="781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02音视频图像感知与智能系统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</w:tr>
      <w:tr w:rsidR="00BD637B" w:rsidRPr="00A26382" w:rsidTr="009B43D8">
        <w:trPr>
          <w:trHeight w:hRule="exact" w:val="624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03计算智能与混合系统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D637B" w:rsidRPr="00A26382" w:rsidTr="009C4900">
        <w:trPr>
          <w:trHeight w:hRule="exact" w:val="813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080903微电子学与固体电子学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01新型固体电子材料与器件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谢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泉</w:t>
            </w:r>
          </w:p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丁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召</w:t>
            </w:r>
          </w:p>
          <w:p w:rsidR="00BD637B" w:rsidRPr="00A26382" w:rsidRDefault="00BD637B" w:rsidP="00BD637B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邓朝勇</w:t>
            </w:r>
          </w:p>
          <w:p w:rsidR="00BD637B" w:rsidRPr="00A26382" w:rsidRDefault="00BD637B" w:rsidP="00BD637B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蔡绍洪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①1001英语②2017半导体器件物理③3017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固体物理</w:t>
            </w:r>
          </w:p>
        </w:tc>
      </w:tr>
      <w:tr w:rsidR="00BD637B" w:rsidRPr="00A26382" w:rsidTr="009C4900">
        <w:trPr>
          <w:trHeight w:hRule="exact" w:val="680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02微电子科学与工程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D637B" w:rsidRPr="00A26382" w:rsidTr="009C4900">
        <w:trPr>
          <w:trHeight w:hRule="exact" w:val="680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03低维半导体材料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D637B" w:rsidRPr="00A26382" w:rsidTr="009C4900">
        <w:trPr>
          <w:trHeight w:hRule="exact" w:val="641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080904电磁场与微波技术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01天线理论与技术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张正平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①1001英语②2018微波技术③3019信号系统与电路</w:t>
            </w:r>
          </w:p>
        </w:tc>
      </w:tr>
      <w:tr w:rsidR="00BD637B" w:rsidRPr="00A26382" w:rsidTr="009C4900">
        <w:trPr>
          <w:trHeight w:hRule="exact" w:val="647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02微波技术与微波通信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D637B" w:rsidRPr="00A26382" w:rsidTr="009C4900">
        <w:trPr>
          <w:trHeight w:hRule="exact" w:val="697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03电磁兼容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D637B" w:rsidRPr="00A26382" w:rsidTr="00A068F2">
        <w:trPr>
          <w:trHeight w:hRule="exact" w:val="137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118电气工程学院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(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0851-83625404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9B43D8" w:rsidRDefault="00BD637B" w:rsidP="00BD637B"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6"/>
                <w:szCs w:val="16"/>
                <w:lang w:eastAsia="zh-CN"/>
              </w:rPr>
            </w:pPr>
            <w:r w:rsidRPr="009B43D8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</w:t>
            </w:r>
            <w:r w:rsidRPr="009B43D8">
              <w:rPr>
                <w:rFonts w:ascii="宋体" w:hAnsi="宋体" w:cs="宋体" w:hint="eastAsia"/>
                <w:color w:val="000000"/>
                <w:sz w:val="16"/>
                <w:szCs w:val="16"/>
                <w:lang w:eastAsia="zh-CN"/>
              </w:rPr>
              <w:t>（</w:t>
            </w:r>
            <w:r w:rsidRPr="009B43D8">
              <w:rPr>
                <w:rFonts w:ascii="宋体" w:hAnsi="宋体" w:cs="宋体"/>
                <w:color w:val="000000"/>
                <w:sz w:val="16"/>
                <w:szCs w:val="16"/>
                <w:lang w:eastAsia="zh-CN"/>
              </w:rPr>
              <w:t>含硕博连读</w:t>
            </w:r>
            <w:r>
              <w:rPr>
                <w:rFonts w:ascii="宋体" w:hAnsi="宋体" w:cs="宋体" w:hint="eastAsia"/>
                <w:color w:val="000000"/>
                <w:sz w:val="16"/>
                <w:szCs w:val="16"/>
                <w:lang w:eastAsia="zh-CN"/>
              </w:rPr>
              <w:t>2</w:t>
            </w:r>
            <w:r w:rsidRPr="009B43D8">
              <w:rPr>
                <w:rFonts w:ascii="宋体" w:hAnsi="宋体" w:cs="宋体" w:hint="eastAsia"/>
                <w:color w:val="000000"/>
                <w:sz w:val="16"/>
                <w:szCs w:val="16"/>
                <w:lang w:eastAsia="zh-CN"/>
              </w:rPr>
              <w:t>人</w:t>
            </w:r>
            <w:r w:rsidRPr="009B43D8">
              <w:rPr>
                <w:rFonts w:ascii="宋体" w:hAnsi="宋体" w:cs="宋体"/>
                <w:color w:val="000000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0809Z1电力电子装备与系统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01电力电子设备安全运行与故障诊断技术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李泽滔</w:t>
            </w:r>
          </w:p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郝正航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①1001英语②2019现代控制理论③3020电力电子技术</w:t>
            </w:r>
          </w:p>
        </w:tc>
      </w:tr>
      <w:tr w:rsidR="00BD637B" w:rsidRPr="00A26382" w:rsidTr="005C28B9">
        <w:trPr>
          <w:trHeight w:hRule="exact" w:val="737"/>
        </w:trPr>
        <w:tc>
          <w:tcPr>
            <w:tcW w:w="13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120机械工程学院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(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0851-83625122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3（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含硕博连读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2人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080201机械制造及其自动化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01先进制造模式及制造信息系统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秦水介</w:t>
            </w:r>
          </w:p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何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林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①1001英语②2020数值分析③3022先进制造技术</w:t>
            </w:r>
          </w:p>
        </w:tc>
      </w:tr>
      <w:tr w:rsidR="00BD637B" w:rsidRPr="00A26382" w:rsidTr="005C28B9">
        <w:trPr>
          <w:trHeight w:hRule="exact" w:val="737"/>
        </w:trPr>
        <w:tc>
          <w:tcPr>
            <w:tcW w:w="13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02先进制造技术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D637B" w:rsidRPr="00A26382" w:rsidTr="005C28B9">
        <w:trPr>
          <w:trHeight w:hRule="exact" w:val="737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03特色装备数字化设计与制造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</w:tr>
      <w:tr w:rsidR="00BD637B" w:rsidRPr="00A26382" w:rsidTr="005C28B9">
        <w:trPr>
          <w:trHeight w:val="737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080202机械电子工程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01制造过程自动化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李少波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①1001英语②2020数值分析③3025传感技术与系统 </w:t>
            </w:r>
          </w:p>
        </w:tc>
      </w:tr>
      <w:tr w:rsidR="00BD637B" w:rsidRPr="00A26382" w:rsidTr="007F2012">
        <w:trPr>
          <w:trHeight w:hRule="exact" w:val="652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080203机械设计及理论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01摩擦学及表面工程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何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林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①1001英语②2020数值分析③3027机械优化设计</w:t>
            </w:r>
          </w:p>
        </w:tc>
      </w:tr>
      <w:tr w:rsidR="00BD637B" w:rsidRPr="00A26382" w:rsidTr="00207902">
        <w:trPr>
          <w:trHeight w:hRule="exact" w:val="665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02表面强化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D637B" w:rsidRPr="00A26382" w:rsidTr="007E7235">
        <w:trPr>
          <w:trHeight w:val="605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121材料与冶金学院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(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0851-83627518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5（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含硕博连读</w:t>
            </w:r>
            <w:r w:rsidRPr="00382906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2人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080501材料物理与化学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01材料表面与界面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刘其斌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①1001英语②2021金属学③3028电子材料物理</w:t>
            </w:r>
          </w:p>
        </w:tc>
      </w:tr>
      <w:tr w:rsidR="00BD637B" w:rsidRPr="00A26382" w:rsidTr="007E7235">
        <w:trPr>
          <w:trHeight w:val="510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02功能材料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D637B" w:rsidRPr="00A26382" w:rsidTr="007C2134">
        <w:trPr>
          <w:trHeight w:hRule="exact" w:val="578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080502材料学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01聚合物材料改性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郑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强</w:t>
            </w:r>
          </w:p>
          <w:p w:rsidR="00BD637B" w:rsidRPr="00A26382" w:rsidRDefault="00BD637B" w:rsidP="00BD637B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何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力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①1001英语②2022高分子材料结构与性能③3029化学综合</w:t>
            </w:r>
          </w:p>
        </w:tc>
      </w:tr>
      <w:tr w:rsidR="00BD637B" w:rsidRPr="00A26382" w:rsidTr="007C2134">
        <w:trPr>
          <w:trHeight w:hRule="exact" w:val="527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02材料结构与性能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罗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筑</w:t>
            </w:r>
          </w:p>
          <w:p w:rsidR="00BD637B" w:rsidRPr="00A26382" w:rsidRDefault="00BD637B" w:rsidP="00BD637B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于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杰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D637B" w:rsidRPr="00A26382" w:rsidTr="00DC5FA0">
        <w:trPr>
          <w:trHeight w:val="546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080503材料加工工程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01矿产资源利用与加工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李军旗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①1001英语②2021金属学③3030材料力学性能</w:t>
            </w:r>
          </w:p>
        </w:tc>
      </w:tr>
      <w:tr w:rsidR="00BD637B" w:rsidRPr="00A26382" w:rsidTr="007E7235">
        <w:trPr>
          <w:trHeight w:val="546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02材料设计与服役寿命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梁益龙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D637B" w:rsidRPr="00A26382" w:rsidTr="007E7235">
        <w:trPr>
          <w:trHeight w:val="546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03先进材料设备及成型技术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张金柱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D637B" w:rsidRPr="00A26382" w:rsidTr="007E7235">
        <w:trPr>
          <w:trHeight w:val="540"/>
        </w:trPr>
        <w:tc>
          <w:tcPr>
            <w:tcW w:w="13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122矿业学院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(</w:t>
            </w:r>
            <w:r w:rsidR="00770ACF"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0851-83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627275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3</w:t>
            </w:r>
            <w:r w:rsidRPr="008E25F8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（</w:t>
            </w:r>
            <w:r w:rsidRPr="008E25F8"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含硕博连读2</w:t>
            </w:r>
            <w:r w:rsidRPr="008E25F8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人</w:t>
            </w:r>
            <w:r w:rsidRPr="008E25F8"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0709Z1矿物资源学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01矿物分离理论与工艺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张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覃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①1001英语②2023专业综合一③3031专业综合二</w:t>
            </w:r>
          </w:p>
        </w:tc>
      </w:tr>
      <w:tr w:rsidR="00BD637B" w:rsidRPr="00A26382" w:rsidTr="007E7235">
        <w:trPr>
          <w:trHeight w:val="540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02矿物资源性质及工艺矿物学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张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杰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D637B" w:rsidRPr="00A26382" w:rsidTr="007E7235">
        <w:trPr>
          <w:trHeight w:val="540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03复杂难采矿产资源高效开采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左宇军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D637B" w:rsidRPr="00A26382" w:rsidTr="009C4900">
        <w:trPr>
          <w:trHeight w:val="677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080502材料学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01矿物材料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张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杰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①1001英语②2024资源加工学③3032应用矿物学</w:t>
            </w:r>
          </w:p>
        </w:tc>
      </w:tr>
      <w:tr w:rsidR="00BD637B" w:rsidRPr="00A26382" w:rsidTr="009C4900">
        <w:trPr>
          <w:trHeight w:val="701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080503材料加工工程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01矿物材料加工与利用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张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覃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D637B" w:rsidRPr="00A26382" w:rsidTr="007E7235">
        <w:trPr>
          <w:trHeight w:val="714"/>
        </w:trPr>
        <w:tc>
          <w:tcPr>
            <w:tcW w:w="13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123农学院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(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0851-88298108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10（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含硕博连读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5人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071002动物学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01动物系统学与进化生物学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杨茂发</w:t>
            </w:r>
          </w:p>
          <w:p w:rsidR="00BD637B" w:rsidRPr="00A26382" w:rsidRDefault="00BD637B" w:rsidP="00BD637B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张润志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①1001英语②2025动物学③3033动物分类学、3034动物生态学 选一</w:t>
            </w:r>
          </w:p>
        </w:tc>
      </w:tr>
      <w:tr w:rsidR="00BD637B" w:rsidRPr="00A26382" w:rsidTr="008E7057">
        <w:trPr>
          <w:trHeight w:val="679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02动物资源和基因组学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陈祥盛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D637B" w:rsidRPr="00A26382" w:rsidTr="008E7057">
        <w:trPr>
          <w:trHeight w:val="629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03动物生态与虫鼠害防控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金道超</w:t>
            </w:r>
          </w:p>
          <w:p w:rsidR="00BD637B" w:rsidRPr="00A26382" w:rsidRDefault="00BD637B" w:rsidP="00BD637B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郭宪国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D637B" w:rsidRPr="00A26382" w:rsidTr="008E7057">
        <w:trPr>
          <w:trHeight w:val="786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090401植物病理学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01分子植物病理学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蒋选利</w:t>
            </w:r>
          </w:p>
          <w:p w:rsidR="00BD637B" w:rsidRPr="00A26382" w:rsidRDefault="00BD637B" w:rsidP="00BD637B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刘作易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①1001英语②2026高级植物病理学③3035真菌学</w:t>
            </w:r>
          </w:p>
        </w:tc>
      </w:tr>
      <w:tr w:rsidR="00BD637B" w:rsidRPr="00A26382" w:rsidTr="008E7057">
        <w:trPr>
          <w:trHeight w:val="651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02真菌学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蒋选利</w:t>
            </w:r>
          </w:p>
          <w:p w:rsidR="00BD637B" w:rsidRPr="00A26382" w:rsidRDefault="00BD637B" w:rsidP="00BD637B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刘作易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D637B" w:rsidRPr="00A26382" w:rsidTr="008E7057">
        <w:trPr>
          <w:trHeight w:val="558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090402农业昆虫与害虫防治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01应用与系统蜱螨学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金道超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①1001英语②2027基础昆虫学③3036蜱螨学、3037农业昆虫学 选一</w:t>
            </w:r>
          </w:p>
        </w:tc>
      </w:tr>
      <w:tr w:rsidR="00BD637B" w:rsidRPr="00A26382" w:rsidTr="008E7057">
        <w:trPr>
          <w:trHeight w:val="724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02系统、资源与分子昆虫学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陈祥盛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D637B" w:rsidRPr="00A26382" w:rsidTr="008E7057">
        <w:trPr>
          <w:trHeight w:val="862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03昆虫生态学和害虫综合治理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杨茂发</w:t>
            </w:r>
          </w:p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郅军锐</w:t>
            </w:r>
          </w:p>
          <w:p w:rsidR="00BD637B" w:rsidRPr="00A26382" w:rsidRDefault="00BD637B" w:rsidP="00BD637B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张润志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D637B" w:rsidRPr="00A26382" w:rsidTr="008E7057">
        <w:trPr>
          <w:trHeight w:val="691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0904Z1农产品质量安全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01有害生物绿色治理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李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明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①1001英语②2028植物保护学③3038农产品质量安全</w:t>
            </w:r>
          </w:p>
        </w:tc>
      </w:tr>
      <w:tr w:rsidR="00BD637B" w:rsidRPr="00A26382" w:rsidTr="007C2134">
        <w:trPr>
          <w:trHeight w:val="570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02农产品安全评价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D637B" w:rsidRPr="00A26382" w:rsidTr="00B46046">
        <w:trPr>
          <w:trHeight w:hRule="exact" w:val="510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124林学院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(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0851-88298013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7（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含硕博连读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3人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071300生态学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01生态科学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丁贵杰</w:t>
            </w:r>
          </w:p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刘济明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①1001英语②2029森林培育学③3039植物生理学、3040土壤学、3041森林生态学 选一</w:t>
            </w:r>
          </w:p>
        </w:tc>
      </w:tr>
      <w:tr w:rsidR="00BD637B" w:rsidRPr="00A26382" w:rsidTr="00B46046">
        <w:trPr>
          <w:trHeight w:hRule="exact" w:val="510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02生态工程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戴全厚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D637B" w:rsidRPr="00A26382" w:rsidTr="00B46046">
        <w:trPr>
          <w:trHeight w:hRule="exact" w:val="510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090702森林培育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01人工林培育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丁贵杰</w:t>
            </w:r>
          </w:p>
          <w:p w:rsidR="00BD637B" w:rsidRPr="00A26382" w:rsidRDefault="00BD637B" w:rsidP="00BD637B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周运超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①1001英语②2029森林培育学③3039植物生理学、3040土壤学、3041森林生态学 选一</w:t>
            </w:r>
          </w:p>
        </w:tc>
      </w:tr>
      <w:tr w:rsidR="00BD637B" w:rsidRPr="00A26382" w:rsidTr="00B46046">
        <w:trPr>
          <w:trHeight w:hRule="exact" w:val="663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02林木栽培生理生态与分子生物学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樊卫国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D637B" w:rsidRPr="00A26382" w:rsidTr="00B46046">
        <w:trPr>
          <w:trHeight w:hRule="exact" w:val="510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03种苗繁育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韦小丽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D637B" w:rsidRPr="00A26382" w:rsidTr="00207902">
        <w:trPr>
          <w:trHeight w:hRule="exact" w:val="765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126精细化工研究开发中心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(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0851-88292090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11（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含硕博连读</w:t>
            </w:r>
            <w:r w:rsidR="00B3623D">
              <w:rPr>
                <w:rFonts w:ascii="宋体" w:hAnsi="宋体" w:cs="宋体"/>
                <w:sz w:val="20"/>
                <w:szCs w:val="20"/>
                <w:lang w:eastAsia="zh-CN"/>
              </w:rPr>
              <w:t>6</w:t>
            </w:r>
            <w:r w:rsidRPr="008E25F8">
              <w:rPr>
                <w:rFonts w:ascii="宋体" w:hAnsi="宋体" w:cs="宋体" w:hint="eastAsia"/>
                <w:sz w:val="20"/>
                <w:szCs w:val="20"/>
                <w:lang w:eastAsia="zh-CN"/>
              </w:rPr>
              <w:t>人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090403农药学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01绿色药物发现与作用机制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宋宝安</w:t>
            </w:r>
          </w:p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杨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松</w:t>
            </w:r>
          </w:p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池永贵</w:t>
            </w:r>
          </w:p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陈剑平</w:t>
            </w:r>
          </w:p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陶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朱</w:t>
            </w:r>
          </w:p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郝小江</w:t>
            </w:r>
          </w:p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杨小生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①1001英语②2007高等有机化学③3042有机波谱分析、3043农药化学 选一</w:t>
            </w:r>
          </w:p>
        </w:tc>
      </w:tr>
      <w:tr w:rsidR="00BD637B" w:rsidRPr="00A26382" w:rsidTr="00B46046">
        <w:trPr>
          <w:trHeight w:hRule="exact" w:val="659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02农业有害生物控制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D637B" w:rsidRPr="00A26382" w:rsidTr="00B46046">
        <w:trPr>
          <w:trHeight w:hRule="exact" w:val="692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03农药分析与环境效应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D637B" w:rsidRPr="00A26382" w:rsidTr="00C05635">
        <w:trPr>
          <w:trHeight w:hRule="exact" w:val="539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0904Z2植物调控化学与生物学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01植物资源综合利用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杨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松</w:t>
            </w:r>
          </w:p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宋宝安</w:t>
            </w:r>
          </w:p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欧阳贵平</w:t>
            </w:r>
          </w:p>
          <w:p w:rsidR="00BD637B" w:rsidRPr="00A26382" w:rsidRDefault="00BD637B" w:rsidP="00BD637B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任天瑞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①1001英语②2007高等有机化学③3042有机波谱分析、3043农药化学 选一</w:t>
            </w:r>
          </w:p>
        </w:tc>
      </w:tr>
      <w:tr w:rsidR="00BD637B" w:rsidRPr="00A26382" w:rsidTr="000D16E4">
        <w:trPr>
          <w:trHeight w:hRule="exact" w:val="767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02调控化学技术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D637B" w:rsidRPr="00A26382" w:rsidTr="0013718B">
        <w:trPr>
          <w:trHeight w:hRule="exact" w:val="182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127绿色农药与农业生物工程教育部重点实验室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(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0851-88292090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090403农药学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01转基因生物农药与转基因生物安全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郁建平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①1001英语②2005生物化学③3039植物生理学、3044基因工程原理与技术 选一</w:t>
            </w:r>
          </w:p>
        </w:tc>
      </w:tr>
      <w:tr w:rsidR="00BD637B" w:rsidRPr="00A26382" w:rsidTr="00642891">
        <w:trPr>
          <w:trHeight w:val="810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128空间结构研究中心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(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0851-84730667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0802Z1材料与结构强度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01新型空间网格盒式结构在建筑中的研究与应用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马克俭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①1001英语②2008高等结构力学③3045钢结构</w:t>
            </w:r>
          </w:p>
        </w:tc>
      </w:tr>
      <w:tr w:rsidR="00BD637B" w:rsidRPr="00A26382" w:rsidTr="00642891">
        <w:trPr>
          <w:trHeight w:val="810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02大跨度预应力及组合结构的设计与制造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马克俭</w:t>
            </w:r>
          </w:p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肖建春</w:t>
            </w:r>
          </w:p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黄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勇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D637B" w:rsidRPr="00A26382" w:rsidTr="00642891">
        <w:trPr>
          <w:trHeight w:val="810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03大跨度空间网格楼盖结构的研究与制造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</w:tr>
      <w:tr w:rsidR="00BD637B" w:rsidRPr="00A26382" w:rsidTr="00642891">
        <w:trPr>
          <w:trHeight w:hRule="exact" w:val="688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130现代制造技术教育部重点实验室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(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0851-84737007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08297F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3</w:t>
            </w:r>
            <w:r w:rsidR="00BD637B" w:rsidRPr="00F54DF1">
              <w:rPr>
                <w:rFonts w:ascii="宋体" w:hAnsi="宋体" w:cs="宋体" w:hint="eastAsia"/>
                <w:sz w:val="20"/>
                <w:szCs w:val="20"/>
                <w:lang w:eastAsia="zh-CN"/>
              </w:rPr>
              <w:t>（</w:t>
            </w:r>
            <w:r w:rsidR="00BD637B" w:rsidRPr="00F54DF1">
              <w:rPr>
                <w:rFonts w:ascii="宋体" w:hAnsi="宋体" w:cs="宋体"/>
                <w:sz w:val="20"/>
                <w:szCs w:val="20"/>
                <w:lang w:eastAsia="zh-CN"/>
              </w:rPr>
              <w:t>含硕博连读</w:t>
            </w:r>
            <w:r w:rsidR="00BD637B" w:rsidRPr="00F54DF1">
              <w:rPr>
                <w:rFonts w:ascii="宋体" w:hAnsi="宋体" w:cs="宋体" w:hint="eastAsia"/>
                <w:sz w:val="20"/>
                <w:szCs w:val="20"/>
                <w:lang w:eastAsia="zh-CN"/>
              </w:rPr>
              <w:t>2人</w:t>
            </w:r>
            <w:r w:rsidR="00BD637B" w:rsidRPr="00F54DF1">
              <w:rPr>
                <w:rFonts w:ascii="宋体" w:hAnsi="宋体" w:cs="宋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080201机械制造及其自动化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01先进制造模式及制造信息系统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谢庆生</w:t>
            </w:r>
          </w:p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李少波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①1001英语②2020数值分析③3022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先进制造技术</w:t>
            </w:r>
          </w:p>
        </w:tc>
      </w:tr>
      <w:tr w:rsidR="00BD637B" w:rsidRPr="00A26382" w:rsidTr="008E7057">
        <w:trPr>
          <w:trHeight w:hRule="exact" w:val="570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02先进制造技术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D637B" w:rsidRPr="00A26382" w:rsidTr="008E7057">
        <w:trPr>
          <w:trHeight w:hRule="exact" w:val="648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03特色装备数字化设计与制造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</w:tr>
      <w:tr w:rsidR="00BD637B" w:rsidRPr="00A26382" w:rsidTr="00EF56EF">
        <w:trPr>
          <w:trHeight w:hRule="exact" w:val="714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080202机械电子工程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01制造物联与制造大数据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</w:rPr>
              <w:t>王时龙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7B" w:rsidRPr="00A26382" w:rsidRDefault="00BD637B" w:rsidP="00BD637B">
            <w:pPr>
              <w:widowControl/>
              <w:spacing w:line="260" w:lineRule="exact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 w:rsidRPr="00A26382"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①1001英语②2020数值分析③3025传感技术与系统 </w:t>
            </w:r>
          </w:p>
        </w:tc>
      </w:tr>
    </w:tbl>
    <w:p w:rsidR="00384E98" w:rsidRPr="00A26382" w:rsidRDefault="00384E98">
      <w:pPr>
        <w:rPr>
          <w:sz w:val="20"/>
          <w:szCs w:val="20"/>
          <w:lang w:eastAsia="zh-CN"/>
        </w:rPr>
      </w:pPr>
    </w:p>
    <w:sectPr w:rsidR="00384E98" w:rsidRPr="00A26382" w:rsidSect="00A26382">
      <w:footerReference w:type="default" r:id="rId8"/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A73" w:rsidRDefault="00B52A73">
      <w:r>
        <w:separator/>
      </w:r>
    </w:p>
  </w:endnote>
  <w:endnote w:type="continuationSeparator" w:id="0">
    <w:p w:rsidR="00B52A73" w:rsidRDefault="00B5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60A" w:rsidRDefault="0064360A">
    <w:pPr>
      <w:pStyle w:val="a4"/>
      <w:jc w:val="center"/>
      <w:rPr>
        <w:color w:val="000000"/>
        <w:lang w:eastAsia="zh-CN"/>
      </w:rPr>
    </w:pPr>
    <w:r>
      <w:rPr>
        <w:rFonts w:hint="eastAsia"/>
        <w:color w:val="000000"/>
        <w:lang w:val="zh-CN" w:eastAsia="zh-CN"/>
      </w:rPr>
      <w:t>第</w:t>
    </w:r>
    <w:r>
      <w:rPr>
        <w:color w:val="000000"/>
        <w:lang w:val="zh-CN" w:eastAsia="zh-CN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PAGE  \* Arabic  \* MERGEFORMAT</w:instrText>
    </w:r>
    <w:r>
      <w:rPr>
        <w:color w:val="000000"/>
      </w:rPr>
      <w:fldChar w:fldCharType="separate"/>
    </w:r>
    <w:r w:rsidR="0013718B" w:rsidRPr="0013718B">
      <w:rPr>
        <w:noProof/>
        <w:color w:val="000000"/>
        <w:lang w:val="zh-CN" w:eastAsia="zh-CN"/>
      </w:rPr>
      <w:t>5</w:t>
    </w:r>
    <w:r>
      <w:rPr>
        <w:color w:val="000000"/>
      </w:rPr>
      <w:fldChar w:fldCharType="end"/>
    </w:r>
    <w:r>
      <w:rPr>
        <w:rFonts w:hint="eastAsia"/>
        <w:color w:val="000000"/>
        <w:lang w:eastAsia="zh-CN"/>
      </w:rPr>
      <w:t>页</w:t>
    </w:r>
    <w:r>
      <w:rPr>
        <w:color w:val="000000"/>
        <w:lang w:val="zh-CN" w:eastAsia="zh-CN"/>
      </w:rPr>
      <w:t xml:space="preserve">  </w:t>
    </w:r>
    <w:r>
      <w:rPr>
        <w:rFonts w:hint="eastAsia"/>
        <w:color w:val="000000"/>
        <w:lang w:val="zh-CN" w:eastAsia="zh-CN"/>
      </w:rPr>
      <w:t>共</w:t>
    </w:r>
    <w:r>
      <w:rPr>
        <w:color w:val="000000"/>
        <w:lang w:val="zh-CN" w:eastAsia="zh-CN"/>
      </w:rPr>
      <w:t xml:space="preserve"> </w:t>
    </w:r>
    <w:r w:rsidR="00B52A73">
      <w:fldChar w:fldCharType="begin"/>
    </w:r>
    <w:r w:rsidR="00B52A73">
      <w:instrText>NUMPAGES  \* Arabic  \* MERGEFORMAT</w:instrText>
    </w:r>
    <w:r w:rsidR="00B52A73">
      <w:fldChar w:fldCharType="separate"/>
    </w:r>
    <w:r w:rsidR="0013718B" w:rsidRPr="0013718B">
      <w:rPr>
        <w:noProof/>
        <w:color w:val="000000"/>
        <w:lang w:val="zh-CN" w:eastAsia="zh-CN"/>
      </w:rPr>
      <w:t>5</w:t>
    </w:r>
    <w:r w:rsidR="00B52A73">
      <w:rPr>
        <w:noProof/>
        <w:color w:val="000000"/>
        <w:lang w:val="zh-CN" w:eastAsia="zh-CN"/>
      </w:rPr>
      <w:fldChar w:fldCharType="end"/>
    </w:r>
    <w:r>
      <w:rPr>
        <w:rFonts w:hint="eastAsia"/>
        <w:color w:val="000000"/>
        <w:lang w:eastAsia="zh-CN"/>
      </w:rPr>
      <w:t>页</w:t>
    </w:r>
  </w:p>
  <w:p w:rsidR="0064360A" w:rsidRDefault="006436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A73" w:rsidRDefault="00B52A73">
      <w:r>
        <w:separator/>
      </w:r>
    </w:p>
  </w:footnote>
  <w:footnote w:type="continuationSeparator" w:id="0">
    <w:p w:rsidR="00B52A73" w:rsidRDefault="00B52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6FB9"/>
    <w:multiLevelType w:val="hybridMultilevel"/>
    <w:tmpl w:val="9876750E"/>
    <w:lvl w:ilvl="0" w:tplc="D6286A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634558"/>
    <w:multiLevelType w:val="hybridMultilevel"/>
    <w:tmpl w:val="A9187950"/>
    <w:lvl w:ilvl="0" w:tplc="01021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E65FDF"/>
    <w:multiLevelType w:val="hybridMultilevel"/>
    <w:tmpl w:val="9A90FB92"/>
    <w:lvl w:ilvl="0" w:tplc="C4B612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44C3EB5"/>
    <w:multiLevelType w:val="hybridMultilevel"/>
    <w:tmpl w:val="5330AED2"/>
    <w:lvl w:ilvl="0" w:tplc="3F2E31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7035A51"/>
    <w:multiLevelType w:val="hybridMultilevel"/>
    <w:tmpl w:val="552E367E"/>
    <w:lvl w:ilvl="0" w:tplc="2FC87E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F8F4439"/>
    <w:multiLevelType w:val="hybridMultilevel"/>
    <w:tmpl w:val="7CD45892"/>
    <w:lvl w:ilvl="0" w:tplc="D57A6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FF345EC"/>
    <w:multiLevelType w:val="hybridMultilevel"/>
    <w:tmpl w:val="940CF98E"/>
    <w:lvl w:ilvl="0" w:tplc="AFDCFA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26A6752"/>
    <w:multiLevelType w:val="hybridMultilevel"/>
    <w:tmpl w:val="34145816"/>
    <w:lvl w:ilvl="0" w:tplc="CC0A19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4863BE3"/>
    <w:multiLevelType w:val="hybridMultilevel"/>
    <w:tmpl w:val="E0DA9E36"/>
    <w:lvl w:ilvl="0" w:tplc="969675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6A9214E"/>
    <w:multiLevelType w:val="hybridMultilevel"/>
    <w:tmpl w:val="3A9CF924"/>
    <w:lvl w:ilvl="0" w:tplc="29E0E9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CF1395C"/>
    <w:multiLevelType w:val="hybridMultilevel"/>
    <w:tmpl w:val="ADB8065E"/>
    <w:lvl w:ilvl="0" w:tplc="54023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3DB6F4A"/>
    <w:multiLevelType w:val="hybridMultilevel"/>
    <w:tmpl w:val="827AFA9E"/>
    <w:lvl w:ilvl="0" w:tplc="970C1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9C141E3"/>
    <w:multiLevelType w:val="hybridMultilevel"/>
    <w:tmpl w:val="5C0EF168"/>
    <w:lvl w:ilvl="0" w:tplc="67383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12"/>
  </w:num>
  <w:num w:numId="9">
    <w:abstractNumId w:val="9"/>
  </w:num>
  <w:num w:numId="10">
    <w:abstractNumId w:val="3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ED"/>
    <w:rsid w:val="0003608F"/>
    <w:rsid w:val="000413C8"/>
    <w:rsid w:val="0007143A"/>
    <w:rsid w:val="0008297F"/>
    <w:rsid w:val="00096ADD"/>
    <w:rsid w:val="000B43B2"/>
    <w:rsid w:val="000C31DD"/>
    <w:rsid w:val="000C6D04"/>
    <w:rsid w:val="000C7001"/>
    <w:rsid w:val="000D16E4"/>
    <w:rsid w:val="000E0402"/>
    <w:rsid w:val="000E3FD6"/>
    <w:rsid w:val="000F4ACE"/>
    <w:rsid w:val="001015B7"/>
    <w:rsid w:val="00136054"/>
    <w:rsid w:val="0013718B"/>
    <w:rsid w:val="0014343F"/>
    <w:rsid w:val="0014362A"/>
    <w:rsid w:val="001559B4"/>
    <w:rsid w:val="001816A9"/>
    <w:rsid w:val="00191BA2"/>
    <w:rsid w:val="001A7DED"/>
    <w:rsid w:val="001D1F02"/>
    <w:rsid w:val="001D777B"/>
    <w:rsid w:val="00207902"/>
    <w:rsid w:val="00234FF0"/>
    <w:rsid w:val="00242C71"/>
    <w:rsid w:val="002700FE"/>
    <w:rsid w:val="00287662"/>
    <w:rsid w:val="002938DD"/>
    <w:rsid w:val="002A3DDC"/>
    <w:rsid w:val="002A75DB"/>
    <w:rsid w:val="002B21B6"/>
    <w:rsid w:val="002C3EAC"/>
    <w:rsid w:val="002C69CD"/>
    <w:rsid w:val="002D19C3"/>
    <w:rsid w:val="002D2E45"/>
    <w:rsid w:val="0031444C"/>
    <w:rsid w:val="00331292"/>
    <w:rsid w:val="00357B2B"/>
    <w:rsid w:val="00374894"/>
    <w:rsid w:val="00382906"/>
    <w:rsid w:val="00384E98"/>
    <w:rsid w:val="00386B5F"/>
    <w:rsid w:val="00387916"/>
    <w:rsid w:val="003A1C48"/>
    <w:rsid w:val="003A5C0D"/>
    <w:rsid w:val="003B6AC6"/>
    <w:rsid w:val="003C695D"/>
    <w:rsid w:val="003F56F4"/>
    <w:rsid w:val="00404A0F"/>
    <w:rsid w:val="00407D8E"/>
    <w:rsid w:val="004159D7"/>
    <w:rsid w:val="0042060D"/>
    <w:rsid w:val="0042445A"/>
    <w:rsid w:val="004259AA"/>
    <w:rsid w:val="0042721D"/>
    <w:rsid w:val="0045711F"/>
    <w:rsid w:val="00465EB2"/>
    <w:rsid w:val="004B62CC"/>
    <w:rsid w:val="004D08A7"/>
    <w:rsid w:val="00526ED3"/>
    <w:rsid w:val="005302E8"/>
    <w:rsid w:val="005372A3"/>
    <w:rsid w:val="00566E25"/>
    <w:rsid w:val="005746E0"/>
    <w:rsid w:val="00574E9D"/>
    <w:rsid w:val="0059750A"/>
    <w:rsid w:val="005A3B8C"/>
    <w:rsid w:val="005C28B9"/>
    <w:rsid w:val="005C3B97"/>
    <w:rsid w:val="005E0571"/>
    <w:rsid w:val="00616373"/>
    <w:rsid w:val="00616E12"/>
    <w:rsid w:val="006273AB"/>
    <w:rsid w:val="00633555"/>
    <w:rsid w:val="00636B08"/>
    <w:rsid w:val="00642891"/>
    <w:rsid w:val="0064360A"/>
    <w:rsid w:val="00647296"/>
    <w:rsid w:val="00647E51"/>
    <w:rsid w:val="006539C4"/>
    <w:rsid w:val="00660609"/>
    <w:rsid w:val="00664A10"/>
    <w:rsid w:val="0067178C"/>
    <w:rsid w:val="0067568D"/>
    <w:rsid w:val="00685988"/>
    <w:rsid w:val="00686EF8"/>
    <w:rsid w:val="0069369B"/>
    <w:rsid w:val="00694DD8"/>
    <w:rsid w:val="006B5697"/>
    <w:rsid w:val="006C1C2D"/>
    <w:rsid w:val="006C20AC"/>
    <w:rsid w:val="006D037B"/>
    <w:rsid w:val="006D6CB1"/>
    <w:rsid w:val="00702BB7"/>
    <w:rsid w:val="00721B16"/>
    <w:rsid w:val="00721B6F"/>
    <w:rsid w:val="007271E2"/>
    <w:rsid w:val="007344C3"/>
    <w:rsid w:val="00735389"/>
    <w:rsid w:val="00742DAB"/>
    <w:rsid w:val="00742F95"/>
    <w:rsid w:val="00753C46"/>
    <w:rsid w:val="00755948"/>
    <w:rsid w:val="00756D84"/>
    <w:rsid w:val="00760BF9"/>
    <w:rsid w:val="00762271"/>
    <w:rsid w:val="00770ACF"/>
    <w:rsid w:val="00780BD1"/>
    <w:rsid w:val="00784A50"/>
    <w:rsid w:val="0079557C"/>
    <w:rsid w:val="007961A5"/>
    <w:rsid w:val="007C2134"/>
    <w:rsid w:val="007C7CA7"/>
    <w:rsid w:val="007E7235"/>
    <w:rsid w:val="007F0D34"/>
    <w:rsid w:val="007F2012"/>
    <w:rsid w:val="007F321C"/>
    <w:rsid w:val="00803DEE"/>
    <w:rsid w:val="00803EAF"/>
    <w:rsid w:val="008236F0"/>
    <w:rsid w:val="00841476"/>
    <w:rsid w:val="00862928"/>
    <w:rsid w:val="00863476"/>
    <w:rsid w:val="008651A9"/>
    <w:rsid w:val="008672BB"/>
    <w:rsid w:val="00874290"/>
    <w:rsid w:val="00883447"/>
    <w:rsid w:val="00884B91"/>
    <w:rsid w:val="008905DF"/>
    <w:rsid w:val="008B64F6"/>
    <w:rsid w:val="008B7FC6"/>
    <w:rsid w:val="008C0651"/>
    <w:rsid w:val="008E221B"/>
    <w:rsid w:val="008E25F8"/>
    <w:rsid w:val="008E7057"/>
    <w:rsid w:val="008F3614"/>
    <w:rsid w:val="00911595"/>
    <w:rsid w:val="00917293"/>
    <w:rsid w:val="00932EAA"/>
    <w:rsid w:val="00943821"/>
    <w:rsid w:val="00957E43"/>
    <w:rsid w:val="009B3ED0"/>
    <w:rsid w:val="009B43D8"/>
    <w:rsid w:val="009C4900"/>
    <w:rsid w:val="009D560E"/>
    <w:rsid w:val="009F09D1"/>
    <w:rsid w:val="00A004AE"/>
    <w:rsid w:val="00A04373"/>
    <w:rsid w:val="00A068F2"/>
    <w:rsid w:val="00A26382"/>
    <w:rsid w:val="00A43E72"/>
    <w:rsid w:val="00A5242D"/>
    <w:rsid w:val="00A73207"/>
    <w:rsid w:val="00A910E7"/>
    <w:rsid w:val="00A9452B"/>
    <w:rsid w:val="00AA7C04"/>
    <w:rsid w:val="00AC0E07"/>
    <w:rsid w:val="00AC7197"/>
    <w:rsid w:val="00AD7BD1"/>
    <w:rsid w:val="00AE2534"/>
    <w:rsid w:val="00AF0C83"/>
    <w:rsid w:val="00B170CB"/>
    <w:rsid w:val="00B3623D"/>
    <w:rsid w:val="00B379D2"/>
    <w:rsid w:val="00B46046"/>
    <w:rsid w:val="00B52A73"/>
    <w:rsid w:val="00B838FD"/>
    <w:rsid w:val="00BB1071"/>
    <w:rsid w:val="00BC6DBB"/>
    <w:rsid w:val="00BD20BB"/>
    <w:rsid w:val="00BD637B"/>
    <w:rsid w:val="00BE08B3"/>
    <w:rsid w:val="00C03034"/>
    <w:rsid w:val="00C05635"/>
    <w:rsid w:val="00C05DCF"/>
    <w:rsid w:val="00C34D22"/>
    <w:rsid w:val="00C56AAF"/>
    <w:rsid w:val="00C80929"/>
    <w:rsid w:val="00C84BBE"/>
    <w:rsid w:val="00C850CC"/>
    <w:rsid w:val="00CA2A96"/>
    <w:rsid w:val="00CA447C"/>
    <w:rsid w:val="00CA6397"/>
    <w:rsid w:val="00CC178E"/>
    <w:rsid w:val="00CC43D6"/>
    <w:rsid w:val="00CD3F53"/>
    <w:rsid w:val="00CE17FA"/>
    <w:rsid w:val="00CE2BF6"/>
    <w:rsid w:val="00D0465C"/>
    <w:rsid w:val="00D10E7D"/>
    <w:rsid w:val="00D26D17"/>
    <w:rsid w:val="00D56CBE"/>
    <w:rsid w:val="00DC5FA0"/>
    <w:rsid w:val="00DD37C8"/>
    <w:rsid w:val="00DD5164"/>
    <w:rsid w:val="00DD5445"/>
    <w:rsid w:val="00DE0A7B"/>
    <w:rsid w:val="00E06BF0"/>
    <w:rsid w:val="00E15C62"/>
    <w:rsid w:val="00E243F8"/>
    <w:rsid w:val="00E3634A"/>
    <w:rsid w:val="00E4296E"/>
    <w:rsid w:val="00E434C4"/>
    <w:rsid w:val="00E47959"/>
    <w:rsid w:val="00E629D4"/>
    <w:rsid w:val="00E84996"/>
    <w:rsid w:val="00EB6C72"/>
    <w:rsid w:val="00EC6075"/>
    <w:rsid w:val="00EE06B2"/>
    <w:rsid w:val="00EF12B1"/>
    <w:rsid w:val="00EF44CC"/>
    <w:rsid w:val="00EF56EF"/>
    <w:rsid w:val="00EF7228"/>
    <w:rsid w:val="00F03DA5"/>
    <w:rsid w:val="00F06566"/>
    <w:rsid w:val="00F21856"/>
    <w:rsid w:val="00F229DD"/>
    <w:rsid w:val="00F3706F"/>
    <w:rsid w:val="00F41D79"/>
    <w:rsid w:val="00F50159"/>
    <w:rsid w:val="00F54DF1"/>
    <w:rsid w:val="00F65D6E"/>
    <w:rsid w:val="00FC321A"/>
    <w:rsid w:val="00FD5B7E"/>
    <w:rsid w:val="00FF127D"/>
    <w:rsid w:val="00FF3EE5"/>
    <w:rsid w:val="708C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5BE8C3F2-C83C-4634-BC0A-FD5DA8A7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F0D34"/>
    <w:pPr>
      <w:widowControl w:val="0"/>
    </w:pPr>
    <w:rPr>
      <w:rFonts w:ascii="Calibri" w:hAnsi="Calibri" w:cs="黑体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7F0D3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D34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F0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7F0D34"/>
    <w:rPr>
      <w:rFonts w:ascii="Calibri" w:eastAsia="宋体" w:hAnsi="Calibri" w:cs="黑体"/>
      <w:kern w:val="0"/>
      <w:sz w:val="18"/>
      <w:szCs w:val="18"/>
      <w:lang w:eastAsia="en-US"/>
    </w:rPr>
  </w:style>
  <w:style w:type="character" w:customStyle="1" w:styleId="Char1">
    <w:name w:val="页眉 Char"/>
    <w:link w:val="a5"/>
    <w:uiPriority w:val="99"/>
    <w:rsid w:val="007F0D34"/>
    <w:rPr>
      <w:rFonts w:ascii="Calibri" w:eastAsia="宋体" w:hAnsi="Calibri" w:cs="黑体"/>
      <w:kern w:val="0"/>
      <w:sz w:val="18"/>
      <w:szCs w:val="18"/>
      <w:lang w:eastAsia="en-US"/>
    </w:rPr>
  </w:style>
  <w:style w:type="character" w:customStyle="1" w:styleId="Char0">
    <w:name w:val="页脚 Char"/>
    <w:link w:val="a4"/>
    <w:uiPriority w:val="99"/>
    <w:rsid w:val="007F0D34"/>
    <w:rPr>
      <w:rFonts w:ascii="Calibri" w:eastAsia="宋体" w:hAnsi="Calibri" w:cs="黑体"/>
      <w:kern w:val="0"/>
      <w:sz w:val="18"/>
      <w:szCs w:val="18"/>
      <w:lang w:eastAsia="en-US"/>
    </w:rPr>
  </w:style>
  <w:style w:type="paragraph" w:styleId="a6">
    <w:name w:val="List Paragraph"/>
    <w:basedOn w:val="a"/>
    <w:uiPriority w:val="99"/>
    <w:rsid w:val="0094382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769</Words>
  <Characters>4389</Characters>
  <Application>Microsoft Office Word</Application>
  <DocSecurity>0</DocSecurity>
  <Lines>36</Lines>
  <Paragraphs>10</Paragraphs>
  <ScaleCrop>false</ScaleCrop>
  <Company>GZU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贵州大学2016年博士研究生招生专业目录</dc:title>
  <dc:creator>程颖</dc:creator>
  <cp:lastModifiedBy>Xie.H</cp:lastModifiedBy>
  <cp:revision>23</cp:revision>
  <cp:lastPrinted>2015-10-30T03:45:00Z</cp:lastPrinted>
  <dcterms:created xsi:type="dcterms:W3CDTF">2015-10-30T03:28:00Z</dcterms:created>
  <dcterms:modified xsi:type="dcterms:W3CDTF">2015-11-16T07:11:00Z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