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0" w:rsidRDefault="00D13100" w:rsidP="00D13100">
      <w:pPr>
        <w:spacing w:line="360" w:lineRule="auto"/>
        <w:jc w:val="center"/>
        <w:rPr>
          <w:rFonts w:ascii="华文新魏" w:eastAsia="华文新魏" w:hAnsi="华文新魏" w:cs="华文新魏"/>
          <w:b/>
          <w:kern w:val="1"/>
          <w:szCs w:val="28"/>
        </w:rPr>
      </w:pPr>
      <w:r>
        <w:rPr>
          <w:rFonts w:ascii="华文新魏" w:eastAsia="华文新魏" w:hAnsi="华文新魏" w:cs="华文新魏"/>
          <w:b/>
          <w:kern w:val="1"/>
          <w:szCs w:val="28"/>
        </w:rPr>
        <w:t>2016年《</w:t>
      </w:r>
      <w:r>
        <w:rPr>
          <w:rFonts w:ascii="华文新魏" w:eastAsia="华文新魏" w:hAnsi="华文新魏" w:cs="华文新魏" w:hint="eastAsia"/>
          <w:b/>
          <w:kern w:val="1"/>
          <w:szCs w:val="28"/>
        </w:rPr>
        <w:t>学科教学（音乐）</w:t>
      </w:r>
      <w:r>
        <w:rPr>
          <w:rFonts w:ascii="华文新魏" w:eastAsia="华文新魏" w:hAnsi="华文新魏" w:cs="华文新魏"/>
          <w:b/>
          <w:kern w:val="1"/>
          <w:szCs w:val="28"/>
        </w:rPr>
        <w:t>》</w:t>
      </w:r>
      <w:r>
        <w:rPr>
          <w:rFonts w:ascii="华文新魏" w:eastAsia="华文新魏" w:hAnsi="华文新魏" w:cs="华文新魏" w:hint="eastAsia"/>
          <w:b/>
          <w:kern w:val="1"/>
          <w:szCs w:val="28"/>
        </w:rPr>
        <w:t>二</w:t>
      </w:r>
      <w:r>
        <w:rPr>
          <w:rFonts w:ascii="华文新魏" w:eastAsia="华文新魏" w:hAnsi="华文新魏" w:cs="华文新魏"/>
          <w:b/>
          <w:kern w:val="1"/>
          <w:szCs w:val="28"/>
        </w:rPr>
        <w:t>级学科</w:t>
      </w:r>
    </w:p>
    <w:p w:rsidR="00D13100" w:rsidRDefault="00D13100" w:rsidP="00D13100">
      <w:pPr>
        <w:spacing w:line="360" w:lineRule="auto"/>
        <w:jc w:val="center"/>
        <w:rPr>
          <w:rFonts w:ascii="华文新魏" w:eastAsia="华文新魏" w:hAnsi="华文新魏" w:cs="华文新魏"/>
          <w:b/>
          <w:kern w:val="1"/>
          <w:sz w:val="36"/>
          <w:szCs w:val="36"/>
        </w:rPr>
      </w:pPr>
      <w:r>
        <w:rPr>
          <w:rFonts w:ascii="华文新魏" w:eastAsia="华文新魏" w:hAnsi="华文新魏" w:cs="华文新魏"/>
          <w:b/>
          <w:kern w:val="1"/>
          <w:sz w:val="36"/>
          <w:szCs w:val="36"/>
        </w:rPr>
        <w:t>硕士研究生招生专业目录及入学考试科目</w:t>
      </w:r>
    </w:p>
    <w:tbl>
      <w:tblPr>
        <w:tblW w:w="14917" w:type="dxa"/>
        <w:tblLook w:val="0000"/>
      </w:tblPr>
      <w:tblGrid>
        <w:gridCol w:w="1112"/>
        <w:gridCol w:w="3391"/>
        <w:gridCol w:w="1701"/>
        <w:gridCol w:w="3944"/>
        <w:gridCol w:w="4769"/>
      </w:tblGrid>
      <w:tr w:rsidR="00D13100" w:rsidTr="00F11A9F">
        <w:trPr>
          <w:cantSplit/>
          <w:trHeight w:val="567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1"/>
                <w:szCs w:val="21"/>
              </w:rPr>
            </w:pPr>
            <w:r>
              <w:rPr>
                <w:kern w:val="1"/>
                <w:sz w:val="21"/>
                <w:szCs w:val="21"/>
              </w:rPr>
              <w:t>二级学科名称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1"/>
                <w:szCs w:val="21"/>
              </w:rPr>
            </w:pPr>
            <w:r>
              <w:rPr>
                <w:kern w:val="1"/>
                <w:sz w:val="21"/>
                <w:szCs w:val="21"/>
              </w:rPr>
              <w:t>研究方向（专业最多设</w:t>
            </w:r>
            <w:r>
              <w:rPr>
                <w:kern w:val="1"/>
                <w:sz w:val="21"/>
                <w:szCs w:val="21"/>
              </w:rPr>
              <w:t>5</w:t>
            </w:r>
            <w:r>
              <w:rPr>
                <w:kern w:val="1"/>
                <w:sz w:val="21"/>
                <w:szCs w:val="21"/>
              </w:rPr>
              <w:t>个方向）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1"/>
                <w:szCs w:val="21"/>
              </w:rPr>
            </w:pPr>
            <w:r>
              <w:rPr>
                <w:kern w:val="1"/>
                <w:sz w:val="21"/>
                <w:szCs w:val="21"/>
              </w:rPr>
              <w:t>所在学院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1"/>
                <w:szCs w:val="21"/>
              </w:rPr>
            </w:pPr>
            <w:r>
              <w:rPr>
                <w:kern w:val="1"/>
                <w:sz w:val="21"/>
                <w:szCs w:val="21"/>
              </w:rPr>
              <w:t xml:space="preserve">    </w:t>
            </w:r>
            <w:r>
              <w:rPr>
                <w:kern w:val="1"/>
                <w:sz w:val="21"/>
                <w:szCs w:val="21"/>
              </w:rPr>
              <w:t>复试考试科目（</w:t>
            </w:r>
            <w:proofErr w:type="gramStart"/>
            <w:r>
              <w:rPr>
                <w:kern w:val="1"/>
                <w:sz w:val="21"/>
                <w:szCs w:val="21"/>
              </w:rPr>
              <w:t>限填</w:t>
            </w:r>
            <w:r>
              <w:rPr>
                <w:kern w:val="1"/>
                <w:sz w:val="21"/>
                <w:szCs w:val="21"/>
              </w:rPr>
              <w:t>1</w:t>
            </w:r>
            <w:r>
              <w:rPr>
                <w:kern w:val="1"/>
                <w:sz w:val="21"/>
                <w:szCs w:val="21"/>
              </w:rPr>
              <w:t>门</w:t>
            </w:r>
            <w:proofErr w:type="gramEnd"/>
            <w:r>
              <w:rPr>
                <w:kern w:val="1"/>
                <w:sz w:val="21"/>
                <w:szCs w:val="21"/>
              </w:rPr>
              <w:t>）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1"/>
                <w:szCs w:val="21"/>
              </w:rPr>
            </w:pPr>
            <w:r>
              <w:rPr>
                <w:kern w:val="1"/>
                <w:sz w:val="21"/>
                <w:szCs w:val="21"/>
              </w:rPr>
              <w:t>参考书目（（请注明作者、出版社、出版日期）</w:t>
            </w:r>
          </w:p>
        </w:tc>
      </w:tr>
      <w:tr w:rsidR="00D13100" w:rsidTr="00F11A9F">
        <w:trPr>
          <w:cantSplit/>
          <w:trHeight w:val="948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Pr="008C50FB" w:rsidRDefault="00D13100" w:rsidP="00F11A9F">
            <w:pPr>
              <w:jc w:val="center"/>
              <w:rPr>
                <w:kern w:val="1"/>
                <w:sz w:val="24"/>
              </w:rPr>
            </w:pPr>
            <w:r w:rsidRPr="008C50FB">
              <w:rPr>
                <w:rFonts w:hint="eastAsia"/>
                <w:kern w:val="1"/>
                <w:sz w:val="24"/>
              </w:rPr>
              <w:t>045111</w:t>
            </w:r>
            <w:r w:rsidRPr="008C50FB">
              <w:rPr>
                <w:rFonts w:hint="eastAsia"/>
                <w:kern w:val="1"/>
                <w:sz w:val="24"/>
              </w:rPr>
              <w:t>学科教学（音乐）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Pr="008C50FB" w:rsidRDefault="00D13100" w:rsidP="00F11A9F">
            <w:pPr>
              <w:jc w:val="center"/>
              <w:rPr>
                <w:kern w:val="1"/>
                <w:sz w:val="24"/>
              </w:rPr>
            </w:pPr>
            <w:r w:rsidRPr="008C50FB">
              <w:rPr>
                <w:rFonts w:hint="eastAsia"/>
                <w:kern w:val="1"/>
                <w:sz w:val="24"/>
              </w:rPr>
              <w:t>音乐课程与教学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  <w:r>
              <w:rPr>
                <w:kern w:val="1"/>
                <w:sz w:val="24"/>
              </w:rPr>
              <w:t>教育学院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rFonts w:hint="eastAsia"/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专业表演</w:t>
            </w:r>
          </w:p>
          <w:p w:rsidR="00D13100" w:rsidRDefault="00D13100" w:rsidP="00D13100">
            <w:pPr>
              <w:numPr>
                <w:ilvl w:val="0"/>
                <w:numId w:val="1"/>
              </w:numPr>
              <w:jc w:val="left"/>
              <w:rPr>
                <w:rFonts w:hint="eastAsia"/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声乐（中外声乐作品各一首）</w:t>
            </w:r>
          </w:p>
          <w:p w:rsidR="00D13100" w:rsidRDefault="00D13100" w:rsidP="00D13100">
            <w:pPr>
              <w:numPr>
                <w:ilvl w:val="0"/>
                <w:numId w:val="1"/>
              </w:numPr>
              <w:jc w:val="left"/>
              <w:rPr>
                <w:rFonts w:hint="eastAsia"/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器乐演奏（中外器乐作品各一首）</w:t>
            </w:r>
          </w:p>
          <w:p w:rsidR="00D13100" w:rsidRPr="002863E5" w:rsidRDefault="00D13100" w:rsidP="00D13100">
            <w:pPr>
              <w:numPr>
                <w:ilvl w:val="0"/>
                <w:numId w:val="1"/>
              </w:numPr>
              <w:jc w:val="left"/>
              <w:rPr>
                <w:kern w:val="1"/>
                <w:sz w:val="24"/>
              </w:rPr>
            </w:pPr>
            <w:r>
              <w:rPr>
                <w:rFonts w:hint="eastAsia"/>
                <w:kern w:val="1"/>
                <w:sz w:val="24"/>
              </w:rPr>
              <w:t>歌唱与伴奏（抽取歌曲一首作钢琴即兴伴奏并边弹边唱）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Pr="00B40B5C" w:rsidRDefault="00D13100" w:rsidP="00F11A9F">
            <w:pPr>
              <w:jc w:val="left"/>
              <w:rPr>
                <w:rFonts w:hint="eastAsia"/>
                <w:kern w:val="1"/>
                <w:sz w:val="24"/>
              </w:rPr>
            </w:pPr>
            <w:r>
              <w:rPr>
                <w:rFonts w:ascii="楷体_GB2312" w:eastAsia="楷体" w:hAnsi="楷体_GB2312" w:cs="Courier New"/>
                <w:kern w:val="1"/>
                <w:sz w:val="21"/>
                <w:szCs w:val="21"/>
              </w:rPr>
              <w:t>1</w:t>
            </w:r>
            <w:r w:rsidRPr="00B40B5C">
              <w:rPr>
                <w:kern w:val="1"/>
                <w:sz w:val="24"/>
              </w:rPr>
              <w:t>、《钢琴基础教程》（高等师范院校试用教材，韩林申、李晓平、徐斐、周荷君编</w:t>
            </w:r>
            <w:r w:rsidRPr="00B40B5C">
              <w:rPr>
                <w:rFonts w:hint="eastAsia"/>
                <w:kern w:val="1"/>
                <w:sz w:val="24"/>
              </w:rPr>
              <w:t>，</w:t>
            </w:r>
            <w:r w:rsidRPr="00B40B5C">
              <w:rPr>
                <w:kern w:val="1"/>
                <w:sz w:val="24"/>
              </w:rPr>
              <w:t>上海音乐出版社</w:t>
            </w:r>
            <w:r w:rsidRPr="00B40B5C">
              <w:rPr>
                <w:kern w:val="1"/>
                <w:sz w:val="24"/>
              </w:rPr>
              <w:t>2003</w:t>
            </w:r>
            <w:r w:rsidRPr="00B40B5C">
              <w:rPr>
                <w:kern w:val="1"/>
                <w:sz w:val="24"/>
              </w:rPr>
              <w:t>年出版）</w:t>
            </w:r>
          </w:p>
          <w:p w:rsidR="00D13100" w:rsidRDefault="00D13100" w:rsidP="00F11A9F">
            <w:pPr>
              <w:jc w:val="left"/>
              <w:rPr>
                <w:rFonts w:ascii="楷体_GB2312" w:eastAsia="楷体" w:hAnsi="楷体_GB2312" w:cs="Courier New"/>
                <w:kern w:val="1"/>
                <w:sz w:val="21"/>
                <w:szCs w:val="21"/>
              </w:rPr>
            </w:pPr>
            <w:r w:rsidRPr="00B40B5C">
              <w:rPr>
                <w:rFonts w:hint="eastAsia"/>
                <w:kern w:val="1"/>
                <w:sz w:val="24"/>
              </w:rPr>
              <w:t>2</w:t>
            </w:r>
            <w:r w:rsidRPr="00B40B5C">
              <w:rPr>
                <w:rFonts w:hint="eastAsia"/>
                <w:kern w:val="1"/>
                <w:sz w:val="24"/>
              </w:rPr>
              <w:t>、</w:t>
            </w:r>
            <w:r w:rsidRPr="00B40B5C">
              <w:rPr>
                <w:kern w:val="1"/>
                <w:sz w:val="24"/>
              </w:rPr>
              <w:t>《声乐曲选集》（高等师范院校教材，</w:t>
            </w:r>
            <w:hyperlink r:id="rId5" w:history="1">
              <w:proofErr w:type="gramStart"/>
              <w:r w:rsidRPr="00B40B5C">
                <w:rPr>
                  <w:kern w:val="1"/>
                  <w:sz w:val="24"/>
                </w:rPr>
                <w:t>罗宪君</w:t>
              </w:r>
              <w:proofErr w:type="gramEnd"/>
            </w:hyperlink>
            <w:r w:rsidRPr="00B40B5C">
              <w:rPr>
                <w:rFonts w:hint="eastAsia"/>
                <w:kern w:val="1"/>
                <w:sz w:val="24"/>
              </w:rPr>
              <w:t>、</w:t>
            </w:r>
            <w:hyperlink r:id="rId6" w:history="1">
              <w:r w:rsidRPr="00B40B5C">
                <w:rPr>
                  <w:kern w:val="1"/>
                  <w:sz w:val="24"/>
                </w:rPr>
                <w:t>李滨荪</w:t>
              </w:r>
            </w:hyperlink>
            <w:r w:rsidRPr="00B40B5C">
              <w:rPr>
                <w:rFonts w:hint="eastAsia"/>
                <w:kern w:val="1"/>
                <w:sz w:val="24"/>
              </w:rPr>
              <w:t>、</w:t>
            </w:r>
            <w:hyperlink r:id="rId7" w:history="1">
              <w:proofErr w:type="gramStart"/>
              <w:r w:rsidRPr="00B40B5C">
                <w:rPr>
                  <w:kern w:val="1"/>
                  <w:sz w:val="24"/>
                </w:rPr>
                <w:t>徐朗</w:t>
              </w:r>
              <w:proofErr w:type="gramEnd"/>
            </w:hyperlink>
            <w:r w:rsidRPr="00B40B5C">
              <w:rPr>
                <w:rFonts w:hint="eastAsia"/>
                <w:kern w:val="1"/>
                <w:sz w:val="24"/>
              </w:rPr>
              <w:t>、</w:t>
            </w:r>
            <w:hyperlink r:id="rId8" w:history="1">
              <w:r w:rsidRPr="00B40B5C">
                <w:rPr>
                  <w:kern w:val="1"/>
                  <w:sz w:val="24"/>
                </w:rPr>
                <w:t>颜蕙先</w:t>
              </w:r>
            </w:hyperlink>
            <w:r w:rsidRPr="00B40B5C">
              <w:rPr>
                <w:kern w:val="1"/>
                <w:sz w:val="24"/>
              </w:rPr>
              <w:t>编</w:t>
            </w:r>
            <w:r w:rsidRPr="00B40B5C">
              <w:rPr>
                <w:rFonts w:hint="eastAsia"/>
                <w:kern w:val="1"/>
                <w:sz w:val="24"/>
              </w:rPr>
              <w:t>，</w:t>
            </w:r>
            <w:r w:rsidRPr="00B40B5C">
              <w:rPr>
                <w:kern w:val="1"/>
                <w:sz w:val="24"/>
              </w:rPr>
              <w:t>人民音乐出版社</w:t>
            </w:r>
            <w:r w:rsidRPr="00B40B5C">
              <w:rPr>
                <w:kern w:val="1"/>
                <w:sz w:val="24"/>
              </w:rPr>
              <w:t>2013</w:t>
            </w:r>
            <w:r w:rsidRPr="00B40B5C">
              <w:rPr>
                <w:kern w:val="1"/>
                <w:sz w:val="24"/>
              </w:rPr>
              <w:t>年出版）</w:t>
            </w:r>
          </w:p>
        </w:tc>
      </w:tr>
      <w:tr w:rsidR="00D13100" w:rsidTr="00F11A9F">
        <w:trPr>
          <w:cantSplit/>
          <w:trHeight w:val="93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rFonts w:hint="eastAsia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rPr>
                <w:rFonts w:ascii="楷体_GB2312" w:eastAsia="楷体" w:hAnsi="楷体_GB2312" w:cs="Courier New"/>
                <w:kern w:val="1"/>
                <w:sz w:val="21"/>
                <w:szCs w:val="21"/>
              </w:rPr>
            </w:pPr>
          </w:p>
        </w:tc>
      </w:tr>
      <w:tr w:rsidR="00D13100" w:rsidTr="00F11A9F">
        <w:trPr>
          <w:cantSplit/>
          <w:trHeight w:val="854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</w:tr>
      <w:tr w:rsidR="00D13100" w:rsidTr="00F11A9F">
        <w:trPr>
          <w:cantSplit/>
          <w:trHeight w:val="935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left"/>
              <w:rPr>
                <w:kern w:val="1"/>
                <w:sz w:val="24"/>
              </w:rPr>
            </w:pPr>
          </w:p>
        </w:tc>
      </w:tr>
      <w:tr w:rsidR="00D13100" w:rsidTr="00F11A9F">
        <w:trPr>
          <w:cantSplit/>
          <w:trHeight w:val="75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100" w:rsidRDefault="00D13100" w:rsidP="00F11A9F">
            <w:pPr>
              <w:jc w:val="center"/>
              <w:rPr>
                <w:kern w:val="1"/>
                <w:sz w:val="24"/>
              </w:rPr>
            </w:pPr>
          </w:p>
        </w:tc>
      </w:tr>
    </w:tbl>
    <w:p w:rsidR="00D13100" w:rsidRDefault="00D13100" w:rsidP="00D13100">
      <w:pPr>
        <w:jc w:val="center"/>
        <w:rPr>
          <w:kern w:val="1"/>
          <w:sz w:val="10"/>
        </w:rPr>
      </w:pPr>
    </w:p>
    <w:p w:rsidR="00D13100" w:rsidRDefault="00D13100" w:rsidP="00D13100">
      <w:pPr>
        <w:jc w:val="left"/>
        <w:rPr>
          <w:kern w:val="1"/>
        </w:rPr>
      </w:pPr>
    </w:p>
    <w:p w:rsidR="00F768C8" w:rsidRPr="00D13100" w:rsidRDefault="00F768C8"/>
    <w:sectPr w:rsidR="00F768C8" w:rsidRPr="00D13100">
      <w:headerReference w:type="default" r:id="rId9"/>
      <w:pgSz w:w="16840" w:h="11907" w:orient="landscape"/>
      <w:pgMar w:top="1021" w:right="851" w:bottom="1021" w:left="851" w:header="851" w:footer="720" w:gutter="0"/>
      <w:paperSrc w:first="1264" w:other="1264"/>
      <w:cols w:space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35" w:rsidRDefault="00D1310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55384"/>
    <w:multiLevelType w:val="hybridMultilevel"/>
    <w:tmpl w:val="9FC847C8"/>
    <w:lvl w:ilvl="0" w:tplc="B6FC65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3100"/>
    <w:rsid w:val="00480071"/>
    <w:rsid w:val="00D13100"/>
    <w:rsid w:val="00F7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0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13100"/>
    <w:pPr>
      <w:pBdr>
        <w:bottom w:val="single" w:sz="6" w:space="1" w:color="000000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character" w:customStyle="1" w:styleId="Char">
    <w:name w:val="页眉 Char"/>
    <w:basedOn w:val="a0"/>
    <w:link w:val="a3"/>
    <w:rsid w:val="00D13100"/>
    <w:rPr>
      <w:rFonts w:ascii="Times New Roman" w:eastAsia="宋体" w:hAnsi="Times New Roman" w:cs="Times New Roman"/>
      <w:color w:val="000000"/>
      <w:kern w:val="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n/s/ref=dp_byline_sr_book_4?ie=UTF8&amp;field-author=&#39068;&#34137;&#20808;&amp;search-alias=book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n/s/ref=dp_byline_sr_book_3?ie=UTF8&amp;field-author=&#24464;&#26391;&amp;search-alias=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n/s/ref=dp_byline_sr_book_2?ie=UTF8&amp;field-author=&#26446;&#28392;&#33642;&amp;search-alias=book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mazon.cn/s/ref=dp_byline_sr_book_1?ie=UTF8&amp;field-author=&#32599;&#23466;&#21531;&amp;search-alias=book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2015-07-22T11:22:00Z</dcterms:created>
  <dcterms:modified xsi:type="dcterms:W3CDTF">2015-07-22T11:23:00Z</dcterms:modified>
</cp:coreProperties>
</file>