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7A11" w:rsidRDefault="00C67A11" w:rsidP="00C67A11">
      <w:pPr>
        <w:jc w:val="left"/>
        <w:rPr>
          <w:rFonts w:ascii="宋体" w:hAnsi="宋体" w:hint="eastAsia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试卷类型A</w:t>
      </w:r>
    </w:p>
    <w:p w:rsidR="00C67A11" w:rsidRDefault="00C67A11" w:rsidP="00C67A11">
      <w:pPr>
        <w:jc w:val="center"/>
        <w:rPr>
          <w:rFonts w:eastAsia="楷体_GB2312"/>
          <w:sz w:val="36"/>
        </w:rPr>
      </w:pPr>
      <w:r>
        <w:rPr>
          <w:rFonts w:eastAsia="楷体_GB2312" w:hint="eastAsia"/>
          <w:sz w:val="36"/>
        </w:rPr>
        <w:t>济宁市二</w:t>
      </w:r>
      <w:r>
        <w:rPr>
          <w:rFonts w:ascii="楷体_GB2312" w:eastAsia="楷体_GB2312" w:hAnsi="宋体" w:hint="eastAsia"/>
          <w:sz w:val="36"/>
        </w:rPr>
        <w:t>0</w:t>
      </w:r>
      <w:r>
        <w:rPr>
          <w:rFonts w:eastAsia="楷体_GB2312" w:hint="eastAsia"/>
          <w:sz w:val="36"/>
        </w:rPr>
        <w:t>一五年高中段学校招生考试</w:t>
      </w:r>
    </w:p>
    <w:p w:rsidR="00C67A11" w:rsidRDefault="00C67A11" w:rsidP="00C67A11">
      <w:pPr>
        <w:jc w:val="center"/>
        <w:rPr>
          <w:rFonts w:eastAsia="方正小标宋_GBK"/>
          <w:sz w:val="44"/>
        </w:rPr>
      </w:pPr>
      <w:r>
        <w:rPr>
          <w:rFonts w:eastAsia="方正小标宋_GBK" w:hint="eastAsia"/>
          <w:sz w:val="44"/>
        </w:rPr>
        <w:t>语</w:t>
      </w:r>
      <w:r>
        <w:rPr>
          <w:rFonts w:eastAsia="方正小标宋_GBK"/>
          <w:sz w:val="44"/>
        </w:rPr>
        <w:t xml:space="preserve">  </w:t>
      </w:r>
      <w:r>
        <w:rPr>
          <w:rFonts w:eastAsia="方正小标宋_GBK" w:hint="eastAsia"/>
          <w:sz w:val="44"/>
        </w:rPr>
        <w:t>文</w:t>
      </w:r>
      <w:r>
        <w:rPr>
          <w:rFonts w:eastAsia="方正小标宋_GBK"/>
          <w:sz w:val="44"/>
        </w:rPr>
        <w:t xml:space="preserve">  </w:t>
      </w:r>
      <w:r>
        <w:rPr>
          <w:rFonts w:eastAsia="方正小标宋_GBK" w:hint="eastAsia"/>
          <w:sz w:val="44"/>
        </w:rPr>
        <w:t>试</w:t>
      </w:r>
      <w:r>
        <w:rPr>
          <w:rFonts w:eastAsia="方正小标宋_GBK"/>
          <w:sz w:val="44"/>
        </w:rPr>
        <w:t xml:space="preserve">  </w:t>
      </w:r>
      <w:r>
        <w:rPr>
          <w:rFonts w:eastAsia="方正小标宋_GBK" w:hint="eastAsia"/>
          <w:sz w:val="44"/>
        </w:rPr>
        <w:t>题</w:t>
      </w:r>
    </w:p>
    <w:p w:rsidR="00C67A11" w:rsidRDefault="00C67A11" w:rsidP="00C67A11">
      <w:pPr>
        <w:spacing w:line="400" w:lineRule="exact"/>
        <w:ind w:rightChars="-50" w:right="-105"/>
        <w:rPr>
          <w:rFonts w:ascii="宋体" w:hAnsi="宋体" w:hint="eastAsia"/>
          <w:b/>
          <w:szCs w:val="21"/>
        </w:rPr>
      </w:pPr>
      <w:r>
        <w:rPr>
          <w:rFonts w:ascii="宋体" w:hAnsi="宋体" w:hint="eastAsia"/>
          <w:b/>
          <w:szCs w:val="21"/>
        </w:rPr>
        <w:t>一、基</w:t>
      </w:r>
      <w:r>
        <w:rPr>
          <w:rFonts w:ascii="宋体" w:hAnsi="宋体" w:hint="eastAsia"/>
          <w:b/>
          <w:noProof/>
          <w:szCs w:val="21"/>
        </w:rPr>
        <w:drawing>
          <wp:inline distT="0" distB="0" distL="0" distR="0">
            <wp:extent cx="20955" cy="20955"/>
            <wp:effectExtent l="19050" t="0" r="0" b="0"/>
            <wp:docPr id="1" name="图片 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" cy="20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b/>
          <w:szCs w:val="21"/>
        </w:rPr>
        <w:t>础知识积累与运用（共15分）</w:t>
      </w:r>
    </w:p>
    <w:p w:rsidR="00C67A11" w:rsidRDefault="00C67A11" w:rsidP="00C67A11">
      <w:pPr>
        <w:spacing w:line="400" w:lineRule="exact"/>
        <w:rPr>
          <w:rFonts w:hint="eastAsia"/>
        </w:rPr>
      </w:pPr>
      <w:r>
        <w:rPr>
          <w:rFonts w:hint="eastAsia"/>
        </w:rPr>
        <w:t xml:space="preserve">    1</w:t>
      </w:r>
      <w:r>
        <w:rPr>
          <w:rFonts w:hint="eastAsia"/>
        </w:rPr>
        <w:t>．阅读下面的文字，完成（</w:t>
      </w:r>
      <w:r>
        <w:rPr>
          <w:rFonts w:hint="eastAsia"/>
        </w:rPr>
        <w:t>1</w:t>
      </w:r>
      <w:r>
        <w:rPr>
          <w:rFonts w:ascii="宋体" w:hAnsi="宋体" w:hint="eastAsia"/>
        </w:rPr>
        <w:t>）—</w:t>
      </w: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）题。</w:t>
      </w:r>
    </w:p>
    <w:p w:rsidR="00C67A11" w:rsidRDefault="00C67A11" w:rsidP="00C67A11">
      <w:pPr>
        <w:pStyle w:val="0New"/>
        <w:spacing w:line="400" w:lineRule="exact"/>
        <w:ind w:firstLine="408"/>
        <w:rPr>
          <w:rFonts w:ascii="楷体_GB2312" w:eastAsia="楷体_GB2312" w:hint="eastAsia"/>
        </w:rPr>
      </w:pPr>
      <w:r>
        <w:rPr>
          <w:rFonts w:ascii="楷体_GB2312" w:eastAsia="楷体_GB2312" w:hint="eastAsia"/>
        </w:rPr>
        <w:t>那片</w:t>
      </w:r>
      <w:r>
        <w:rPr>
          <w:rFonts w:ascii="楷体_GB2312" w:eastAsia="楷体_GB2312" w:hint="eastAsia"/>
          <w:u w:val="single"/>
        </w:rPr>
        <w:t>浩翰</w:t>
      </w:r>
      <w:r>
        <w:rPr>
          <w:rFonts w:ascii="楷体_GB2312" w:eastAsia="楷体_GB2312" w:hint="eastAsia"/>
        </w:rPr>
        <w:t>汹涌的水，仍旧尽日</w:t>
      </w:r>
      <w:r>
        <w:rPr>
          <w:rFonts w:ascii="楷体_GB2312" w:eastAsia="楷体_GB2312" w:hint="eastAsia"/>
          <w:em w:val="dot"/>
        </w:rPr>
        <w:t>横</w:t>
      </w:r>
      <w:r>
        <w:rPr>
          <w:rFonts w:ascii="楷体_GB2312" w:eastAsia="楷体_GB2312" w:hint="eastAsia"/>
        </w:rPr>
        <w:t>冲直滚，倒悬飞</w:t>
      </w:r>
      <w:r>
        <w:rPr>
          <w:rFonts w:ascii="楷体_GB2312" w:eastAsia="楷体_GB2312" w:hint="eastAsia"/>
          <w:em w:val="dot"/>
        </w:rPr>
        <w:t>溅</w:t>
      </w:r>
      <w:r>
        <w:rPr>
          <w:rFonts w:ascii="楷体_GB2312" w:eastAsia="楷体_GB2312" w:hint="eastAsia"/>
        </w:rPr>
        <w:t>，汹涌澎湃，雷鸣山崩；那些</w:t>
      </w:r>
      <w:r>
        <w:rPr>
          <w:rFonts w:ascii="楷体_GB2312" w:eastAsia="楷体_GB2312" w:hint="eastAsia"/>
          <w:u w:val="single"/>
        </w:rPr>
        <w:t>虹霓</w:t>
      </w:r>
      <w:r>
        <w:rPr>
          <w:rFonts w:ascii="楷体_GB2312" w:eastAsia="楷体_GB2312" w:hint="eastAsia"/>
        </w:rPr>
        <w:t>仍旧在它下面一百英尺的空中弯</w:t>
      </w:r>
      <w:r>
        <w:rPr>
          <w:rFonts w:ascii="楷体_GB2312" w:eastAsia="楷体_GB2312" w:hint="eastAsia"/>
          <w:em w:val="dot"/>
        </w:rPr>
        <w:t>亘</w:t>
      </w:r>
      <w:r>
        <w:rPr>
          <w:rFonts w:ascii="楷体_GB2312" w:eastAsia="楷体_GB2312" w:hint="eastAsia"/>
        </w:rPr>
        <w:t>横跨。太阳照在它上面的时候，它仍旧像玉液金波，</w:t>
      </w:r>
      <w:r>
        <w:rPr>
          <w:rFonts w:ascii="楷体_GB2312" w:eastAsia="楷体_GB2312" w:hint="eastAsia"/>
          <w:u w:val="single"/>
        </w:rPr>
        <w:t>晶萦清澈</w:t>
      </w:r>
      <w:r>
        <w:rPr>
          <w:rFonts w:ascii="楷体_GB2312" w:eastAsia="楷体_GB2312" w:hint="eastAsia"/>
        </w:rPr>
        <w:t>。天色暗淡的时候，它仍旧像玉霰</w:t>
      </w:r>
      <w:r>
        <w:rPr>
          <w:rFonts w:ascii="楷体_GB2312" w:eastAsia="楷体_GB2312" w:hint="eastAsia"/>
          <w:em w:val="dot"/>
        </w:rPr>
        <w:t>琼</w:t>
      </w:r>
      <w:r>
        <w:rPr>
          <w:rFonts w:ascii="楷体_GB2312" w:eastAsia="楷体_GB2312" w:hint="eastAsia"/>
        </w:rPr>
        <w:t>雪，纷纷飞洒；像轻</w:t>
      </w:r>
      <w:r>
        <w:rPr>
          <w:rFonts w:ascii="楷体_GB2312" w:eastAsia="楷体_GB2312" w:hint="eastAsia"/>
          <w:em w:val="dot"/>
        </w:rPr>
        <w:t>屑</w:t>
      </w:r>
      <w:r>
        <w:rPr>
          <w:rFonts w:ascii="楷体_GB2312" w:eastAsia="楷体_GB2312" w:hint="eastAsia"/>
        </w:rPr>
        <w:t>细末，从白垩质的</w:t>
      </w:r>
      <w:r>
        <w:rPr>
          <w:rFonts w:ascii="楷体_GB2312" w:eastAsia="楷体_GB2312" w:hint="eastAsia"/>
          <w:u w:val="single"/>
        </w:rPr>
        <w:t>悬崖峭璧</w:t>
      </w:r>
      <w:r>
        <w:rPr>
          <w:rFonts w:ascii="楷体_GB2312" w:eastAsia="楷体_GB2312" w:hint="eastAsia"/>
        </w:rPr>
        <w:t>上阵阵</w:t>
      </w:r>
      <w:r>
        <w:rPr>
          <w:rFonts w:ascii="楷体_GB2312" w:eastAsia="楷体_GB2312" w:hint="eastAsia"/>
          <w:em w:val="dot"/>
        </w:rPr>
        <w:t>剥</w:t>
      </w:r>
      <w:r>
        <w:rPr>
          <w:rFonts w:ascii="楷体_GB2312" w:eastAsia="楷体_GB2312" w:hint="eastAsia"/>
        </w:rPr>
        <w:t>落；像如</w:t>
      </w:r>
      <w:r>
        <w:rPr>
          <w:rFonts w:ascii="楷体_GB2312" w:eastAsia="楷体_GB2312" w:hint="eastAsia"/>
          <w:em w:val="dot"/>
        </w:rPr>
        <w:t>絮</w:t>
      </w:r>
      <w:r>
        <w:rPr>
          <w:rFonts w:ascii="楷体_GB2312" w:eastAsia="楷体_GB2312" w:hint="eastAsia"/>
        </w:rPr>
        <w:t>如棉的浓烟，从山腹幽岫里蒸腾喷</w:t>
      </w:r>
      <w:r>
        <w:rPr>
          <w:rFonts w:ascii="楷体_GB2312" w:eastAsia="楷体_GB2312" w:hint="eastAsia"/>
          <w:em w:val="dot"/>
        </w:rPr>
        <w:t>涌</w:t>
      </w:r>
      <w:r>
        <w:rPr>
          <w:rFonts w:ascii="楷体_GB2312" w:eastAsia="楷体_GB2312" w:hint="eastAsia"/>
        </w:rPr>
        <w:t>。</w:t>
      </w:r>
    </w:p>
    <w:p w:rsidR="00C67A11" w:rsidRDefault="00C67A11" w:rsidP="00C67A11">
      <w:pPr>
        <w:pStyle w:val="NewNewNewNewNew"/>
        <w:spacing w:line="400" w:lineRule="exact"/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）文中加点的字，注音正确的一项是（</w:t>
      </w:r>
      <w:r>
        <w:rPr>
          <w:rFonts w:hint="eastAsia"/>
        </w:rPr>
        <w:t>2</w:t>
      </w:r>
      <w:r>
        <w:rPr>
          <w:rFonts w:hint="eastAsia"/>
        </w:rPr>
        <w:t>分）</w:t>
      </w:r>
    </w:p>
    <w:p w:rsidR="00C67A11" w:rsidRDefault="00C67A11" w:rsidP="00C67A11">
      <w:pPr>
        <w:pStyle w:val="NewNewNewNewNew"/>
        <w:spacing w:line="400" w:lineRule="exact"/>
        <w:rPr>
          <w:rFonts w:ascii="宋体" w:hAnsi="宋体" w:hint="eastAsia"/>
        </w:rPr>
      </w:pPr>
      <w:r>
        <w:rPr>
          <w:rFonts w:ascii="宋体" w:hAnsi="宋体" w:hint="eastAsia"/>
        </w:rPr>
        <w:tab/>
        <w:t>A.</w:t>
      </w:r>
      <w:r>
        <w:rPr>
          <w:rFonts w:ascii="宋体" w:hAnsi="宋体" w:hint="eastAsia"/>
          <w:szCs w:val="22"/>
          <w:em w:val="dot"/>
        </w:rPr>
        <w:t>横</w:t>
      </w:r>
      <w:r>
        <w:rPr>
          <w:rFonts w:ascii="宋体" w:hAnsi="宋体" w:hint="eastAsia"/>
        </w:rPr>
        <w:t>冲（</w:t>
      </w:r>
      <w:r>
        <w:rPr>
          <w:rFonts w:ascii="宋体" w:hAnsi="宋体"/>
        </w:rPr>
        <w:t>hèng</w:t>
      </w:r>
      <w:r>
        <w:rPr>
          <w:rFonts w:ascii="宋体" w:hAnsi="宋体" w:hint="eastAsia"/>
        </w:rPr>
        <w:t>）   飞</w:t>
      </w:r>
      <w:r>
        <w:rPr>
          <w:rFonts w:ascii="宋体" w:hAnsi="宋体" w:hint="eastAsia"/>
          <w:em w:val="dot"/>
        </w:rPr>
        <w:t>溅</w:t>
      </w:r>
      <w:r>
        <w:rPr>
          <w:rFonts w:ascii="宋体" w:hAnsi="宋体" w:hint="eastAsia"/>
        </w:rPr>
        <w:t>（ji</w:t>
      </w:r>
      <w:r>
        <w:rPr>
          <w:rFonts w:ascii="宋体" w:hAnsi="宋体"/>
        </w:rPr>
        <w:t>àn</w:t>
      </w:r>
      <w:r>
        <w:rPr>
          <w:rFonts w:ascii="宋体" w:hAnsi="宋体" w:hint="eastAsia"/>
        </w:rPr>
        <w:t>）</w:t>
      </w:r>
      <w:r>
        <w:rPr>
          <w:rFonts w:ascii="宋体" w:hAnsi="宋体" w:hint="eastAsia"/>
          <w:szCs w:val="22"/>
          <w:em w:val="dot"/>
        </w:rPr>
        <w:t xml:space="preserve"> </w:t>
      </w:r>
      <w:r>
        <w:rPr>
          <w:rFonts w:ascii="宋体" w:hAnsi="宋体" w:hint="eastAsia"/>
        </w:rPr>
        <w:t xml:space="preserve">  </w:t>
      </w:r>
      <w:r>
        <w:rPr>
          <w:rFonts w:ascii="楷体_GB2312" w:eastAsia="楷体_GB2312" w:hint="eastAsia"/>
          <w:em w:val="dot"/>
        </w:rPr>
        <w:t xml:space="preserve"> </w:t>
      </w:r>
      <w:r>
        <w:rPr>
          <w:rFonts w:ascii="宋体" w:hAnsi="宋体" w:hint="eastAsia"/>
        </w:rPr>
        <w:t>B.弯</w:t>
      </w:r>
      <w:r>
        <w:rPr>
          <w:rFonts w:ascii="宋体" w:hAnsi="宋体" w:hint="eastAsia"/>
          <w:szCs w:val="22"/>
          <w:em w:val="dot"/>
        </w:rPr>
        <w:t>亘</w:t>
      </w:r>
      <w:r>
        <w:rPr>
          <w:rFonts w:ascii="宋体" w:hAnsi="宋体" w:hint="eastAsia"/>
        </w:rPr>
        <w:t>（</w:t>
      </w:r>
      <w:r>
        <w:rPr>
          <w:rFonts w:ascii="宋体" w:hAnsi="宋体"/>
        </w:rPr>
        <w:t>gèn</w:t>
      </w:r>
      <w:r>
        <w:rPr>
          <w:rFonts w:ascii="宋体" w:hAnsi="宋体" w:hint="eastAsia"/>
        </w:rPr>
        <w:t xml:space="preserve">g）  </w:t>
      </w:r>
      <w:r>
        <w:rPr>
          <w:rFonts w:ascii="宋体" w:hAnsi="宋体" w:hint="eastAsia"/>
          <w:szCs w:val="22"/>
          <w:em w:val="dot"/>
        </w:rPr>
        <w:t>琼</w:t>
      </w:r>
      <w:r>
        <w:rPr>
          <w:rFonts w:ascii="宋体" w:hAnsi="宋体" w:hint="eastAsia"/>
        </w:rPr>
        <w:t>（</w:t>
      </w:r>
      <w:r>
        <w:rPr>
          <w:rFonts w:ascii="宋体" w:hAnsi="宋体"/>
        </w:rPr>
        <w:t>qióng</w:t>
      </w:r>
      <w:r>
        <w:rPr>
          <w:rFonts w:ascii="宋体" w:hAnsi="宋体" w:hint="eastAsia"/>
        </w:rPr>
        <w:t>）</w:t>
      </w:r>
    </w:p>
    <w:p w:rsidR="00C67A11" w:rsidRDefault="00C67A11" w:rsidP="00C67A11">
      <w:pPr>
        <w:pStyle w:val="NewNewNewNewNew"/>
        <w:spacing w:line="400" w:lineRule="exact"/>
        <w:rPr>
          <w:rFonts w:ascii="宋体" w:hAnsi="宋体" w:hint="eastAsia"/>
        </w:rPr>
      </w:pPr>
      <w:r>
        <w:rPr>
          <w:rFonts w:ascii="宋体" w:hAnsi="宋体" w:hint="eastAsia"/>
        </w:rPr>
        <w:tab/>
        <w:t>C.</w:t>
      </w:r>
      <w:r>
        <w:rPr>
          <w:rFonts w:ascii="宋体" w:hAnsi="宋体" w:hint="eastAsia"/>
          <w:szCs w:val="22"/>
          <w:em w:val="dot"/>
        </w:rPr>
        <w:t>屑</w:t>
      </w:r>
      <w:r>
        <w:rPr>
          <w:rFonts w:ascii="宋体" w:hAnsi="宋体" w:hint="eastAsia"/>
        </w:rPr>
        <w:t>（</w:t>
      </w:r>
      <w:r>
        <w:rPr>
          <w:rFonts w:ascii="宋体" w:hAnsi="宋体"/>
        </w:rPr>
        <w:t>xiè</w:t>
      </w:r>
      <w:r>
        <w:rPr>
          <w:rFonts w:ascii="宋体" w:hAnsi="宋体" w:hint="eastAsia"/>
        </w:rPr>
        <w:t xml:space="preserve">）      </w:t>
      </w:r>
      <w:r>
        <w:rPr>
          <w:rFonts w:ascii="宋体" w:hAnsi="宋体" w:hint="eastAsia"/>
          <w:szCs w:val="22"/>
          <w:em w:val="dot"/>
        </w:rPr>
        <w:t>剥</w:t>
      </w:r>
      <w:r>
        <w:rPr>
          <w:rFonts w:ascii="宋体" w:hAnsi="宋体" w:hint="eastAsia"/>
        </w:rPr>
        <w:t>落（</w:t>
      </w:r>
      <w:r>
        <w:rPr>
          <w:rFonts w:ascii="宋体" w:hAnsi="宋体"/>
        </w:rPr>
        <w:t>bō</w:t>
      </w:r>
      <w:r>
        <w:rPr>
          <w:rFonts w:ascii="宋体" w:hAnsi="宋体" w:hint="eastAsia"/>
        </w:rPr>
        <w:t>）      D.</w:t>
      </w:r>
      <w:r>
        <w:rPr>
          <w:rFonts w:ascii="宋体" w:hAnsi="宋体" w:hint="eastAsia"/>
          <w:em w:val="dot"/>
        </w:rPr>
        <w:t>絮</w:t>
      </w:r>
      <w:r>
        <w:rPr>
          <w:rFonts w:ascii="宋体" w:hAnsi="宋体" w:hint="eastAsia"/>
        </w:rPr>
        <w:t>（</w:t>
      </w:r>
      <w:r>
        <w:rPr>
          <w:rFonts w:ascii="宋体" w:hAnsi="宋体"/>
        </w:rPr>
        <w:t>xù</w:t>
      </w:r>
      <w:r>
        <w:rPr>
          <w:rFonts w:ascii="宋体" w:hAnsi="宋体" w:hint="eastAsia"/>
        </w:rPr>
        <w:t>）　　　喷</w:t>
      </w:r>
      <w:r>
        <w:rPr>
          <w:rFonts w:ascii="宋体" w:hAnsi="宋体" w:hint="eastAsia"/>
          <w:szCs w:val="22"/>
          <w:em w:val="dot"/>
        </w:rPr>
        <w:t>涌</w:t>
      </w:r>
      <w:r>
        <w:rPr>
          <w:rFonts w:ascii="宋体" w:hAnsi="宋体" w:hint="eastAsia"/>
        </w:rPr>
        <w:t>（</w:t>
      </w:r>
      <w:r>
        <w:rPr>
          <w:rFonts w:ascii="宋体" w:hAnsi="宋体"/>
        </w:rPr>
        <w:t>r</w:t>
      </w:r>
      <w:r>
        <w:rPr>
          <w:rFonts w:ascii="宋体" w:hAnsi="宋体" w:hint="eastAsia"/>
        </w:rPr>
        <w:t>ǒ</w:t>
      </w:r>
      <w:r>
        <w:rPr>
          <w:rFonts w:ascii="宋体" w:hAnsi="宋体"/>
        </w:rPr>
        <w:t>ng</w:t>
      </w:r>
      <w:r>
        <w:rPr>
          <w:rFonts w:ascii="宋体" w:hAnsi="宋体" w:hint="eastAsia"/>
        </w:rPr>
        <w:t xml:space="preserve">）  </w:t>
      </w:r>
    </w:p>
    <w:p w:rsidR="00C67A11" w:rsidRDefault="00C67A11" w:rsidP="00C67A11">
      <w:pPr>
        <w:pStyle w:val="NewNewNewNewNew"/>
        <w:spacing w:line="400" w:lineRule="exact"/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）文中画线的词语，书写正确的一项是（</w:t>
      </w:r>
      <w:r>
        <w:rPr>
          <w:rFonts w:hint="eastAsia"/>
        </w:rPr>
        <w:t>2</w:t>
      </w:r>
      <w:r>
        <w:rPr>
          <w:rFonts w:hint="eastAsia"/>
        </w:rPr>
        <w:t>分）</w:t>
      </w:r>
    </w:p>
    <w:p w:rsidR="00C67A11" w:rsidRDefault="00C67A11" w:rsidP="00C67A11">
      <w:pPr>
        <w:pStyle w:val="NewNewNewNewNew"/>
        <w:spacing w:line="400" w:lineRule="exact"/>
        <w:ind w:firstLineChars="200" w:firstLine="420"/>
        <w:rPr>
          <w:rFonts w:ascii="宋体" w:hAnsi="宋体" w:hint="eastAsia"/>
        </w:rPr>
      </w:pPr>
      <w:r>
        <w:rPr>
          <w:rFonts w:ascii="宋体" w:hAnsi="宋体" w:hint="eastAsia"/>
        </w:rPr>
        <w:t>A．晶萦清澈   　 B．浩翰　　C．悬崖峭璧　　D．虹霓</w:t>
      </w:r>
    </w:p>
    <w:p w:rsidR="00C67A11" w:rsidRDefault="00C67A11" w:rsidP="00C67A11">
      <w:pPr>
        <w:tabs>
          <w:tab w:val="left" w:pos="420"/>
          <w:tab w:val="left" w:pos="2520"/>
          <w:tab w:val="left" w:pos="4620"/>
          <w:tab w:val="left" w:pos="6720"/>
        </w:tabs>
        <w:spacing w:line="400" w:lineRule="exact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2</w:t>
      </w:r>
      <w:r>
        <w:rPr>
          <w:rFonts w:ascii="宋体" w:hAnsi="宋体"/>
          <w:szCs w:val="21"/>
        </w:rPr>
        <w:t>．下列句子中，标点符号使用恰当的一项是</w:t>
      </w:r>
      <w:r>
        <w:rPr>
          <w:rFonts w:ascii="宋体" w:hAnsi="宋体" w:hint="eastAsia"/>
          <w:szCs w:val="21"/>
        </w:rPr>
        <w:t>（2分）</w:t>
      </w:r>
    </w:p>
    <w:p w:rsidR="00C67A11" w:rsidRDefault="00C67A11" w:rsidP="00C67A11">
      <w:pPr>
        <w:tabs>
          <w:tab w:val="left" w:pos="420"/>
          <w:tab w:val="left" w:pos="2520"/>
          <w:tab w:val="left" w:pos="4620"/>
          <w:tab w:val="left" w:pos="6720"/>
        </w:tabs>
        <w:spacing w:line="400" w:lineRule="exact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ab/>
        <w:t>A.“好，”他对我说：“现在你把左脚踏到那块岩石上。不要担心下一步。听我的话。”</w:t>
      </w:r>
    </w:p>
    <w:p w:rsidR="00C67A11" w:rsidRDefault="00C67A11" w:rsidP="00C67A11">
      <w:pPr>
        <w:tabs>
          <w:tab w:val="left" w:pos="420"/>
          <w:tab w:val="left" w:pos="2520"/>
          <w:tab w:val="left" w:pos="4620"/>
          <w:tab w:val="left" w:pos="6720"/>
        </w:tabs>
        <w:spacing w:line="400" w:lineRule="exact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ab/>
        <w:t>B.仰之弥高，越高，攀得越起劲，钻之弥坚，越坚，钻得越锲而不舍。</w:t>
      </w:r>
    </w:p>
    <w:p w:rsidR="00C67A11" w:rsidRDefault="00C67A11" w:rsidP="00C67A11">
      <w:pPr>
        <w:tabs>
          <w:tab w:val="left" w:pos="420"/>
          <w:tab w:val="left" w:pos="2520"/>
          <w:tab w:val="left" w:pos="4620"/>
          <w:tab w:val="left" w:pos="6720"/>
        </w:tabs>
        <w:spacing w:line="400" w:lineRule="exact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ab/>
        <w:t>C.为了变换食物的花样，我还给蝈蝈吃很甜的水果：几片梨子，几颗葡萄，几块西瓜。</w:t>
      </w:r>
    </w:p>
    <w:p w:rsidR="00C67A11" w:rsidRDefault="00C67A11" w:rsidP="00C67A11">
      <w:pPr>
        <w:tabs>
          <w:tab w:val="left" w:pos="420"/>
          <w:tab w:val="left" w:pos="2520"/>
          <w:tab w:val="left" w:pos="4620"/>
          <w:tab w:val="left" w:pos="6720"/>
        </w:tabs>
        <w:spacing w:line="400" w:lineRule="exact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ab/>
        <w:t>D.曲阜的“三孔”、少昊陵、邹城的峄山、泗水的泉林都是济宁境内著名的旅游景点。</w:t>
      </w:r>
    </w:p>
    <w:p w:rsidR="00C67A11" w:rsidRDefault="00C67A11" w:rsidP="00C67A11">
      <w:pPr>
        <w:spacing w:line="400" w:lineRule="exact"/>
        <w:rPr>
          <w:rFonts w:ascii="宋体" w:hAnsi="宋体" w:hint="eastAsia"/>
          <w:szCs w:val="21"/>
        </w:rPr>
      </w:pPr>
      <w:r>
        <w:rPr>
          <w:rFonts w:ascii="宋体" w:hAnsi="宋体" w:hint="eastAsia"/>
        </w:rPr>
        <w:t>3．下列加点的成语运用不恰当的一项是（2分）</w:t>
      </w:r>
      <w:r>
        <w:rPr>
          <w:rFonts w:ascii="宋体" w:hAnsi="宋体" w:hint="eastAsia"/>
        </w:rPr>
        <w:tab/>
      </w:r>
      <w:r w:rsidRPr="00B443D5">
        <w:rPr>
          <w:rFonts w:ascii="宋体" w:hAnsi="宋体"/>
          <w:color w:val="FFFFFF"/>
          <w:sz w:val="4"/>
        </w:rPr>
        <w:t>[来源:Z&amp;xx&amp;k.Com]</w:t>
      </w:r>
    </w:p>
    <w:p w:rsidR="00C67A11" w:rsidRDefault="00C67A11" w:rsidP="00C67A11">
      <w:pPr>
        <w:spacing w:line="400" w:lineRule="exact"/>
        <w:ind w:leftChars="203" w:left="707" w:hangingChars="134" w:hanging="281"/>
        <w:rPr>
          <w:rFonts w:ascii="宋体" w:hAnsi="宋体" w:hint="eastAsia"/>
        </w:rPr>
      </w:pPr>
      <w:r>
        <w:rPr>
          <w:rFonts w:ascii="宋体" w:hAnsi="宋体" w:hint="eastAsia"/>
        </w:rPr>
        <w:t>A．他们有的坐火车旅行漫长的路程，有的从图拉驾车而来，在客厅里</w:t>
      </w:r>
      <w:r>
        <w:rPr>
          <w:rFonts w:ascii="宋体" w:hAnsi="宋体" w:hint="eastAsia"/>
          <w:em w:val="dot"/>
        </w:rPr>
        <w:t>正襟危坐</w:t>
      </w:r>
      <w:r>
        <w:rPr>
          <w:rFonts w:ascii="宋体" w:hAnsi="宋体" w:hint="eastAsia"/>
        </w:rPr>
        <w:t>地等待这位大师的接见。</w:t>
      </w:r>
    </w:p>
    <w:p w:rsidR="00C67A11" w:rsidRDefault="00C67A11" w:rsidP="00C67A11">
      <w:pPr>
        <w:spacing w:line="400" w:lineRule="exact"/>
        <w:ind w:leftChars="203" w:left="707" w:hangingChars="134" w:hanging="281"/>
        <w:rPr>
          <w:rFonts w:hint="eastAsia"/>
        </w:rPr>
      </w:pPr>
      <w:r>
        <w:rPr>
          <w:rFonts w:ascii="宋体" w:hAnsi="宋体" w:hint="eastAsia"/>
        </w:rPr>
        <w:t>B．</w:t>
      </w:r>
      <w:r>
        <w:rPr>
          <w:rFonts w:hint="eastAsia"/>
        </w:rPr>
        <w:t>我在叙利亚经商的好友最近被</w:t>
      </w:r>
      <w:r>
        <w:rPr>
          <w:rFonts w:hint="eastAsia"/>
          <w:noProof/>
        </w:rPr>
        <w:drawing>
          <wp:inline distT="0" distB="0" distL="0" distR="0">
            <wp:extent cx="20955" cy="20955"/>
            <wp:effectExtent l="19050" t="0" r="0" b="0"/>
            <wp:docPr id="2" name="图片 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" cy="20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迫回到国内，他耳濡目染了那里的骚乱和动荡，现在谈到还心有余悸。</w:t>
      </w:r>
    </w:p>
    <w:p w:rsidR="00C67A11" w:rsidRDefault="00C67A11" w:rsidP="00C67A11">
      <w:pPr>
        <w:spacing w:line="400" w:lineRule="exact"/>
        <w:ind w:leftChars="203" w:left="707" w:hangingChars="134" w:hanging="281"/>
        <w:rPr>
          <w:rFonts w:ascii="宋体" w:hAnsi="宋体" w:hint="eastAsia"/>
        </w:rPr>
      </w:pPr>
      <w:r>
        <w:rPr>
          <w:rFonts w:ascii="宋体" w:hAnsi="宋体" w:hint="eastAsia"/>
        </w:rPr>
        <w:t>C.人类为自己取得这些成就而</w:t>
      </w:r>
      <w:r>
        <w:rPr>
          <w:rFonts w:ascii="宋体" w:hAnsi="宋体" w:hint="eastAsia"/>
          <w:em w:val="dot"/>
        </w:rPr>
        <w:t>喜形于色</w:t>
      </w:r>
      <w:r>
        <w:rPr>
          <w:rFonts w:ascii="宋体" w:hAnsi="宋体" w:hint="eastAsia"/>
        </w:rPr>
        <w:t>，然</w:t>
      </w:r>
      <w:r>
        <w:rPr>
          <w:rFonts w:ascii="宋体" w:hAnsi="宋体" w:hint="eastAsia"/>
          <w:noProof/>
        </w:rPr>
        <w:drawing>
          <wp:inline distT="0" distB="0" distL="0" distR="0">
            <wp:extent cx="20955" cy="10795"/>
            <wp:effectExtent l="19050" t="0" r="0" b="0"/>
            <wp:docPr id="3" name="图片 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" cy="10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</w:rPr>
        <w:t>而，谁能断言那些狼藉斑斑</w:t>
      </w:r>
      <w:r>
        <w:rPr>
          <w:rFonts w:ascii="宋体" w:hAnsi="宋体" w:hint="eastAsia"/>
          <w:noProof/>
        </w:rPr>
        <w:drawing>
          <wp:inline distT="0" distB="0" distL="0" distR="0">
            <wp:extent cx="10795" cy="20955"/>
            <wp:effectExtent l="19050" t="0" r="8255" b="0"/>
            <wp:docPr id="4" name="图片 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" cy="20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</w:rPr>
        <w:t>的矿坑不会是人类自掘的陷阱呢？</w:t>
      </w:r>
    </w:p>
    <w:p w:rsidR="00C67A11" w:rsidRDefault="00C67A11" w:rsidP="00C67A11">
      <w:pPr>
        <w:spacing w:line="400" w:lineRule="exact"/>
        <w:ind w:leftChars="203" w:left="707" w:hangingChars="134" w:hanging="281"/>
        <w:rPr>
          <w:rFonts w:ascii="宋体" w:hAnsi="宋体" w:hint="eastAsia"/>
        </w:rPr>
      </w:pPr>
      <w:r>
        <w:rPr>
          <w:rFonts w:ascii="宋体" w:hAnsi="宋体" w:hint="eastAsia"/>
        </w:rPr>
        <w:t>D.</w:t>
      </w:r>
      <w:r>
        <w:t>孟</w:t>
      </w:r>
      <w:r>
        <w:rPr>
          <w:rFonts w:hint="eastAsia"/>
        </w:rPr>
        <w:t>宪实教授将</w:t>
      </w:r>
      <w:r>
        <w:t>一代明君</w:t>
      </w:r>
      <w:r>
        <w:rPr>
          <w:rFonts w:hint="eastAsia"/>
        </w:rPr>
        <w:t>唐太宗励精图治，</w:t>
      </w:r>
      <w:r>
        <w:t>开怀纳谏的</w:t>
      </w:r>
      <w:r>
        <w:rPr>
          <w:rFonts w:hint="eastAsia"/>
        </w:rPr>
        <w:t>故事讲得</w:t>
      </w:r>
      <w:r>
        <w:rPr>
          <w:em w:val="dot"/>
        </w:rPr>
        <w:t>绘声绘色</w:t>
      </w:r>
      <w:r>
        <w:t>，</w:t>
      </w:r>
      <w:r>
        <w:rPr>
          <w:rFonts w:hint="eastAsia"/>
        </w:rPr>
        <w:t>不同年龄的观众都非常喜欢</w:t>
      </w:r>
      <w:r>
        <w:t>。</w:t>
      </w:r>
    </w:p>
    <w:p w:rsidR="00C67A11" w:rsidRDefault="00C67A11" w:rsidP="00C67A11">
      <w:pPr>
        <w:tabs>
          <w:tab w:val="left" w:pos="420"/>
          <w:tab w:val="left" w:pos="2520"/>
          <w:tab w:val="left" w:pos="4620"/>
          <w:tab w:val="left" w:pos="6720"/>
        </w:tabs>
        <w:spacing w:line="400" w:lineRule="exact"/>
        <w:rPr>
          <w:rFonts w:ascii="宋体" w:hAnsi="宋体" w:hint="eastAsia"/>
          <w:szCs w:val="21"/>
        </w:rPr>
      </w:pPr>
      <w:r>
        <w:rPr>
          <w:rFonts w:ascii="宋体" w:hAnsi="宋体"/>
          <w:szCs w:val="21"/>
        </w:rPr>
        <w:t>4．下列句子中，</w:t>
      </w:r>
      <w:r>
        <w:rPr>
          <w:rFonts w:ascii="宋体" w:hAnsi="宋体" w:hint="eastAsia"/>
          <w:szCs w:val="21"/>
        </w:rPr>
        <w:t>没</w:t>
      </w:r>
      <w:r>
        <w:rPr>
          <w:rFonts w:ascii="宋体" w:hAnsi="宋体"/>
          <w:szCs w:val="21"/>
        </w:rPr>
        <w:t>有语病的一项是</w:t>
      </w:r>
      <w:r>
        <w:rPr>
          <w:rFonts w:ascii="宋体" w:hAnsi="宋体" w:hint="eastAsia"/>
          <w:szCs w:val="21"/>
        </w:rPr>
        <w:t>（2分）</w:t>
      </w:r>
    </w:p>
    <w:p w:rsidR="00C67A11" w:rsidRDefault="00C67A11" w:rsidP="00C67A11">
      <w:pPr>
        <w:spacing w:line="400" w:lineRule="exact"/>
        <w:ind w:leftChars="203" w:left="707" w:hangingChars="134" w:hanging="281"/>
        <w:rPr>
          <w:rFonts w:ascii="宋体" w:hAnsi="宋体" w:hint="eastAsia"/>
        </w:rPr>
      </w:pPr>
      <w:r>
        <w:rPr>
          <w:rFonts w:ascii="宋体" w:hAnsi="宋体" w:hint="eastAsia"/>
        </w:rPr>
        <w:t>A．春节、元宵节、端午节、中秋节，每一个节日都蕴含着丰富的传统文化内涵。</w:t>
      </w:r>
    </w:p>
    <w:p w:rsidR="00C67A11" w:rsidRDefault="00C67A11" w:rsidP="00C67A11">
      <w:pPr>
        <w:spacing w:line="400" w:lineRule="exact"/>
        <w:ind w:leftChars="203" w:left="707" w:hangingChars="134" w:hanging="281"/>
        <w:rPr>
          <w:rFonts w:ascii="宋体" w:hAnsi="宋体" w:hint="eastAsia"/>
        </w:rPr>
      </w:pPr>
      <w:r>
        <w:rPr>
          <w:rFonts w:ascii="宋体" w:hAnsi="宋体" w:hint="eastAsia"/>
        </w:rPr>
        <w:t>B．由于建成了公共自行车运行系统，为济宁市民“绿色出行”提供了便利条件。</w:t>
      </w:r>
    </w:p>
    <w:p w:rsidR="00C67A11" w:rsidRDefault="00C67A11" w:rsidP="00C67A11">
      <w:pPr>
        <w:spacing w:line="400" w:lineRule="exact"/>
        <w:ind w:leftChars="203" w:left="707" w:hangingChars="134" w:hanging="281"/>
        <w:rPr>
          <w:rFonts w:ascii="宋体" w:hAnsi="宋体" w:hint="eastAsia"/>
        </w:rPr>
      </w:pPr>
      <w:r>
        <w:rPr>
          <w:rFonts w:ascii="宋体" w:hAnsi="宋体" w:hint="eastAsia"/>
        </w:rPr>
        <w:t>C．国务院要求加快推进宽带网络基础设施建设，进一步提速降费，加强服务水平。</w:t>
      </w:r>
    </w:p>
    <w:p w:rsidR="00C67A11" w:rsidRDefault="00C67A11" w:rsidP="00C67A11">
      <w:pPr>
        <w:spacing w:line="400" w:lineRule="exact"/>
        <w:ind w:leftChars="200" w:left="630" w:hangingChars="100" w:hanging="210"/>
        <w:rPr>
          <w:rFonts w:ascii="宋体" w:hAnsi="宋体" w:hint="eastAsia"/>
          <w:color w:val="000000"/>
        </w:rPr>
      </w:pPr>
      <w:r>
        <w:rPr>
          <w:rFonts w:ascii="宋体" w:hAnsi="宋体" w:hint="eastAsia"/>
        </w:rPr>
        <w:lastRenderedPageBreak/>
        <w:t>D.</w:t>
      </w:r>
      <w:r>
        <w:rPr>
          <w:rFonts w:ascii="宋体" w:hAnsi="宋体" w:hint="eastAsia"/>
          <w:color w:val="000000"/>
        </w:rPr>
        <w:t>如果将烟草税提高50%，可使烟民减少4900万，避免约1100万人不因吸烟死亡。</w:t>
      </w:r>
    </w:p>
    <w:p w:rsidR="00C67A11" w:rsidRDefault="00C67A11" w:rsidP="00C67A11">
      <w:pPr>
        <w:spacing w:line="400" w:lineRule="exact"/>
        <w:rPr>
          <w:rFonts w:hint="eastAsia"/>
        </w:rPr>
      </w:pPr>
      <w:r>
        <w:rPr>
          <w:rFonts w:ascii="宋体" w:hAnsi="宋体" w:cs="Lucida Sans Unicode" w:hint="eastAsia"/>
          <w:color w:val="000000"/>
          <w:kern w:val="0"/>
          <w:szCs w:val="21"/>
        </w:rPr>
        <w:t>5.</w:t>
      </w:r>
      <w:r>
        <w:rPr>
          <w:rFonts w:ascii="宋体" w:hAnsi="宋体" w:cs="Lucida Sans Unicode"/>
          <w:color w:val="000000"/>
          <w:kern w:val="0"/>
          <w:szCs w:val="21"/>
        </w:rPr>
        <w:t>下列关于文学名著的表述有误的一项是</w:t>
      </w:r>
      <w:r>
        <w:rPr>
          <w:rFonts w:hint="eastAsia"/>
        </w:rPr>
        <w:t>（</w:t>
      </w:r>
      <w:r>
        <w:rPr>
          <w:rFonts w:hint="eastAsia"/>
        </w:rPr>
        <w:t xml:space="preserve">2 </w:t>
      </w:r>
      <w:r>
        <w:rPr>
          <w:rFonts w:hint="eastAsia"/>
        </w:rPr>
        <w:t>分）</w:t>
      </w:r>
    </w:p>
    <w:p w:rsidR="00C67A11" w:rsidRDefault="00C67A11" w:rsidP="00C67A11">
      <w:pPr>
        <w:spacing w:line="400" w:lineRule="exact"/>
        <w:ind w:leftChars="203" w:left="707" w:hangingChars="134" w:hanging="281"/>
        <w:rPr>
          <w:rFonts w:ascii="宋体" w:hAnsi="宋体" w:hint="eastAsia"/>
        </w:rPr>
      </w:pPr>
      <w:r>
        <w:rPr>
          <w:rFonts w:ascii="宋体" w:hAnsi="宋体" w:hint="eastAsia"/>
        </w:rPr>
        <w:t>A</w:t>
      </w:r>
      <w:r>
        <w:rPr>
          <w:rFonts w:ascii="宋体" w:hAnsi="宋体"/>
        </w:rPr>
        <w:t>.</w:t>
      </w:r>
      <w:r>
        <w:rPr>
          <w:rFonts w:ascii="宋体" w:hAnsi="宋体" w:hint="eastAsia"/>
        </w:rPr>
        <w:t>《红楼梦》是我国古代小说的顶峰之作。小说以贾宝玉、林黛玉的爱情悲剧为线索，描写了</w:t>
      </w:r>
      <w:r>
        <w:rPr>
          <w:rFonts w:ascii="宋体" w:hAnsi="宋体" w:hint="eastAsia"/>
          <w:noProof/>
        </w:rPr>
        <w:drawing>
          <wp:inline distT="0" distB="0" distL="0" distR="0">
            <wp:extent cx="20955" cy="10795"/>
            <wp:effectExtent l="19050" t="0" r="0" b="0"/>
            <wp:docPr id="5" name="图片 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" cy="10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</w:rPr>
        <w:t>以贾家为代表的四大家族的兴衰史，反映了封建社会晚期广阔的社会现实。我们学过的《香菱学诗》就节选自此书。</w:t>
      </w:r>
    </w:p>
    <w:p w:rsidR="00C67A11" w:rsidRDefault="00C67A11" w:rsidP="00C67A11">
      <w:pPr>
        <w:spacing w:line="400" w:lineRule="exact"/>
        <w:ind w:leftChars="203" w:left="707" w:hangingChars="134" w:hanging="281"/>
        <w:rPr>
          <w:rFonts w:ascii="宋体" w:hAnsi="宋体" w:hint="eastAsia"/>
        </w:rPr>
      </w:pPr>
      <w:r>
        <w:rPr>
          <w:rFonts w:ascii="宋体" w:hAnsi="宋体" w:hint="eastAsia"/>
        </w:rPr>
        <w:t>B</w:t>
      </w:r>
      <w:r>
        <w:rPr>
          <w:rFonts w:ascii="宋体" w:hAnsi="宋体"/>
        </w:rPr>
        <w:t>.</w:t>
      </w:r>
      <w:r>
        <w:rPr>
          <w:rFonts w:ascii="宋体" w:hAnsi="宋体" w:hint="eastAsia"/>
        </w:rPr>
        <w:t>《傅雷家书》中傅雷以深厚的学养、真挚的父爱，对儿子在做人和生活方面进行了有益的引导，表现出他对儿子深切的关爱之情。</w:t>
      </w:r>
    </w:p>
    <w:p w:rsidR="00C67A11" w:rsidRDefault="00C67A11" w:rsidP="00C67A11">
      <w:pPr>
        <w:spacing w:line="400" w:lineRule="exact"/>
        <w:ind w:leftChars="203" w:left="707" w:hangingChars="134" w:hanging="281"/>
        <w:rPr>
          <w:rFonts w:ascii="宋体" w:hAnsi="宋体" w:hint="eastAsia"/>
        </w:rPr>
      </w:pPr>
      <w:r>
        <w:rPr>
          <w:rFonts w:ascii="宋体" w:hAnsi="宋体" w:hint="eastAsia"/>
        </w:rPr>
        <w:t>C</w:t>
      </w:r>
      <w:r>
        <w:rPr>
          <w:rFonts w:ascii="宋体" w:hAnsi="宋体"/>
        </w:rPr>
        <w:t>.</w:t>
      </w:r>
      <w:r>
        <w:rPr>
          <w:rFonts w:ascii="宋体" w:hAnsi="宋体" w:hint="eastAsia"/>
        </w:rPr>
        <w:t>《威尼</w:t>
      </w:r>
      <w:r>
        <w:rPr>
          <w:rFonts w:ascii="宋体" w:hAnsi="宋体" w:hint="eastAsia"/>
          <w:noProof/>
        </w:rPr>
        <w:drawing>
          <wp:inline distT="0" distB="0" distL="0" distR="0">
            <wp:extent cx="20955" cy="20955"/>
            <wp:effectExtent l="19050" t="0" r="0" b="0"/>
            <wp:docPr id="6" name="图片 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" cy="20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</w:rPr>
        <w:t xml:space="preserve">斯商人》是莎士比亚的早期作品，语言既富于变化又生动优美，文采斐然，是一部极具讽刺意味的社会喜剧。   </w:t>
      </w:r>
      <w:r w:rsidRPr="001B4A0F">
        <w:rPr>
          <w:rFonts w:ascii="宋体" w:hAnsi="宋体"/>
          <w:color w:val="FFFFFF"/>
          <w:sz w:val="4"/>
        </w:rPr>
        <w:t>[来源:Z.xx.k.Com]</w:t>
      </w:r>
    </w:p>
    <w:p w:rsidR="00C67A11" w:rsidRDefault="00C67A11" w:rsidP="00C67A11">
      <w:pPr>
        <w:spacing w:line="400" w:lineRule="exact"/>
        <w:ind w:left="630" w:hangingChars="300" w:hanging="630"/>
        <w:rPr>
          <w:rFonts w:ascii="宋体" w:hAnsi="宋体" w:cs="Batang"/>
        </w:rPr>
      </w:pPr>
      <w:r>
        <w:rPr>
          <w:rFonts w:ascii="宋体" w:hAnsi="宋体" w:hint="eastAsia"/>
        </w:rPr>
        <w:t xml:space="preserve">    D.《格列佛游记》把读者带进了一个奇异的幻境，童话色彩只是这部小说的表面特征，对当时社会的赞美才是其灵魂所在。</w:t>
      </w:r>
    </w:p>
    <w:p w:rsidR="00C67A11" w:rsidRDefault="00C67A11" w:rsidP="00C67A11">
      <w:pPr>
        <w:spacing w:line="400" w:lineRule="exact"/>
        <w:jc w:val="left"/>
      </w:pPr>
      <w:r>
        <w:rPr>
          <w:rFonts w:hint="eastAsia"/>
        </w:rPr>
        <w:t>6</w:t>
      </w:r>
      <w:r>
        <w:rPr>
          <w:rFonts w:hint="eastAsia"/>
        </w:rPr>
        <w:t>．参考下面的例子，从“海、路、思、记、忘”中任选一字，根据其字形特点写一两句有意蕴的话。（</w:t>
      </w:r>
      <w:r>
        <w:rPr>
          <w:rFonts w:hint="eastAsia"/>
        </w:rPr>
        <w:t>3</w:t>
      </w:r>
      <w:r>
        <w:rPr>
          <w:rFonts w:hint="eastAsia"/>
        </w:rPr>
        <w:t>分）</w:t>
      </w:r>
    </w:p>
    <w:p w:rsidR="00C67A11" w:rsidRDefault="00C67A11" w:rsidP="00C67A11">
      <w:pPr>
        <w:spacing w:line="400" w:lineRule="exact"/>
        <w:ind w:firstLine="420"/>
        <w:rPr>
          <w:rFonts w:ascii="楷体" w:eastAsia="楷体" w:hAnsi="楷体"/>
        </w:rPr>
      </w:pPr>
      <w:r>
        <w:rPr>
          <w:rFonts w:hint="eastAsia"/>
        </w:rPr>
        <w:t>示例：</w:t>
      </w:r>
      <w:r>
        <w:rPr>
          <w:rFonts w:ascii="楷体" w:eastAsia="楷体" w:hAnsi="楷体" w:hint="eastAsia"/>
        </w:rPr>
        <w:t>灯——黑暗中一</w:t>
      </w:r>
      <w:r>
        <w:rPr>
          <w:rFonts w:ascii="楷体" w:eastAsia="楷体" w:hAnsi="楷体" w:hint="eastAsia"/>
          <w:em w:val="dot"/>
        </w:rPr>
        <w:t>丁</w:t>
      </w:r>
      <w:r>
        <w:rPr>
          <w:rFonts w:ascii="楷体" w:eastAsia="楷体" w:hAnsi="楷体" w:hint="eastAsia"/>
        </w:rPr>
        <w:t>点儿的</w:t>
      </w:r>
      <w:r>
        <w:rPr>
          <w:rFonts w:ascii="楷体" w:eastAsia="楷体" w:hAnsi="楷体" w:hint="eastAsia"/>
          <w:em w:val="dot"/>
        </w:rPr>
        <w:t>火</w:t>
      </w:r>
      <w:r>
        <w:rPr>
          <w:rFonts w:ascii="楷体" w:eastAsia="楷体" w:hAnsi="楷体" w:hint="eastAsia"/>
        </w:rPr>
        <w:t>星，也可以点燃希望的明</w:t>
      </w:r>
      <w:r>
        <w:rPr>
          <w:rFonts w:ascii="楷体" w:eastAsia="楷体" w:hAnsi="楷体" w:hint="eastAsia"/>
          <w:em w:val="dot"/>
        </w:rPr>
        <w:t>灯</w:t>
      </w:r>
      <w:r>
        <w:rPr>
          <w:rFonts w:ascii="楷体" w:eastAsia="楷体" w:hAnsi="楷体" w:hint="eastAsia"/>
        </w:rPr>
        <w:t>。</w:t>
      </w:r>
    </w:p>
    <w:p w:rsidR="00C67A11" w:rsidRDefault="00C67A11" w:rsidP="00C67A11">
      <w:pPr>
        <w:spacing w:line="400" w:lineRule="exact"/>
        <w:ind w:firstLineChars="500" w:firstLine="105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出——努力翻过一座</w:t>
      </w:r>
      <w:r>
        <w:rPr>
          <w:rFonts w:ascii="楷体" w:eastAsia="楷体" w:hAnsi="楷体" w:hint="eastAsia"/>
          <w:em w:val="dot"/>
        </w:rPr>
        <w:t>山</w:t>
      </w:r>
      <w:r>
        <w:rPr>
          <w:rFonts w:ascii="楷体" w:eastAsia="楷体" w:hAnsi="楷体" w:hint="eastAsia"/>
        </w:rPr>
        <w:t>又一座</w:t>
      </w:r>
      <w:r>
        <w:rPr>
          <w:rFonts w:ascii="楷体" w:eastAsia="楷体" w:hAnsi="楷体" w:hint="eastAsia"/>
          <w:em w:val="dot"/>
        </w:rPr>
        <w:t>山</w:t>
      </w:r>
      <w:r>
        <w:rPr>
          <w:rFonts w:ascii="楷体" w:eastAsia="楷体" w:hAnsi="楷体" w:hint="eastAsia"/>
        </w:rPr>
        <w:t>，就会找到</w:t>
      </w:r>
      <w:r>
        <w:rPr>
          <w:rFonts w:ascii="楷体" w:eastAsia="楷体" w:hAnsi="楷体" w:hint="eastAsia"/>
          <w:em w:val="dot"/>
        </w:rPr>
        <w:t>出</w:t>
      </w:r>
      <w:r>
        <w:rPr>
          <w:rFonts w:ascii="楷体" w:eastAsia="楷体" w:hAnsi="楷体" w:hint="eastAsia"/>
        </w:rPr>
        <w:t>路。</w:t>
      </w:r>
    </w:p>
    <w:p w:rsidR="00C67A11" w:rsidRDefault="00C67A11" w:rsidP="00C67A11">
      <w:pPr>
        <w:spacing w:line="400" w:lineRule="exact"/>
        <w:outlineLvl w:val="0"/>
        <w:rPr>
          <w:rFonts w:ascii="黑体" w:eastAsia="黑体" w:hAnsi="黑体"/>
          <w:szCs w:val="21"/>
        </w:rPr>
      </w:pPr>
      <w:r>
        <w:rPr>
          <w:rFonts w:ascii="黑体" w:eastAsia="黑体" w:hAnsi="黑体"/>
          <w:szCs w:val="21"/>
        </w:rPr>
        <w:t>二、古诗文积累与阅读（共20分）</w:t>
      </w:r>
    </w:p>
    <w:p w:rsidR="00C67A11" w:rsidRDefault="00C67A11" w:rsidP="00C67A11">
      <w:pPr>
        <w:spacing w:line="40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7</w:t>
      </w:r>
      <w:r>
        <w:rPr>
          <w:rFonts w:ascii="宋体" w:hAnsi="宋体"/>
          <w:szCs w:val="21"/>
        </w:rPr>
        <w:t>．默写填空（</w:t>
      </w:r>
      <w:r>
        <w:rPr>
          <w:rFonts w:ascii="宋体" w:hAnsi="宋体" w:hint="eastAsia"/>
          <w:szCs w:val="21"/>
        </w:rPr>
        <w:t>5</w:t>
      </w:r>
      <w:r>
        <w:rPr>
          <w:rFonts w:ascii="宋体" w:hAnsi="宋体"/>
          <w:szCs w:val="21"/>
        </w:rPr>
        <w:t>分）</w:t>
      </w:r>
    </w:p>
    <w:p w:rsidR="00C67A11" w:rsidRDefault="00C67A11" w:rsidP="00C67A11">
      <w:pPr>
        <w:spacing w:line="400" w:lineRule="exact"/>
        <w:ind w:firstLineChars="150" w:firstLine="315"/>
        <w:rPr>
          <w:rFonts w:ascii="宋体" w:hAnsi="宋体" w:hint="eastAsia"/>
        </w:rPr>
      </w:pPr>
      <w:r>
        <w:rPr>
          <w:rFonts w:ascii="宋体" w:hAnsi="宋体" w:hint="eastAsia"/>
        </w:rPr>
        <w:t>（1）曾子曰：“</w:t>
      </w:r>
      <w:r>
        <w:rPr>
          <w:rFonts w:ascii="宋体" w:hAnsi="宋体" w:hint="eastAsia"/>
          <w:u w:val="single"/>
        </w:rPr>
        <w:t xml:space="preserve">       </w:t>
      </w:r>
      <w:r>
        <w:rPr>
          <w:rFonts w:ascii="宋体" w:hAnsi="宋体" w:hint="eastAsia"/>
          <w:szCs w:val="21"/>
          <w:u w:val="single"/>
        </w:rPr>
        <w:t>▲</w:t>
      </w:r>
      <w:r>
        <w:rPr>
          <w:rFonts w:ascii="宋体" w:hAnsi="宋体" w:hint="eastAsia"/>
          <w:u w:val="single"/>
        </w:rPr>
        <w:t xml:space="preserve">       </w:t>
      </w:r>
      <w:r>
        <w:rPr>
          <w:rFonts w:ascii="宋体" w:hAnsi="宋体" w:hint="eastAsia"/>
          <w:noProof/>
          <w:u w:val="single"/>
        </w:rPr>
        <w:drawing>
          <wp:inline distT="0" distB="0" distL="0" distR="0">
            <wp:extent cx="20955" cy="20955"/>
            <wp:effectExtent l="19050" t="0" r="0" b="0"/>
            <wp:docPr id="7" name="图片 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" cy="20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u w:val="single"/>
        </w:rPr>
        <w:t xml:space="preserve"> </w:t>
      </w:r>
      <w:r>
        <w:rPr>
          <w:rFonts w:ascii="宋体" w:hAnsi="宋体" w:hint="eastAsia"/>
        </w:rPr>
        <w:t>，任重而道远。”             （《论语·泰伯》）</w:t>
      </w:r>
      <w:r w:rsidRPr="00B443D5">
        <w:rPr>
          <w:rFonts w:ascii="宋体" w:hAnsi="宋体"/>
          <w:color w:val="FFFFFF"/>
          <w:sz w:val="4"/>
        </w:rPr>
        <w:t>[来源:学科网ZXXK]</w:t>
      </w:r>
    </w:p>
    <w:p w:rsidR="00C67A11" w:rsidRDefault="00C67A11" w:rsidP="00C67A11">
      <w:pPr>
        <w:spacing w:line="400" w:lineRule="exact"/>
        <w:ind w:firstLineChars="150" w:firstLine="315"/>
        <w:rPr>
          <w:rFonts w:ascii="宋体" w:hAnsi="宋体" w:hint="eastAsia"/>
        </w:rPr>
      </w:pPr>
      <w:r>
        <w:rPr>
          <w:rFonts w:ascii="宋体" w:hAnsi="宋体" w:hint="eastAsia"/>
        </w:rPr>
        <w:t>（2）忽如一夜春风来，</w:t>
      </w:r>
      <w:r>
        <w:rPr>
          <w:rFonts w:ascii="宋体" w:hAnsi="宋体" w:hint="eastAsia"/>
          <w:u w:val="single"/>
        </w:rPr>
        <w:t xml:space="preserve">       </w:t>
      </w:r>
      <w:r>
        <w:rPr>
          <w:rFonts w:ascii="宋体" w:hAnsi="宋体" w:hint="eastAsia"/>
          <w:szCs w:val="21"/>
          <w:u w:val="single"/>
        </w:rPr>
        <w:t>▲</w:t>
      </w:r>
      <w:r>
        <w:rPr>
          <w:rFonts w:ascii="宋体" w:hAnsi="宋体" w:hint="eastAsia"/>
          <w:u w:val="single"/>
        </w:rPr>
        <w:t xml:space="preserve">      </w:t>
      </w:r>
      <w:r>
        <w:rPr>
          <w:rFonts w:ascii="宋体" w:hAnsi="宋体" w:hint="eastAsia"/>
        </w:rPr>
        <w:t>。        （岑参《白雪歌送武判官归京》）</w:t>
      </w:r>
    </w:p>
    <w:p w:rsidR="00C67A11" w:rsidRDefault="00C67A11" w:rsidP="00C67A11">
      <w:pPr>
        <w:spacing w:line="400" w:lineRule="exact"/>
        <w:ind w:firstLineChars="150" w:firstLine="315"/>
        <w:rPr>
          <w:rFonts w:ascii="宋体" w:hAnsi="宋体" w:hint="eastAsia"/>
        </w:rPr>
      </w:pPr>
      <w:r>
        <w:rPr>
          <w:rFonts w:ascii="宋体" w:hAnsi="宋体" w:hint="eastAsia"/>
        </w:rPr>
        <w:t>（3）</w:t>
      </w:r>
      <w:r>
        <w:rPr>
          <w:rFonts w:ascii="宋体" w:hAnsi="宋体" w:hint="eastAsia"/>
          <w:u w:val="single"/>
        </w:rPr>
        <w:t xml:space="preserve">       </w:t>
      </w:r>
      <w:r>
        <w:rPr>
          <w:rFonts w:ascii="宋体" w:hAnsi="宋体" w:hint="eastAsia"/>
          <w:szCs w:val="21"/>
          <w:u w:val="single"/>
        </w:rPr>
        <w:t>▲</w:t>
      </w:r>
      <w:r>
        <w:rPr>
          <w:rFonts w:ascii="宋体" w:hAnsi="宋体" w:hint="eastAsia"/>
          <w:u w:val="single"/>
        </w:rPr>
        <w:t xml:space="preserve">      </w:t>
      </w:r>
      <w:r>
        <w:rPr>
          <w:rFonts w:ascii="宋体" w:hAnsi="宋体" w:hint="eastAsia"/>
        </w:rPr>
        <w:t>，后天下之乐而乐。                （范仲淹《岳阳楼记》）</w:t>
      </w:r>
    </w:p>
    <w:p w:rsidR="00C67A11" w:rsidRDefault="00C67A11" w:rsidP="00C67A11">
      <w:pPr>
        <w:spacing w:line="400" w:lineRule="exact"/>
        <w:ind w:firstLineChars="150" w:firstLine="315"/>
        <w:rPr>
          <w:rFonts w:ascii="宋体" w:hAnsi="宋体"/>
        </w:rPr>
      </w:pPr>
      <w:r>
        <w:rPr>
          <w:rFonts w:ascii="宋体" w:hAnsi="宋体" w:hint="eastAsia"/>
        </w:rPr>
        <w:t>（4）古代有很多抒发愁情的名句，李白的“白发三千丈，缘愁似个长”，赋予“愁”以长度；李煜的“问君能有几多愁，恰是一江春水向东流” 赋予“愁”以形态；李清照却在《武陵春》中赋予“愁”以重量：“</w:t>
      </w:r>
      <w:r>
        <w:rPr>
          <w:rFonts w:ascii="宋体" w:hAnsi="宋体" w:hint="eastAsia"/>
          <w:u w:val="single"/>
        </w:rPr>
        <w:t xml:space="preserve">       </w:t>
      </w:r>
      <w:r>
        <w:rPr>
          <w:rFonts w:ascii="宋体" w:hAnsi="宋体" w:hint="eastAsia"/>
          <w:szCs w:val="21"/>
          <w:u w:val="single"/>
        </w:rPr>
        <w:t>▲</w:t>
      </w:r>
      <w:r>
        <w:rPr>
          <w:rFonts w:ascii="宋体" w:hAnsi="宋体" w:hint="eastAsia"/>
          <w:u w:val="single"/>
        </w:rPr>
        <w:t xml:space="preserve">      </w:t>
      </w:r>
      <w:r>
        <w:rPr>
          <w:rFonts w:ascii="宋体" w:hAnsi="宋体" w:hint="eastAsia"/>
        </w:rPr>
        <w:t>，</w:t>
      </w:r>
      <w:r>
        <w:rPr>
          <w:rFonts w:ascii="宋体" w:hAnsi="宋体" w:hint="eastAsia"/>
          <w:u w:val="single"/>
        </w:rPr>
        <w:t xml:space="preserve">       </w:t>
      </w:r>
      <w:r>
        <w:rPr>
          <w:rFonts w:ascii="宋体" w:hAnsi="宋体" w:hint="eastAsia"/>
          <w:szCs w:val="21"/>
          <w:u w:val="single"/>
        </w:rPr>
        <w:t>▲</w:t>
      </w:r>
      <w:r>
        <w:rPr>
          <w:rFonts w:ascii="宋体" w:hAnsi="宋体" w:hint="eastAsia"/>
          <w:u w:val="single"/>
        </w:rPr>
        <w:t xml:space="preserve">      </w:t>
      </w:r>
      <w:r>
        <w:rPr>
          <w:rFonts w:ascii="宋体" w:hAnsi="宋体" w:hint="eastAsia"/>
        </w:rPr>
        <w:t>。”</w:t>
      </w:r>
    </w:p>
    <w:p w:rsidR="00C67A11" w:rsidRDefault="00C67A11" w:rsidP="00C67A11">
      <w:pPr>
        <w:spacing w:line="400" w:lineRule="exact"/>
        <w:ind w:firstLineChars="150" w:firstLine="315"/>
        <w:rPr>
          <w:rFonts w:ascii="宋体" w:hAnsi="宋体" w:hint="eastAsia"/>
        </w:rPr>
      </w:pPr>
    </w:p>
    <w:p w:rsidR="00C67A11" w:rsidRDefault="00C67A11" w:rsidP="00C67A11">
      <w:pPr>
        <w:spacing w:line="400" w:lineRule="exact"/>
        <w:ind w:firstLineChars="150" w:firstLine="316"/>
        <w:rPr>
          <w:rFonts w:ascii="宋体" w:hAnsi="宋体" w:hint="eastAsia"/>
          <w:b/>
          <w:szCs w:val="21"/>
        </w:rPr>
      </w:pPr>
      <w:r>
        <w:rPr>
          <w:rFonts w:ascii="宋体" w:hAnsi="宋体" w:hint="eastAsia"/>
          <w:b/>
          <w:szCs w:val="21"/>
        </w:rPr>
        <w:t>阅读下面这首唐诗，回答8—9题。（4分）</w:t>
      </w:r>
    </w:p>
    <w:p w:rsidR="00C67A11" w:rsidRDefault="00C67A11" w:rsidP="00C67A11">
      <w:pPr>
        <w:spacing w:line="400" w:lineRule="exact"/>
        <w:jc w:val="center"/>
        <w:rPr>
          <w:rFonts w:ascii="宋体" w:hAnsi="宋体" w:hint="eastAsia"/>
          <w:b/>
          <w:szCs w:val="21"/>
        </w:rPr>
      </w:pPr>
      <w:r>
        <w:rPr>
          <w:rFonts w:ascii="宋体" w:hAnsi="宋体" w:hint="eastAsia"/>
          <w:b/>
          <w:szCs w:val="21"/>
        </w:rPr>
        <w:t>湘南即事</w:t>
      </w:r>
    </w:p>
    <w:p w:rsidR="00C67A11" w:rsidRDefault="00C67A11" w:rsidP="00C67A11">
      <w:pPr>
        <w:spacing w:line="400" w:lineRule="exact"/>
        <w:jc w:val="center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戴叔伦</w:t>
      </w:r>
    </w:p>
    <w:p w:rsidR="00C67A11" w:rsidRDefault="00C67A11" w:rsidP="00C67A11">
      <w:pPr>
        <w:spacing w:line="400" w:lineRule="exact"/>
        <w:jc w:val="center"/>
        <w:rPr>
          <w:rFonts w:ascii="楷体" w:eastAsia="楷体" w:hAnsi="楷体" w:hint="eastAsia"/>
          <w:szCs w:val="21"/>
        </w:rPr>
      </w:pPr>
      <w:r>
        <w:rPr>
          <w:rFonts w:ascii="楷体" w:eastAsia="楷体" w:hAnsi="楷体" w:hint="eastAsia"/>
          <w:szCs w:val="21"/>
        </w:rPr>
        <w:t>卢橘花开枫叶衰，出门何处望京师。</w:t>
      </w:r>
    </w:p>
    <w:p w:rsidR="00C67A11" w:rsidRDefault="00C67A11" w:rsidP="00C67A11">
      <w:pPr>
        <w:spacing w:line="400" w:lineRule="exact"/>
        <w:jc w:val="center"/>
        <w:rPr>
          <w:rFonts w:ascii="楷体" w:eastAsia="楷体" w:hAnsi="楷体" w:hint="eastAsia"/>
          <w:szCs w:val="21"/>
        </w:rPr>
      </w:pPr>
      <w:r>
        <w:rPr>
          <w:rFonts w:ascii="楷体" w:eastAsia="楷体" w:hAnsi="楷体" w:hint="eastAsia"/>
          <w:szCs w:val="21"/>
        </w:rPr>
        <w:t>沅湘日夜东流去，不为愁人住少时。</w:t>
      </w:r>
    </w:p>
    <w:p w:rsidR="00C67A11" w:rsidRDefault="00C67A11" w:rsidP="00C67A11">
      <w:pPr>
        <w:numPr>
          <w:ilvl w:val="0"/>
          <w:numId w:val="1"/>
        </w:numPr>
        <w:spacing w:line="400" w:lineRule="exact"/>
        <w:jc w:val="left"/>
        <w:rPr>
          <w:rFonts w:hint="eastAsia"/>
        </w:rPr>
      </w:pPr>
      <w:r>
        <w:rPr>
          <w:rFonts w:hint="eastAsia"/>
        </w:rPr>
        <w:t>《湘南即事》共四句，每句七字，从体裁上看，这首诗属于</w:t>
      </w:r>
      <w:r>
        <w:rPr>
          <w:rFonts w:hint="eastAsia"/>
          <w:u w:val="single"/>
        </w:rPr>
        <w:t xml:space="preserve">          </w:t>
      </w:r>
      <w:r>
        <w:rPr>
          <w:rFonts w:hint="eastAsia"/>
        </w:rPr>
        <w:t>。诗中所写的季节</w:t>
      </w:r>
      <w:r>
        <w:rPr>
          <w:rFonts w:hint="eastAsia"/>
        </w:rPr>
        <w:t xml:space="preserve"> </w:t>
      </w:r>
      <w:r>
        <w:rPr>
          <w:rFonts w:hint="eastAsia"/>
        </w:rPr>
        <w:t>应为</w:t>
      </w:r>
      <w:r>
        <w:rPr>
          <w:rFonts w:hint="eastAsia"/>
          <w:u w:val="single"/>
        </w:rPr>
        <w:t xml:space="preserve">       </w:t>
      </w:r>
      <w:r>
        <w:rPr>
          <w:rFonts w:hint="eastAsia"/>
        </w:rPr>
        <w:t>。（</w:t>
      </w:r>
      <w:r>
        <w:rPr>
          <w:rFonts w:hint="eastAsia"/>
        </w:rPr>
        <w:t>2</w:t>
      </w:r>
      <w:r>
        <w:rPr>
          <w:rFonts w:hint="eastAsia"/>
        </w:rPr>
        <w:t>分）</w:t>
      </w:r>
    </w:p>
    <w:p w:rsidR="00C67A11" w:rsidRDefault="00C67A11" w:rsidP="00C67A11">
      <w:pPr>
        <w:spacing w:line="400" w:lineRule="exact"/>
        <w:jc w:val="left"/>
        <w:rPr>
          <w:rFonts w:ascii="宋体" w:hAnsi="宋体" w:hint="eastAsia"/>
        </w:rPr>
      </w:pPr>
      <w:r>
        <w:rPr>
          <w:rFonts w:ascii="宋体" w:hAnsi="宋体" w:hint="eastAsia"/>
        </w:rPr>
        <w:t>9.作者</w:t>
      </w:r>
      <w:r>
        <w:rPr>
          <w:rFonts w:ascii="宋体" w:hAnsi="宋体" w:hint="eastAsia"/>
          <w:noProof/>
        </w:rPr>
        <w:drawing>
          <wp:inline distT="0" distB="0" distL="0" distR="0">
            <wp:extent cx="20955" cy="20955"/>
            <wp:effectExtent l="19050" t="0" r="0" b="0"/>
            <wp:docPr id="8" name="图片 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" cy="20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</w:rPr>
        <w:t>在诗中表达了怎样的</w:t>
      </w:r>
      <w:r>
        <w:rPr>
          <w:rFonts w:ascii="宋体" w:hAnsi="宋体" w:hint="eastAsia"/>
          <w:noProof/>
        </w:rPr>
        <w:drawing>
          <wp:inline distT="0" distB="0" distL="0" distR="0">
            <wp:extent cx="20955" cy="20955"/>
            <wp:effectExtent l="19050" t="0" r="0" b="0"/>
            <wp:docPr id="9" name="图片 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" cy="20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</w:rPr>
        <w:t>情感？（2分</w:t>
      </w:r>
      <w:r>
        <w:rPr>
          <w:rFonts w:ascii="宋体" w:hAnsi="宋体"/>
        </w:rPr>
        <w:t>）</w:t>
      </w:r>
    </w:p>
    <w:p w:rsidR="00C67A11" w:rsidRDefault="00C67A11" w:rsidP="00C67A11">
      <w:pPr>
        <w:spacing w:line="400" w:lineRule="exact"/>
        <w:ind w:firstLine="420"/>
        <w:rPr>
          <w:rFonts w:ascii="宋体" w:hAnsi="宋体" w:hint="eastAsia"/>
          <w:b/>
        </w:rPr>
      </w:pPr>
      <w:r>
        <w:rPr>
          <w:rFonts w:ascii="宋体" w:hAnsi="宋体" w:hint="eastAsia"/>
          <w:b/>
        </w:rPr>
        <w:t>阅读下面的文言文，完成10—13题。（11分）</w:t>
      </w:r>
    </w:p>
    <w:p w:rsidR="00C67A11" w:rsidRDefault="00C67A11" w:rsidP="00C67A11">
      <w:pPr>
        <w:widowControl/>
        <w:spacing w:line="400" w:lineRule="exact"/>
        <w:ind w:firstLineChars="200" w:firstLine="420"/>
        <w:jc w:val="left"/>
        <w:rPr>
          <w:rFonts w:ascii="楷体" w:eastAsia="楷体" w:hAnsi="楷体" w:hint="eastAsia"/>
        </w:rPr>
      </w:pPr>
      <w:r>
        <w:rPr>
          <w:rFonts w:ascii="楷体" w:eastAsia="楷体" w:hAnsi="楷体" w:hint="eastAsia"/>
        </w:rPr>
        <w:lastRenderedPageBreak/>
        <w:t>林尽水源，便得一山，山有小口，仿佛若有光。便舍船，从口入。初极狭，才通人。复行数十步，豁然开朗。</w:t>
      </w:r>
      <w:r>
        <w:rPr>
          <w:rFonts w:ascii="楷体" w:eastAsia="楷体" w:hAnsi="楷体" w:hint="eastAsia"/>
          <w:u w:val="single"/>
        </w:rPr>
        <w:t>土地平旷，屋舍俨然，有良田美池桑竹之属。</w:t>
      </w:r>
      <w:r>
        <w:rPr>
          <w:rFonts w:ascii="楷体" w:eastAsia="楷体" w:hAnsi="楷体" w:hint="eastAsia"/>
        </w:rPr>
        <w:t>阡陌交通，鸡犬相闻。其中往来种作，男女衣着，悉如外人。</w:t>
      </w:r>
      <w:r w:rsidRPr="005F7A96">
        <w:rPr>
          <w:rFonts w:ascii="宋体" w:hAnsi="宋体" w:hint="eastAsia"/>
          <w:em w:val="dot"/>
        </w:rPr>
        <w:t>黄发</w:t>
      </w:r>
      <w:r>
        <w:rPr>
          <w:rFonts w:ascii="楷体" w:eastAsia="楷体" w:hAnsi="楷体" w:hint="eastAsia"/>
        </w:rPr>
        <w:t xml:space="preserve">垂髫，并怡然自乐。 </w:t>
      </w:r>
      <w:r w:rsidRPr="001B4A0F">
        <w:rPr>
          <w:rFonts w:ascii="楷体" w:eastAsia="楷体" w:hAnsi="楷体"/>
          <w:color w:val="FFFFFF"/>
          <w:sz w:val="4"/>
        </w:rPr>
        <w:t>[来源:Z+xx+k.Com]</w:t>
      </w:r>
    </w:p>
    <w:p w:rsidR="00C67A11" w:rsidRDefault="00C67A11" w:rsidP="00C67A11">
      <w:pPr>
        <w:widowControl/>
        <w:spacing w:line="400" w:lineRule="exact"/>
        <w:ind w:firstLine="420"/>
        <w:jc w:val="left"/>
        <w:rPr>
          <w:rFonts w:ascii="楷体" w:eastAsia="楷体" w:hAnsi="楷体" w:hint="eastAsia"/>
        </w:rPr>
      </w:pPr>
      <w:r>
        <w:rPr>
          <w:rFonts w:ascii="楷体" w:eastAsia="楷体" w:hAnsi="楷体" w:hint="eastAsia"/>
        </w:rPr>
        <w:t>见渔人，乃大惊，问所从来。具答之。便要还家，设酒杀鸡作食。村中闻有此人，咸来问讯。自云先世避秦时乱，率</w:t>
      </w:r>
      <w:r w:rsidRPr="005F7A96">
        <w:rPr>
          <w:rFonts w:ascii="宋体" w:hAnsi="宋体" w:hint="eastAsia"/>
          <w:em w:val="dot"/>
        </w:rPr>
        <w:t>妻子</w:t>
      </w:r>
      <w:r>
        <w:rPr>
          <w:rFonts w:ascii="楷体" w:eastAsia="楷体" w:hAnsi="楷体" w:hint="eastAsia"/>
        </w:rPr>
        <w:t>邑人来此绝境，不复出焉，遂与外人间隔。问今是何世，</w:t>
      </w:r>
      <w:r>
        <w:rPr>
          <w:rFonts w:ascii="楷体" w:eastAsia="楷体" w:hAnsi="楷体" w:hint="eastAsia"/>
          <w:u w:val="single"/>
        </w:rPr>
        <w:t>乃不知有汉，无论魏晋</w:t>
      </w:r>
      <w:r>
        <w:rPr>
          <w:rFonts w:ascii="楷体" w:eastAsia="楷体" w:hAnsi="楷体" w:hint="eastAsia"/>
        </w:rPr>
        <w:t>。此人一一为</w:t>
      </w:r>
      <w:r w:rsidRPr="005F7A96">
        <w:rPr>
          <w:rFonts w:ascii="宋体" w:hAnsi="宋体" w:hint="eastAsia"/>
          <w:em w:val="dot"/>
        </w:rPr>
        <w:t>具</w:t>
      </w:r>
      <w:r>
        <w:rPr>
          <w:rFonts w:ascii="楷体" w:eastAsia="楷体" w:hAnsi="楷体" w:hint="eastAsia"/>
        </w:rPr>
        <w:t>言所闻，皆叹惋。余人各复</w:t>
      </w:r>
      <w:r w:rsidRPr="005F7A96">
        <w:rPr>
          <w:rFonts w:ascii="宋体" w:hAnsi="宋体" w:hint="eastAsia"/>
          <w:em w:val="dot"/>
        </w:rPr>
        <w:t>延</w:t>
      </w:r>
      <w:r>
        <w:rPr>
          <w:rFonts w:ascii="楷体" w:eastAsia="楷体" w:hAnsi="楷体" w:hint="eastAsia"/>
        </w:rPr>
        <w:t xml:space="preserve">至其家，皆出酒食。停数日，辞去。此中人语云：“不足为外人道也。” </w:t>
      </w:r>
    </w:p>
    <w:p w:rsidR="00C67A11" w:rsidRDefault="00C67A11" w:rsidP="00C67A11">
      <w:pPr>
        <w:spacing w:line="400" w:lineRule="exact"/>
        <w:rPr>
          <w:rFonts w:ascii="宋体" w:hAnsi="宋体" w:hint="eastAsia"/>
        </w:rPr>
      </w:pPr>
      <w:r>
        <w:rPr>
          <w:rFonts w:ascii="宋体" w:hAnsi="宋体" w:hint="eastAsia"/>
        </w:rPr>
        <w:t>10.对下列句子中加点词语的解释，正确的一项是（2分）</w:t>
      </w:r>
    </w:p>
    <w:p w:rsidR="00C67A11" w:rsidRDefault="00C67A11" w:rsidP="00C67A11">
      <w:pPr>
        <w:spacing w:line="400" w:lineRule="exact"/>
        <w:ind w:firstLineChars="200" w:firstLine="420"/>
        <w:rPr>
          <w:rFonts w:ascii="宋体" w:hAnsi="宋体" w:hint="eastAsia"/>
        </w:rPr>
      </w:pPr>
      <w:r>
        <w:rPr>
          <w:rFonts w:ascii="宋体" w:hAnsi="宋体" w:hint="eastAsia"/>
        </w:rPr>
        <w:t>A．</w:t>
      </w:r>
      <w:r>
        <w:rPr>
          <w:rFonts w:ascii="宋体" w:hAnsi="宋体" w:hint="eastAsia"/>
          <w:em w:val="dot"/>
        </w:rPr>
        <w:t>黄发</w:t>
      </w:r>
      <w:r>
        <w:rPr>
          <w:rFonts w:ascii="宋体" w:hAnsi="宋体" w:hint="eastAsia"/>
        </w:rPr>
        <w:t>垂髫，并怡然自乐　　　黄发：借指老人</w:t>
      </w:r>
    </w:p>
    <w:p w:rsidR="00C67A11" w:rsidRDefault="00C67A11" w:rsidP="00C67A11">
      <w:pPr>
        <w:spacing w:line="400" w:lineRule="exact"/>
        <w:ind w:firstLineChars="200" w:firstLine="420"/>
        <w:rPr>
          <w:rFonts w:ascii="宋体" w:hAnsi="宋体" w:hint="eastAsia"/>
        </w:rPr>
      </w:pPr>
      <w:r>
        <w:rPr>
          <w:rFonts w:ascii="宋体" w:hAnsi="宋体" w:hint="eastAsia"/>
        </w:rPr>
        <w:t>B．率</w:t>
      </w:r>
      <w:r w:rsidRPr="005F7A96">
        <w:rPr>
          <w:rFonts w:ascii="宋体" w:hAnsi="宋体" w:hint="eastAsia"/>
          <w:em w:val="dot"/>
        </w:rPr>
        <w:t>妻子</w:t>
      </w:r>
      <w:r>
        <w:rPr>
          <w:rFonts w:ascii="宋体" w:hAnsi="宋体" w:hint="eastAsia"/>
        </w:rPr>
        <w:t>邑人来此</w:t>
      </w:r>
      <w:r w:rsidRPr="005F7A96">
        <w:rPr>
          <w:rFonts w:ascii="宋体" w:hAnsi="宋体" w:hint="eastAsia"/>
        </w:rPr>
        <w:t>绝境</w:t>
      </w:r>
      <w:r>
        <w:rPr>
          <w:rFonts w:ascii="宋体" w:hAnsi="宋体" w:hint="eastAsia"/>
        </w:rPr>
        <w:t xml:space="preserve">　　　  绝境：无助的境地</w:t>
      </w:r>
    </w:p>
    <w:p w:rsidR="00C67A11" w:rsidRDefault="00C67A11" w:rsidP="00C67A11">
      <w:pPr>
        <w:spacing w:line="400" w:lineRule="exact"/>
        <w:ind w:firstLineChars="200" w:firstLine="420"/>
        <w:rPr>
          <w:rFonts w:ascii="宋体" w:hAnsi="宋体" w:hint="eastAsia"/>
        </w:rPr>
      </w:pPr>
      <w:r>
        <w:rPr>
          <w:rFonts w:ascii="宋体" w:hAnsi="宋体" w:hint="eastAsia"/>
        </w:rPr>
        <w:t>C．此人一一为</w:t>
      </w:r>
      <w:r>
        <w:rPr>
          <w:rFonts w:ascii="宋体" w:hAnsi="宋体" w:hint="eastAsia"/>
          <w:em w:val="dot"/>
        </w:rPr>
        <w:t>具</w:t>
      </w:r>
      <w:r>
        <w:rPr>
          <w:rFonts w:ascii="宋体" w:hAnsi="宋体" w:hint="eastAsia"/>
        </w:rPr>
        <w:t>言所闻　　　  具：全，部</w:t>
      </w:r>
    </w:p>
    <w:p w:rsidR="00C67A11" w:rsidRDefault="00C67A11" w:rsidP="00C67A11">
      <w:pPr>
        <w:spacing w:line="400" w:lineRule="exact"/>
        <w:ind w:firstLineChars="200" w:firstLine="420"/>
        <w:rPr>
          <w:rFonts w:ascii="宋体" w:hAnsi="宋体" w:hint="eastAsia"/>
        </w:rPr>
      </w:pPr>
      <w:r>
        <w:rPr>
          <w:rFonts w:ascii="宋体" w:hAnsi="宋体" w:hint="eastAsia"/>
        </w:rPr>
        <w:t>D．余人各复</w:t>
      </w:r>
      <w:r w:rsidRPr="005F7A96">
        <w:rPr>
          <w:rFonts w:ascii="宋体" w:hAnsi="宋体" w:hint="eastAsia"/>
          <w:em w:val="dot"/>
        </w:rPr>
        <w:t>延</w:t>
      </w:r>
      <w:r>
        <w:rPr>
          <w:rFonts w:ascii="宋体" w:hAnsi="宋体" w:hint="eastAsia"/>
        </w:rPr>
        <w:t>到其家      　　延：引领</w:t>
      </w:r>
    </w:p>
    <w:p w:rsidR="00C67A11" w:rsidRDefault="00C67A11" w:rsidP="00C67A11">
      <w:pPr>
        <w:spacing w:line="400" w:lineRule="exact"/>
        <w:rPr>
          <w:rFonts w:ascii="宋体" w:hAnsi="宋体" w:hint="eastAsia"/>
        </w:rPr>
      </w:pPr>
      <w:r>
        <w:rPr>
          <w:rFonts w:ascii="宋体" w:hAnsi="宋体" w:hint="eastAsia"/>
        </w:rPr>
        <w:t>11.下列句子中，加点“之”字的意义和用法与例句相同的一项是（2分）</w:t>
      </w:r>
    </w:p>
    <w:p w:rsidR="00C67A11" w:rsidRDefault="00C67A11" w:rsidP="00C67A11">
      <w:pPr>
        <w:spacing w:line="400" w:lineRule="exact"/>
        <w:ind w:firstLineChars="200" w:firstLine="420"/>
        <w:rPr>
          <w:rFonts w:hint="eastAsia"/>
        </w:rPr>
      </w:pPr>
      <w:r>
        <w:rPr>
          <w:rFonts w:hint="eastAsia"/>
        </w:rPr>
        <w:t>例句：</w:t>
      </w:r>
      <w:r>
        <w:rPr>
          <w:rFonts w:ascii="楷体_GB2312" w:eastAsia="楷体_GB2312" w:hint="eastAsia"/>
        </w:rPr>
        <w:t>见渔人，乃大惊，问所从来，具答</w:t>
      </w:r>
      <w:r>
        <w:rPr>
          <w:rFonts w:ascii="楷体_GB2312" w:eastAsia="楷体_GB2312" w:hint="eastAsia"/>
          <w:em w:val="dot"/>
        </w:rPr>
        <w:t>之</w:t>
      </w:r>
      <w:r>
        <w:rPr>
          <w:rFonts w:ascii="楷体_GB2312" w:eastAsia="楷体_GB2312" w:hint="eastAsia"/>
        </w:rPr>
        <w:t>。</w:t>
      </w:r>
    </w:p>
    <w:p w:rsidR="00C67A11" w:rsidRDefault="00C67A11" w:rsidP="00C67A11">
      <w:pPr>
        <w:spacing w:line="400" w:lineRule="exact"/>
        <w:ind w:firstLineChars="200" w:firstLine="420"/>
        <w:rPr>
          <w:rFonts w:ascii="宋体" w:hAnsi="宋体" w:hint="eastAsia"/>
        </w:rPr>
      </w:pPr>
      <w:r>
        <w:rPr>
          <w:rFonts w:ascii="宋体" w:hAnsi="宋体" w:hint="eastAsia"/>
        </w:rPr>
        <w:t>A．久</w:t>
      </w:r>
      <w:r>
        <w:rPr>
          <w:rFonts w:ascii="宋体" w:hAnsi="宋体" w:hint="eastAsia"/>
          <w:em w:val="dot"/>
        </w:rPr>
        <w:t>之</w:t>
      </w:r>
      <w:r>
        <w:rPr>
          <w:rFonts w:ascii="宋体" w:hAnsi="宋体" w:hint="eastAsia"/>
        </w:rPr>
        <w:t>，目似瞑，意暇甚。</w:t>
      </w:r>
    </w:p>
    <w:p w:rsidR="00C67A11" w:rsidRDefault="00C67A11" w:rsidP="00C67A11">
      <w:pPr>
        <w:spacing w:line="400" w:lineRule="exact"/>
        <w:ind w:firstLineChars="200" w:firstLine="420"/>
        <w:rPr>
          <w:rFonts w:ascii="宋体" w:hAnsi="宋体" w:hint="eastAsia"/>
        </w:rPr>
      </w:pPr>
      <w:r>
        <w:rPr>
          <w:rFonts w:ascii="宋体" w:hAnsi="宋体" w:hint="eastAsia"/>
        </w:rPr>
        <w:t>B．浙江之潮，天下</w:t>
      </w:r>
      <w:r>
        <w:rPr>
          <w:rFonts w:ascii="宋体" w:hAnsi="宋体" w:hint="eastAsia"/>
          <w:em w:val="dot"/>
        </w:rPr>
        <w:t>之</w:t>
      </w:r>
      <w:r>
        <w:rPr>
          <w:rFonts w:ascii="宋体" w:hAnsi="宋体" w:hint="eastAsia"/>
        </w:rPr>
        <w:t>伟观也。</w:t>
      </w:r>
    </w:p>
    <w:p w:rsidR="00C67A11" w:rsidRDefault="00C67A11" w:rsidP="00C67A11">
      <w:pPr>
        <w:spacing w:line="400" w:lineRule="exact"/>
        <w:ind w:firstLineChars="200" w:firstLine="420"/>
        <w:rPr>
          <w:rFonts w:ascii="宋体" w:hAnsi="宋体" w:hint="eastAsia"/>
        </w:rPr>
      </w:pPr>
      <w:r>
        <w:rPr>
          <w:rFonts w:ascii="宋体" w:hAnsi="宋体" w:hint="eastAsia"/>
        </w:rPr>
        <w:t>C．臣以王吏</w:t>
      </w:r>
      <w:r>
        <w:rPr>
          <w:rFonts w:ascii="宋体" w:hAnsi="宋体" w:hint="eastAsia"/>
          <w:em w:val="dot"/>
        </w:rPr>
        <w:t>之</w:t>
      </w:r>
      <w:r>
        <w:rPr>
          <w:rFonts w:ascii="宋体" w:hAnsi="宋体" w:hint="eastAsia"/>
        </w:rPr>
        <w:t>攻宋也，为与此同类。</w:t>
      </w:r>
    </w:p>
    <w:p w:rsidR="00C67A11" w:rsidRDefault="00C67A11" w:rsidP="00C67A11">
      <w:pPr>
        <w:spacing w:line="400" w:lineRule="exact"/>
        <w:ind w:firstLineChars="200" w:firstLine="420"/>
        <w:rPr>
          <w:rFonts w:ascii="宋体" w:hAnsi="宋体" w:hint="eastAsia"/>
        </w:rPr>
      </w:pPr>
      <w:r>
        <w:rPr>
          <w:rFonts w:ascii="宋体" w:hAnsi="宋体" w:hint="eastAsia"/>
        </w:rPr>
        <w:t>D．呼尔而与</w:t>
      </w:r>
      <w:r>
        <w:rPr>
          <w:rFonts w:ascii="宋体" w:hAnsi="宋体" w:hint="eastAsia"/>
          <w:em w:val="dot"/>
        </w:rPr>
        <w:t>之</w:t>
      </w:r>
      <w:r>
        <w:rPr>
          <w:rFonts w:ascii="宋体" w:hAnsi="宋体" w:hint="eastAsia"/>
        </w:rPr>
        <w:t>，行道之人弗受。</w:t>
      </w:r>
    </w:p>
    <w:p w:rsidR="00C67A11" w:rsidRDefault="00C67A11" w:rsidP="00C67A11">
      <w:pPr>
        <w:spacing w:line="400" w:lineRule="exact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12.翻译文中画线的句子。（4分）</w:t>
      </w:r>
    </w:p>
    <w:p w:rsidR="00C67A11" w:rsidRDefault="00C67A11" w:rsidP="00C67A11">
      <w:pPr>
        <w:spacing w:line="400" w:lineRule="exact"/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（1）</w:t>
      </w:r>
      <w:r>
        <w:rPr>
          <w:rFonts w:ascii="楷体" w:eastAsia="楷体" w:hAnsi="楷体" w:hint="eastAsia"/>
          <w:szCs w:val="21"/>
        </w:rPr>
        <w:t>土地平旷，屋舍俨然，有良田美池桑竹之属。</w:t>
      </w:r>
    </w:p>
    <w:p w:rsidR="00C67A11" w:rsidRDefault="00C67A11" w:rsidP="00C67A11">
      <w:pPr>
        <w:spacing w:line="400" w:lineRule="exact"/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（2</w:t>
      </w:r>
      <w:r>
        <w:rPr>
          <w:rFonts w:ascii="宋体" w:hAnsi="宋体"/>
          <w:szCs w:val="21"/>
        </w:rPr>
        <w:t>）</w:t>
      </w:r>
      <w:r>
        <w:rPr>
          <w:rFonts w:ascii="楷体" w:eastAsia="楷体" w:hAnsi="楷体" w:hint="eastAsia"/>
          <w:szCs w:val="21"/>
        </w:rPr>
        <w:t>乃不知有汉，无论魏晋。</w:t>
      </w:r>
    </w:p>
    <w:p w:rsidR="00C67A11" w:rsidRDefault="00C67A11" w:rsidP="00C67A11">
      <w:pPr>
        <w:spacing w:line="400" w:lineRule="exact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13．阅读下面的文言短文，用斜线（/）给画线的部分断句。（3分）</w:t>
      </w:r>
    </w:p>
    <w:p w:rsidR="00C67A11" w:rsidRDefault="00C67A11" w:rsidP="00C67A11">
      <w:pPr>
        <w:pStyle w:val="a5"/>
        <w:shd w:val="clear" w:color="auto" w:fill="FFFFFF"/>
        <w:spacing w:before="0" w:beforeAutospacing="0" w:after="0" w:afterAutospacing="0" w:line="400" w:lineRule="exact"/>
        <w:rPr>
          <w:rFonts w:ascii="楷体" w:eastAsia="楷体" w:hAnsi="楷体"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　　</w:t>
      </w:r>
      <w:r>
        <w:rPr>
          <w:rFonts w:ascii="楷体" w:eastAsia="楷体" w:hAnsi="楷体" w:hint="eastAsia"/>
          <w:sz w:val="21"/>
          <w:szCs w:val="21"/>
        </w:rPr>
        <w:t>江中有小孤山，嶷然独立，世俗转孤为姑。江侧有一石矶，</w:t>
      </w:r>
      <w:r>
        <w:rPr>
          <w:rFonts w:ascii="楷体" w:eastAsia="楷体" w:hAnsi="楷体" w:hint="eastAsia"/>
          <w:sz w:val="21"/>
          <w:szCs w:val="21"/>
          <w:u w:val="single"/>
        </w:rPr>
        <w:t>谓之澎浪矶遂转为彭郎矶云彭郎者小姑婿也</w:t>
      </w:r>
      <w:r>
        <w:rPr>
          <w:rFonts w:ascii="楷体" w:eastAsia="楷体" w:hAnsi="楷体" w:hint="eastAsia"/>
          <w:sz w:val="21"/>
          <w:szCs w:val="21"/>
        </w:rPr>
        <w:t>。</w:t>
      </w:r>
    </w:p>
    <w:p w:rsidR="00C67A11" w:rsidRDefault="00C67A11" w:rsidP="00C67A11">
      <w:pPr>
        <w:spacing w:line="400" w:lineRule="exact"/>
        <w:jc w:val="right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（欧阳修《归田录》）</w:t>
      </w:r>
    </w:p>
    <w:p w:rsidR="00C67A11" w:rsidRDefault="00C67A11" w:rsidP="00C67A11">
      <w:pPr>
        <w:adjustRightInd w:val="0"/>
        <w:snapToGrid w:val="0"/>
        <w:spacing w:line="400" w:lineRule="exact"/>
        <w:rPr>
          <w:rFonts w:ascii="宋体" w:hAnsi="宋体" w:hint="eastAsia"/>
        </w:rPr>
      </w:pPr>
      <w:r>
        <w:rPr>
          <w:rFonts w:ascii="宋体" w:hAnsi="宋体" w:hint="eastAsia"/>
          <w:b/>
        </w:rPr>
        <w:t>三、现代文阅读</w:t>
      </w:r>
      <w:r>
        <w:rPr>
          <w:rFonts w:ascii="宋体" w:hAnsi="宋体" w:hint="eastAsia"/>
        </w:rPr>
        <w:t>（共25分）</w:t>
      </w:r>
    </w:p>
    <w:p w:rsidR="00C67A11" w:rsidRDefault="00C67A11" w:rsidP="00C67A11">
      <w:pPr>
        <w:adjustRightInd w:val="0"/>
        <w:snapToGrid w:val="0"/>
        <w:spacing w:line="400" w:lineRule="exact"/>
        <w:rPr>
          <w:rFonts w:ascii="宋体" w:hAnsi="宋体" w:hint="eastAsia"/>
        </w:rPr>
      </w:pPr>
      <w:r>
        <w:rPr>
          <w:rFonts w:ascii="宋体" w:hAnsi="宋体" w:hint="eastAsia"/>
          <w:b/>
        </w:rPr>
        <w:t>（一）阅读下面的文章，回答14—16题。</w:t>
      </w:r>
      <w:r>
        <w:rPr>
          <w:rFonts w:ascii="宋体" w:hAnsi="宋体" w:hint="eastAsia"/>
        </w:rPr>
        <w:t>（10分）</w:t>
      </w:r>
    </w:p>
    <w:p w:rsidR="00C67A11" w:rsidRDefault="00C67A11" w:rsidP="00C67A11">
      <w:pPr>
        <w:widowControl/>
        <w:spacing w:line="400" w:lineRule="exact"/>
        <w:jc w:val="center"/>
        <w:outlineLvl w:val="0"/>
        <w:rPr>
          <w:rFonts w:ascii="宋体" w:hAnsi="宋体" w:cs="宋体"/>
          <w:b/>
          <w:bCs/>
          <w:color w:val="333333"/>
          <w:kern w:val="36"/>
          <w:szCs w:val="21"/>
        </w:rPr>
      </w:pPr>
      <w:r>
        <w:rPr>
          <w:rFonts w:ascii="宋体" w:hAnsi="宋体" w:cs="宋体" w:hint="eastAsia"/>
          <w:b/>
          <w:bCs/>
          <w:color w:val="333333"/>
          <w:kern w:val="36"/>
          <w:szCs w:val="21"/>
        </w:rPr>
        <w:t>谁的心中不曾有过远方</w:t>
      </w:r>
    </w:p>
    <w:p w:rsidR="00C67A11" w:rsidRDefault="00C67A11" w:rsidP="00C67A11">
      <w:pPr>
        <w:widowControl/>
        <w:spacing w:line="400" w:lineRule="exact"/>
        <w:jc w:val="center"/>
        <w:rPr>
          <w:rFonts w:ascii="宋体" w:hAnsi="宋体" w:cs="宋体" w:hint="eastAsia"/>
          <w:color w:val="333333"/>
          <w:kern w:val="0"/>
          <w:szCs w:val="21"/>
        </w:rPr>
      </w:pPr>
      <w:r>
        <w:rPr>
          <w:rFonts w:ascii="宋体" w:hAnsi="宋体" w:cs="宋体" w:hint="eastAsia"/>
          <w:color w:val="333333"/>
          <w:kern w:val="0"/>
          <w:szCs w:val="21"/>
        </w:rPr>
        <w:t>张 铁</w:t>
      </w:r>
    </w:p>
    <w:p w:rsidR="00C67A11" w:rsidRDefault="00C67A11" w:rsidP="00C67A11">
      <w:pPr>
        <w:widowControl/>
        <w:spacing w:line="400" w:lineRule="exact"/>
        <w:jc w:val="left"/>
        <w:rPr>
          <w:rFonts w:ascii="楷体" w:eastAsia="楷体" w:hAnsi="楷体" w:cs="宋体" w:hint="eastAsia"/>
          <w:color w:val="26214A"/>
          <w:kern w:val="0"/>
          <w:szCs w:val="21"/>
        </w:rPr>
      </w:pPr>
      <w:r>
        <w:rPr>
          <w:rFonts w:ascii="宋体" w:hAnsi="宋体" w:cs="宋体" w:hint="eastAsia"/>
          <w:color w:val="26214A"/>
          <w:kern w:val="0"/>
          <w:szCs w:val="21"/>
        </w:rPr>
        <w:t xml:space="preserve">　　</w:t>
      </w:r>
      <w:r>
        <w:rPr>
          <w:rFonts w:ascii="楷体" w:eastAsia="楷体" w:hAnsi="楷体" w:cs="宋体" w:hint="eastAsia"/>
          <w:color w:val="26214A"/>
          <w:kern w:val="0"/>
          <w:szCs w:val="21"/>
        </w:rPr>
        <w:t>“世界那么大，我想去看看”，当微信朋友圈被北京的沙尘暴刷屏，这句话给人的“小清新”之感，更显强烈。近日，河南一位女教师这封“最有情怀，没有之一”的“辞职申请”，引</w:t>
      </w:r>
      <w:r>
        <w:rPr>
          <w:rFonts w:ascii="楷体" w:eastAsia="楷体" w:hAnsi="楷体" w:cs="宋体" w:hint="eastAsia"/>
          <w:kern w:val="0"/>
          <w:szCs w:val="21"/>
        </w:rPr>
        <w:t>起</w:t>
      </w:r>
      <w:r>
        <w:rPr>
          <w:rFonts w:ascii="楷体" w:eastAsia="楷体" w:hAnsi="楷体" w:cs="宋体" w:hint="eastAsia"/>
          <w:color w:val="26214A"/>
          <w:kern w:val="0"/>
          <w:szCs w:val="21"/>
        </w:rPr>
        <w:t>无数人共鸣。</w:t>
      </w:r>
    </w:p>
    <w:p w:rsidR="00C67A11" w:rsidRDefault="00C67A11" w:rsidP="00C67A11">
      <w:pPr>
        <w:widowControl/>
        <w:spacing w:line="400" w:lineRule="exact"/>
        <w:jc w:val="left"/>
        <w:rPr>
          <w:rFonts w:ascii="楷体" w:eastAsia="楷体" w:hAnsi="楷体" w:cs="宋体" w:hint="eastAsia"/>
          <w:color w:val="26214A"/>
          <w:kern w:val="0"/>
          <w:szCs w:val="21"/>
        </w:rPr>
      </w:pPr>
      <w:r>
        <w:rPr>
          <w:rFonts w:ascii="楷体" w:eastAsia="楷体" w:hAnsi="楷体" w:cs="宋体" w:hint="eastAsia"/>
          <w:color w:val="26214A"/>
          <w:kern w:val="0"/>
          <w:szCs w:val="21"/>
        </w:rPr>
        <w:t xml:space="preserve">　　念念不忘，必有回响。一句话撩动心弦，正是因为它以一种诗意的方式，说出了不少人心中的渴望。从朝九晚五的按部就班中跳出来，从办公桌边的循规蹈矩里跳出来，打破思维</w:t>
      </w:r>
      <w:r>
        <w:rPr>
          <w:rFonts w:ascii="楷体" w:eastAsia="楷体" w:hAnsi="楷体" w:cs="宋体" w:hint="eastAsia"/>
          <w:color w:val="26214A"/>
          <w:kern w:val="0"/>
          <w:szCs w:val="21"/>
        </w:rPr>
        <w:lastRenderedPageBreak/>
        <w:t>方式的条条框框，摆脱现实生活的患得患失，拥抱一个更广阔也更精彩的世界。</w:t>
      </w:r>
      <w:r>
        <w:rPr>
          <w:rFonts w:ascii="楷体" w:eastAsia="楷体" w:hAnsi="楷体" w:cs="宋体" w:hint="eastAsia"/>
          <w:noProof/>
          <w:color w:val="26214A"/>
          <w:kern w:val="0"/>
          <w:szCs w:val="21"/>
        </w:rPr>
        <w:drawing>
          <wp:inline distT="0" distB="0" distL="0" distR="0">
            <wp:extent cx="20955" cy="20955"/>
            <wp:effectExtent l="19050" t="0" r="0" b="0"/>
            <wp:docPr id="10" name="图片 1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" cy="20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楷体" w:eastAsia="楷体" w:hAnsi="楷体" w:cs="宋体" w:hint="eastAsia"/>
          <w:color w:val="26214A"/>
          <w:kern w:val="0"/>
          <w:szCs w:val="21"/>
        </w:rPr>
        <w:t>即便这个世界可能只是一种美好的想象，但谁的心中没有激荡过一个远方？</w:t>
      </w:r>
    </w:p>
    <w:p w:rsidR="00C67A11" w:rsidRDefault="00C67A11" w:rsidP="00C67A11">
      <w:pPr>
        <w:widowControl/>
        <w:spacing w:line="400" w:lineRule="exact"/>
        <w:jc w:val="left"/>
        <w:rPr>
          <w:rFonts w:ascii="楷体" w:eastAsia="楷体" w:hAnsi="楷体" w:cs="宋体" w:hint="eastAsia"/>
          <w:color w:val="26214A"/>
          <w:kern w:val="0"/>
          <w:szCs w:val="21"/>
        </w:rPr>
      </w:pPr>
      <w:r>
        <w:rPr>
          <w:rFonts w:ascii="楷体" w:eastAsia="楷体" w:hAnsi="楷体" w:cs="宋体" w:hint="eastAsia"/>
          <w:color w:val="26214A"/>
          <w:kern w:val="0"/>
          <w:szCs w:val="21"/>
        </w:rPr>
        <w:t xml:space="preserve">　　电影中，有一种特殊的类型叫“公路片”。主角们走过漫长得似乎没有尽头的旅程，不管是不是能抵达，都会经历精神的考验，收获心灵的成长。“看世界”与“在路上”，其实有着一致性，不一定是逃避，也不一定要彷徨，就是为了遇到一个更好的世界，也成就一个更好的自己。相信，行遍大千世界、看过人生百态，这位女教师如若再次站上讲台，应该能讲出不一样的精彩。一个正常的社会，也应该是一个有活力有机会的社会。当人生出彩的舞台越来越广阔，也更加刺激了“出走”的渴望。女教师的选择本身，就是一个例子。现实中，过去鲜见的公职人员辞职，也不断见诸报端。温州平阳原副县长周慧的辞职信，也写得很文艺，“每个人都应该遵循自己内心的想法去选择自己的生活”。的确，有了更多的机会，人生也就有了更多的可能——虽然每一次选择都不免纠结。　　　</w:t>
      </w:r>
    </w:p>
    <w:p w:rsidR="00C67A11" w:rsidRDefault="00C67A11" w:rsidP="00C67A11">
      <w:pPr>
        <w:widowControl/>
        <w:spacing w:line="400" w:lineRule="exact"/>
        <w:jc w:val="left"/>
        <w:rPr>
          <w:rFonts w:ascii="楷体" w:eastAsia="楷体" w:hAnsi="楷体" w:cs="宋体" w:hint="eastAsia"/>
          <w:color w:val="26214A"/>
          <w:kern w:val="0"/>
          <w:szCs w:val="21"/>
        </w:rPr>
      </w:pPr>
      <w:r>
        <w:rPr>
          <w:rFonts w:ascii="楷体" w:eastAsia="楷体" w:hAnsi="楷体" w:cs="宋体" w:hint="eastAsia"/>
          <w:color w:val="26214A"/>
          <w:kern w:val="0"/>
          <w:szCs w:val="21"/>
        </w:rPr>
        <w:t xml:space="preserve">　　说到底，渴望远方，还是因为现实的砝码更重一些，让说走就走的旅行难以成行。黄土涵养农耕，农耕孕育家庭，数千年的中华文明，让生存状态的“稳定性”，成为这种文化所化之人最基本的诉求。学者认为中国社会有着“超稳定结构”，其实，从安土重迁</w:t>
      </w:r>
      <w:r>
        <w:rPr>
          <w:rFonts w:ascii="楷体" w:eastAsia="楷体" w:hAnsi="楷体" w:cs="宋体" w:hint="eastAsia"/>
          <w:noProof/>
          <w:color w:val="26214A"/>
          <w:kern w:val="0"/>
          <w:szCs w:val="21"/>
        </w:rPr>
        <w:drawing>
          <wp:inline distT="0" distB="0" distL="0" distR="0">
            <wp:extent cx="20955" cy="20955"/>
            <wp:effectExtent l="19050" t="0" r="0" b="0"/>
            <wp:docPr id="11" name="图片 1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" cy="20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楷体" w:eastAsia="楷体" w:hAnsi="楷体" w:cs="宋体" w:hint="eastAsia"/>
          <w:color w:val="26214A"/>
          <w:kern w:val="0"/>
          <w:szCs w:val="21"/>
        </w:rPr>
        <w:t>的观念到家族聚居的方式，中国人的心灵世界又何尝不是如此？这或许也是一些稳定的职业有着很强吸引力的原因。在这样一种文化中，“现</w:t>
      </w:r>
      <w:r>
        <w:rPr>
          <w:rFonts w:ascii="楷体" w:eastAsia="楷体" w:hAnsi="楷体" w:cs="宋体" w:hint="eastAsia"/>
          <w:noProof/>
          <w:color w:val="26214A"/>
          <w:kern w:val="0"/>
          <w:szCs w:val="21"/>
        </w:rPr>
        <w:drawing>
          <wp:inline distT="0" distB="0" distL="0" distR="0">
            <wp:extent cx="20955" cy="20955"/>
            <wp:effectExtent l="19050" t="0" r="0" b="0"/>
            <wp:docPr id="12" name="图片 1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" cy="20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楷体" w:eastAsia="楷体" w:hAnsi="楷体" w:cs="宋体" w:hint="eastAsia"/>
          <w:color w:val="26214A"/>
          <w:kern w:val="0"/>
          <w:szCs w:val="21"/>
        </w:rPr>
        <w:t>世安稳”是一种扯不断的心理牵挂、情感羁绊。</w:t>
      </w:r>
    </w:p>
    <w:p w:rsidR="00C67A11" w:rsidRDefault="00C67A11" w:rsidP="00C67A11">
      <w:pPr>
        <w:widowControl/>
        <w:spacing w:line="400" w:lineRule="exact"/>
        <w:jc w:val="left"/>
        <w:rPr>
          <w:rFonts w:ascii="楷体" w:eastAsia="楷体" w:hAnsi="楷体" w:cs="宋体" w:hint="eastAsia"/>
          <w:color w:val="26214A"/>
          <w:kern w:val="0"/>
          <w:szCs w:val="21"/>
        </w:rPr>
      </w:pPr>
      <w:r>
        <w:rPr>
          <w:rFonts w:ascii="楷体" w:eastAsia="楷体" w:hAnsi="楷体" w:cs="宋体" w:hint="eastAsia"/>
          <w:color w:val="26214A"/>
          <w:kern w:val="0"/>
          <w:szCs w:val="21"/>
        </w:rPr>
        <w:t xml:space="preserve">　　身处开放的环境、面对信息化的洪流，“世界”是个诱惑十足的词。然而，在竞争激烈、“压力山大”的社会中，面向大海的转身难以避免地遭遇更多艰难。“外面的世界很精彩，外面的世界很无奈”，或许，去世界看看的人们，终究还是要面对“娜拉出走之后”甚至“娜拉回来之后”的问题。“出门看世界”和“回到老地方”，成为当今中国人一组难以解开的心结，惟有在朋友圈里徒然羡慕着远方。</w:t>
      </w:r>
    </w:p>
    <w:p w:rsidR="00C67A11" w:rsidRDefault="00C67A11" w:rsidP="00C67A11">
      <w:pPr>
        <w:widowControl/>
        <w:spacing w:line="400" w:lineRule="exact"/>
        <w:ind w:firstLine="420"/>
        <w:jc w:val="left"/>
        <w:rPr>
          <w:rFonts w:ascii="楷体" w:eastAsia="楷体" w:hAnsi="楷体" w:cs="宋体" w:hint="eastAsia"/>
          <w:color w:val="26214A"/>
          <w:kern w:val="0"/>
          <w:szCs w:val="21"/>
        </w:rPr>
      </w:pPr>
      <w:r>
        <w:rPr>
          <w:rFonts w:ascii="楷体" w:eastAsia="楷体" w:hAnsi="楷体" w:cs="宋体" w:hint="eastAsia"/>
          <w:color w:val="26214A"/>
          <w:kern w:val="0"/>
          <w:szCs w:val="21"/>
        </w:rPr>
        <w:t xml:space="preserve">对于“想去看世界”的辞职，虽然点赞者甚众，但真正能“从心动到行动”的，在这样的社会里不应该也不可能成为主流。毕竟，情怀不能当饭吃，甜点也不能当正餐。辞职的女教师去“看世界”了，更多的人却选择了留下来，在讲台上继续自己的事业，换个角度看，没去看世界者不才是这个社会的基石吗？　</w:t>
      </w:r>
    </w:p>
    <w:p w:rsidR="00C67A11" w:rsidRDefault="00C67A11" w:rsidP="00C67A11">
      <w:pPr>
        <w:widowControl/>
        <w:spacing w:line="400" w:lineRule="exact"/>
        <w:ind w:firstLine="420"/>
        <w:jc w:val="left"/>
        <w:rPr>
          <w:rFonts w:ascii="楷体" w:eastAsia="楷体" w:hAnsi="楷体" w:cs="宋体" w:hint="eastAsia"/>
          <w:color w:val="333333"/>
          <w:kern w:val="0"/>
          <w:szCs w:val="21"/>
        </w:rPr>
      </w:pPr>
      <w:r>
        <w:rPr>
          <w:rFonts w:ascii="楷体" w:eastAsia="楷体" w:hAnsi="楷体" w:cs="宋体" w:hint="eastAsia"/>
          <w:color w:val="26214A"/>
          <w:kern w:val="0"/>
          <w:szCs w:val="21"/>
        </w:rPr>
        <w:t>“世界那么大，我想去看看”，看起来文艺腔十足的表达，背后是时代的发展、文化的演进，诠释着社会心理结构的变迁。其实，生活充实，何必别处？心有梦想，何必远方？过好每一天，走好每一步，未尝不是同样精彩的人生。</w:t>
      </w:r>
      <w:r w:rsidRPr="00B443D5">
        <w:rPr>
          <w:rFonts w:ascii="楷体" w:eastAsia="楷体" w:hAnsi="楷体" w:cs="宋体"/>
          <w:color w:val="FFFFFF"/>
          <w:kern w:val="0"/>
          <w:sz w:val="4"/>
          <w:szCs w:val="21"/>
        </w:rPr>
        <w:t>[来源:学_科_网]</w:t>
      </w:r>
    </w:p>
    <w:p w:rsidR="00C67A11" w:rsidRDefault="00C67A11" w:rsidP="00C67A11">
      <w:pPr>
        <w:widowControl/>
        <w:spacing w:line="400" w:lineRule="exact"/>
        <w:ind w:firstLineChars="200" w:firstLine="420"/>
        <w:jc w:val="right"/>
        <w:rPr>
          <w:rFonts w:ascii="宋体" w:hAnsi="宋体" w:cs="宋体" w:hint="eastAsia"/>
          <w:color w:val="26214A"/>
          <w:kern w:val="0"/>
          <w:szCs w:val="21"/>
        </w:rPr>
      </w:pPr>
      <w:r>
        <w:rPr>
          <w:rFonts w:ascii="宋体" w:hAnsi="宋体" w:cs="宋体" w:hint="eastAsia"/>
          <w:color w:val="26214A"/>
          <w:kern w:val="0"/>
          <w:szCs w:val="21"/>
        </w:rPr>
        <w:t>（《人民日报》2015年4月16日，有删改）</w:t>
      </w:r>
    </w:p>
    <w:p w:rsidR="00C67A11" w:rsidRDefault="00C67A11" w:rsidP="00C67A11">
      <w:pPr>
        <w:pStyle w:val="New"/>
        <w:spacing w:line="400" w:lineRule="exact"/>
        <w:rPr>
          <w:rFonts w:ascii="宋体" w:hAnsi="宋体" w:hint="eastAsia"/>
        </w:rPr>
      </w:pPr>
      <w:r>
        <w:rPr>
          <w:rFonts w:ascii="宋体" w:hAnsi="宋体" w:hint="eastAsia"/>
        </w:rPr>
        <w:t>14.作者认为“因为现实的砝码太重，让说走就走的旅行难以成行”的原因是什么？（4分）</w:t>
      </w:r>
    </w:p>
    <w:p w:rsidR="00C67A11" w:rsidRDefault="00C67A11" w:rsidP="00C67A11">
      <w:pPr>
        <w:pStyle w:val="New"/>
        <w:spacing w:line="400" w:lineRule="exact"/>
        <w:rPr>
          <w:rFonts w:ascii="宋体" w:hAnsi="宋体" w:hint="eastAsia"/>
        </w:rPr>
      </w:pPr>
      <w:r>
        <w:rPr>
          <w:rFonts w:ascii="宋体" w:hAnsi="宋体" w:hint="eastAsia"/>
        </w:rPr>
        <w:t>15.文章在</w:t>
      </w:r>
      <w:r>
        <w:rPr>
          <w:rFonts w:ascii="宋体" w:hAnsi="宋体" w:hint="eastAsia"/>
          <w:noProof/>
        </w:rPr>
        <w:drawing>
          <wp:inline distT="0" distB="0" distL="0" distR="0">
            <wp:extent cx="20955" cy="10795"/>
            <wp:effectExtent l="19050" t="0" r="0" b="0"/>
            <wp:docPr id="13" name="图片 1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" cy="10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</w:rPr>
        <w:t>论述的过程中，主要采用了哪些论证方法？（2分）</w:t>
      </w:r>
    </w:p>
    <w:p w:rsidR="00C67A11" w:rsidRDefault="00C67A11" w:rsidP="00C67A11">
      <w:pPr>
        <w:pStyle w:val="New"/>
        <w:spacing w:line="400" w:lineRule="exact"/>
        <w:rPr>
          <w:rFonts w:ascii="宋体" w:hAnsi="宋体" w:hint="eastAsia"/>
        </w:rPr>
      </w:pPr>
      <w:r>
        <w:rPr>
          <w:rFonts w:ascii="宋体" w:hAnsi="宋体" w:hint="eastAsia"/>
        </w:rPr>
        <w:t>16.通观全文，本文作者所表达的主要观点是什么？（4分）</w:t>
      </w:r>
    </w:p>
    <w:p w:rsidR="00C67A11" w:rsidRDefault="00C67A11" w:rsidP="00C67A11">
      <w:pPr>
        <w:adjustRightInd w:val="0"/>
        <w:snapToGrid w:val="0"/>
        <w:spacing w:line="400" w:lineRule="exact"/>
        <w:rPr>
          <w:rFonts w:ascii="宋体" w:hAnsi="宋体" w:hint="eastAsia"/>
          <w:b/>
        </w:rPr>
      </w:pPr>
      <w:r>
        <w:rPr>
          <w:rFonts w:ascii="宋体" w:hAnsi="宋体" w:hint="eastAsia"/>
          <w:b/>
        </w:rPr>
        <w:t>（二）阅读下面的文章，回答17—20题。（15分）</w:t>
      </w:r>
    </w:p>
    <w:p w:rsidR="00C67A11" w:rsidRDefault="00C67A11" w:rsidP="00C67A11">
      <w:pPr>
        <w:widowControl/>
        <w:spacing w:line="400" w:lineRule="exact"/>
        <w:jc w:val="center"/>
        <w:outlineLvl w:val="1"/>
        <w:rPr>
          <w:rFonts w:ascii="宋体" w:hAnsi="宋体" w:cs="宋体"/>
          <w:b/>
          <w:bCs/>
          <w:kern w:val="36"/>
          <w:szCs w:val="21"/>
        </w:rPr>
      </w:pPr>
      <w:r>
        <w:rPr>
          <w:rFonts w:ascii="宋体" w:hAnsi="宋体" w:cs="宋体" w:hint="eastAsia"/>
          <w:b/>
          <w:bCs/>
          <w:kern w:val="36"/>
          <w:szCs w:val="21"/>
        </w:rPr>
        <w:t>石崖上的枣树</w:t>
      </w:r>
    </w:p>
    <w:p w:rsidR="00C67A11" w:rsidRDefault="00C67A11" w:rsidP="00C67A11">
      <w:pPr>
        <w:widowControl/>
        <w:spacing w:line="400" w:lineRule="exact"/>
        <w:jc w:val="center"/>
        <w:rPr>
          <w:rFonts w:ascii="楷体" w:eastAsia="楷体" w:hAnsi="楷体" w:cs="宋体" w:hint="eastAsia"/>
          <w:color w:val="2E9BC6"/>
          <w:kern w:val="0"/>
          <w:szCs w:val="21"/>
        </w:rPr>
      </w:pPr>
      <w:r>
        <w:rPr>
          <w:rFonts w:ascii="楷体" w:eastAsia="楷体" w:hAnsi="楷体" w:cs="宋体" w:hint="eastAsia"/>
          <w:color w:val="000000"/>
          <w:kern w:val="0"/>
          <w:szCs w:val="21"/>
        </w:rPr>
        <w:lastRenderedPageBreak/>
        <w:t>刘成章</w:t>
      </w:r>
    </w:p>
    <w:p w:rsidR="00C67A11" w:rsidRDefault="00C67A11" w:rsidP="00C67A11">
      <w:pPr>
        <w:widowControl/>
        <w:spacing w:line="400" w:lineRule="exact"/>
        <w:jc w:val="left"/>
        <w:rPr>
          <w:rFonts w:ascii="楷体" w:eastAsia="楷体" w:hAnsi="楷体" w:cs="宋体" w:hint="eastAsia"/>
          <w:kern w:val="0"/>
          <w:szCs w:val="21"/>
          <w:u w:val="single"/>
        </w:rPr>
      </w:pPr>
      <w:r>
        <w:rPr>
          <w:rFonts w:ascii="楷体" w:eastAsia="楷体" w:hAnsi="楷体" w:cs="宋体" w:hint="eastAsia"/>
          <w:kern w:val="0"/>
          <w:szCs w:val="21"/>
        </w:rPr>
        <w:t xml:space="preserve">    那是陕北的一座高峻石崖，陡峭得不能再陡峭了，齐上齐下，刀</w:t>
      </w:r>
      <w:r>
        <w:rPr>
          <w:rFonts w:ascii="楷体" w:eastAsia="楷体" w:hAnsi="楷体" w:cs="宋体" w:hint="eastAsia"/>
          <w:noProof/>
          <w:kern w:val="0"/>
          <w:szCs w:val="21"/>
        </w:rPr>
        <w:drawing>
          <wp:inline distT="0" distB="0" distL="0" distR="0">
            <wp:extent cx="31750" cy="20955"/>
            <wp:effectExtent l="19050" t="0" r="6350" b="0"/>
            <wp:docPr id="14" name="图片 1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0" cy="20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楷体" w:eastAsia="楷体" w:hAnsi="楷体" w:cs="宋体" w:hint="eastAsia"/>
          <w:kern w:val="0"/>
          <w:szCs w:val="21"/>
        </w:rPr>
        <w:t>削的一般，笔直地立在那儿；崖上又极少有土，极少有草，却不知在何年何月，就在那半崖上，在一条看不大清楚的石缝间，突兀地生了一棵枣树。照说，枣树生长在那儿，哪来的什么养料和水分，只要能勉强挤</w:t>
      </w:r>
      <w:r>
        <w:rPr>
          <w:rFonts w:ascii="楷体" w:eastAsia="楷体" w:hAnsi="楷体" w:cs="宋体" w:hint="eastAsia"/>
          <w:noProof/>
          <w:kern w:val="0"/>
          <w:szCs w:val="21"/>
        </w:rPr>
        <w:drawing>
          <wp:inline distT="0" distB="0" distL="0" distR="0">
            <wp:extent cx="20955" cy="20955"/>
            <wp:effectExtent l="19050" t="0" r="0" b="0"/>
            <wp:docPr id="15" name="图片 1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" cy="20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楷体" w:eastAsia="楷体" w:hAnsi="楷体" w:cs="宋体" w:hint="eastAsia"/>
          <w:kern w:val="0"/>
          <w:szCs w:val="21"/>
        </w:rPr>
        <w:t>出几片叶子，现出一点儿绿色，就算很不错了；可它偏偏悖乎常理，长得健壮而蓬勃。每到了八九月间，</w:t>
      </w:r>
      <w:r>
        <w:rPr>
          <w:rFonts w:ascii="楷体" w:eastAsia="楷体" w:hAnsi="楷体" w:cs="宋体" w:hint="eastAsia"/>
          <w:kern w:val="0"/>
          <w:szCs w:val="21"/>
          <w:u w:val="single"/>
        </w:rPr>
        <w:t>红的绿的半红半绿的枣儿缀满那枣树的枝叶间，把整个树冠都压得垂吊着，像一片彩色瀑布。</w:t>
      </w:r>
      <w:r w:rsidRPr="001B4A0F">
        <w:rPr>
          <w:rFonts w:ascii="楷体" w:eastAsia="楷体" w:hAnsi="楷体" w:cs="宋体"/>
          <w:color w:val="FFFFFF"/>
          <w:kern w:val="0"/>
          <w:sz w:val="4"/>
          <w:szCs w:val="21"/>
          <w:u w:val="single"/>
        </w:rPr>
        <w:t>[来源:学科网ZXXK]</w:t>
      </w:r>
    </w:p>
    <w:p w:rsidR="00C67A11" w:rsidRDefault="00C67A11" w:rsidP="00C67A11">
      <w:pPr>
        <w:widowControl/>
        <w:spacing w:line="400" w:lineRule="exact"/>
        <w:jc w:val="left"/>
        <w:rPr>
          <w:rFonts w:ascii="楷体" w:eastAsia="楷体" w:hAnsi="楷体" w:cs="宋体" w:hint="eastAsia"/>
          <w:kern w:val="0"/>
          <w:szCs w:val="21"/>
        </w:rPr>
      </w:pPr>
      <w:r>
        <w:rPr>
          <w:rFonts w:ascii="楷体" w:eastAsia="楷体" w:hAnsi="楷体" w:cs="宋体" w:hint="eastAsia"/>
          <w:kern w:val="0"/>
          <w:szCs w:val="21"/>
        </w:rPr>
        <w:t xml:space="preserve">    年年金秋到，这一树枣子总是红得诱人，装饰着好大一片天空。挑筐的走过，扛锄的走过，都只能仰着脖子，望枣兴叹；城里人颠簸着汽车前来旅游，猛地看见了，也顿时兴奋起来，跃下车，结果呢，也只能仰着脖子，望枣兴叹。他们口腔里分泌着唾液，每一条神经都被挑逗得打着颤颤，却都无可奈何。</w:t>
      </w:r>
    </w:p>
    <w:p w:rsidR="00C67A11" w:rsidRDefault="00C67A11" w:rsidP="00C67A11">
      <w:pPr>
        <w:widowControl/>
        <w:spacing w:line="400" w:lineRule="exact"/>
        <w:jc w:val="left"/>
        <w:rPr>
          <w:rFonts w:ascii="楷体" w:eastAsia="楷体" w:hAnsi="楷体" w:cs="宋体" w:hint="eastAsia"/>
          <w:kern w:val="0"/>
          <w:szCs w:val="21"/>
        </w:rPr>
      </w:pPr>
      <w:r>
        <w:rPr>
          <w:rFonts w:ascii="楷体" w:eastAsia="楷体" w:hAnsi="楷体" w:cs="宋体" w:hint="eastAsia"/>
          <w:kern w:val="0"/>
          <w:szCs w:val="21"/>
        </w:rPr>
        <w:t xml:space="preserve">    石崖下有个石雕加工工地，工地上汇集了来自好几个县的能工巧匠，有老汉也有年轻</w:t>
      </w:r>
      <w:r>
        <w:rPr>
          <w:rFonts w:ascii="楷体" w:eastAsia="楷体" w:hAnsi="楷体" w:cs="宋体" w:hint="eastAsia"/>
          <w:noProof/>
          <w:kern w:val="0"/>
          <w:szCs w:val="21"/>
        </w:rPr>
        <w:drawing>
          <wp:inline distT="0" distB="0" distL="0" distR="0">
            <wp:extent cx="10795" cy="20955"/>
            <wp:effectExtent l="19050" t="0" r="8255" b="0"/>
            <wp:docPr id="16" name="图片 1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" cy="20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楷体" w:eastAsia="楷体" w:hAnsi="楷体" w:cs="宋体" w:hint="eastAsia"/>
          <w:kern w:val="0"/>
          <w:szCs w:val="21"/>
        </w:rPr>
        <w:t>后生。他们雕成的和正雕着的石狮子，一个个生动可爱，</w:t>
      </w:r>
      <w:r>
        <w:rPr>
          <w:rFonts w:ascii="楷体" w:eastAsia="楷体" w:hAnsi="楷体" w:cs="宋体" w:hint="eastAsia"/>
          <w:noProof/>
          <w:kern w:val="0"/>
          <w:szCs w:val="21"/>
        </w:rPr>
        <w:drawing>
          <wp:inline distT="0" distB="0" distL="0" distR="0">
            <wp:extent cx="20955" cy="10795"/>
            <wp:effectExtent l="19050" t="0" r="0" b="0"/>
            <wp:docPr id="17" name="图片 1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" cy="10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楷体" w:eastAsia="楷体" w:hAnsi="楷体" w:cs="宋体" w:hint="eastAsia"/>
          <w:kern w:val="0"/>
          <w:szCs w:val="21"/>
        </w:rPr>
        <w:t>摆得到处都是。</w:t>
      </w:r>
      <w:r>
        <w:rPr>
          <w:rFonts w:ascii="楷体" w:eastAsia="楷体" w:hAnsi="楷体" w:cs="宋体" w:hint="eastAsia"/>
          <w:noProof/>
          <w:kern w:val="0"/>
          <w:szCs w:val="21"/>
        </w:rPr>
        <w:drawing>
          <wp:inline distT="0" distB="0" distL="0" distR="0">
            <wp:extent cx="31750" cy="20955"/>
            <wp:effectExtent l="19050" t="0" r="6350" b="0"/>
            <wp:docPr id="18" name="图片 1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0" cy="20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楷体" w:eastAsia="楷体" w:hAnsi="楷体" w:cs="宋体" w:hint="eastAsia"/>
          <w:kern w:val="0"/>
          <w:szCs w:val="21"/>
        </w:rPr>
        <w:t>这些民间艺术家们，如处近水楼台，当然更想摘那树好枣子。据说，他们中间的一个小后生，膂力过人，他曾运足了气，把一块石子儿硬是扔到枣树上，不过也仅仅打下两三颗枣子而已。“这枣真成了王母娘娘的蟠桃了！”他瞅着那枣树咒骂。而</w:t>
      </w:r>
      <w:r>
        <w:rPr>
          <w:rFonts w:ascii="楷体" w:eastAsia="楷体" w:hAnsi="楷体" w:cs="宋体" w:hint="eastAsia"/>
          <w:kern w:val="0"/>
          <w:szCs w:val="21"/>
          <w:u w:val="single"/>
        </w:rPr>
        <w:t>那枣树，望着气急败坏的小伙子，好像故意气他似的，摇了三摇</w:t>
      </w:r>
      <w:r>
        <w:rPr>
          <w:rFonts w:ascii="楷体" w:eastAsia="楷体" w:hAnsi="楷体" w:cs="宋体" w:hint="eastAsia"/>
          <w:kern w:val="0"/>
          <w:szCs w:val="21"/>
        </w:rPr>
        <w:t>。</w:t>
      </w:r>
    </w:p>
    <w:p w:rsidR="00C67A11" w:rsidRDefault="00C67A11" w:rsidP="00C67A11">
      <w:pPr>
        <w:widowControl/>
        <w:spacing w:line="400" w:lineRule="exact"/>
        <w:jc w:val="left"/>
        <w:rPr>
          <w:rFonts w:ascii="楷体" w:eastAsia="楷体" w:hAnsi="楷体" w:cs="宋体" w:hint="eastAsia"/>
          <w:kern w:val="0"/>
          <w:szCs w:val="21"/>
        </w:rPr>
      </w:pPr>
      <w:r>
        <w:rPr>
          <w:rFonts w:ascii="楷体" w:eastAsia="楷体" w:hAnsi="楷体" w:cs="宋体" w:hint="eastAsia"/>
          <w:kern w:val="0"/>
          <w:szCs w:val="21"/>
        </w:rPr>
        <w:t xml:space="preserve">    一棵枣树，爽了那么多人的眼，打动了那么多人的心，又扫了那么多人的兴，使有的人在离开的路上还要对它念念想想，思思谋谋，人们无从弄清它的背景，更无</w:t>
      </w:r>
      <w:r>
        <w:rPr>
          <w:rFonts w:ascii="楷体" w:eastAsia="楷体" w:hAnsi="楷体" w:cs="宋体" w:hint="eastAsia"/>
          <w:noProof/>
          <w:kern w:val="0"/>
          <w:szCs w:val="21"/>
        </w:rPr>
        <w:drawing>
          <wp:inline distT="0" distB="0" distL="0" distR="0">
            <wp:extent cx="20955" cy="20955"/>
            <wp:effectExtent l="19050" t="0" r="0" b="0"/>
            <wp:docPr id="19" name="图片 1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" cy="20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楷体" w:eastAsia="楷体" w:hAnsi="楷体" w:cs="宋体" w:hint="eastAsia"/>
          <w:kern w:val="0"/>
          <w:szCs w:val="21"/>
        </w:rPr>
        <w:t>从弄清它是轻佻还是贵气。</w:t>
      </w:r>
    </w:p>
    <w:p w:rsidR="00C67A11" w:rsidRDefault="00C67A11" w:rsidP="00C67A11">
      <w:pPr>
        <w:widowControl/>
        <w:spacing w:line="400" w:lineRule="exact"/>
        <w:jc w:val="left"/>
        <w:rPr>
          <w:rFonts w:ascii="楷体" w:eastAsia="楷体" w:hAnsi="楷体" w:cs="宋体" w:hint="eastAsia"/>
          <w:kern w:val="0"/>
          <w:szCs w:val="21"/>
        </w:rPr>
      </w:pPr>
      <w:r>
        <w:rPr>
          <w:rFonts w:ascii="楷体" w:eastAsia="楷体" w:hAnsi="楷体" w:cs="宋体" w:hint="eastAsia"/>
          <w:kern w:val="0"/>
          <w:szCs w:val="21"/>
        </w:rPr>
        <w:t xml:space="preserve">    那年亲眼看见这棵枣树的时候</w:t>
      </w:r>
      <w:r>
        <w:rPr>
          <w:rFonts w:ascii="楷体" w:eastAsia="楷体" w:hAnsi="楷体" w:cs="宋体" w:hint="eastAsia"/>
          <w:noProof/>
          <w:kern w:val="0"/>
          <w:szCs w:val="21"/>
        </w:rPr>
        <w:drawing>
          <wp:inline distT="0" distB="0" distL="0" distR="0">
            <wp:extent cx="20955" cy="20955"/>
            <wp:effectExtent l="19050" t="0" r="0" b="0"/>
            <wp:docPr id="20" name="图片 2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" cy="20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楷体" w:eastAsia="楷体" w:hAnsi="楷体" w:cs="宋体" w:hint="eastAsia"/>
          <w:kern w:val="0"/>
          <w:szCs w:val="21"/>
        </w:rPr>
        <w:t>，我也忍不住停下脚步，仰起了脖子。由于仰角太大，我的帽子都顺着肩膀滑落了。与我同行的朋友说：“光瞅有什么用！要是真想尝尝，咱们哪天有了空儿，从山后爬到那崖上去。”后来我们真的去了。绕来绕去地足足走了有七八里山路，走得人大汗淋漓，衬衣全湿透了，才算近距离地看见了枣树。也许由于特别兴奋，也许是枣子的映照，我俩的脸都红得像一片霞了。那枣树真让我们很想欢呼几声。崖上风很大，阳光也很充足，风和阳光一年年地透过了它粗糙的树皮和枝叶，为它储满了诱人的生命力，因而果实又大又艳，宝石一般。虽然那树上的每颗枣子我们都看得清清楚楚，甚至能看见爬在枣子上的几只大蚂蚁，但是那儿的地势太险峻了，我们依然无法再向它挪近一步，令人惋惜，只得一步一回头地悻悻离开。</w:t>
      </w:r>
    </w:p>
    <w:p w:rsidR="00C67A11" w:rsidRDefault="00C67A11" w:rsidP="00C67A11">
      <w:pPr>
        <w:widowControl/>
        <w:spacing w:line="400" w:lineRule="exact"/>
        <w:jc w:val="left"/>
        <w:rPr>
          <w:rFonts w:ascii="楷体" w:eastAsia="楷体" w:hAnsi="楷体" w:cs="宋体" w:hint="eastAsia"/>
          <w:kern w:val="0"/>
          <w:szCs w:val="21"/>
        </w:rPr>
      </w:pPr>
      <w:r>
        <w:rPr>
          <w:rFonts w:ascii="楷体" w:eastAsia="楷体" w:hAnsi="楷体" w:cs="宋体" w:hint="eastAsia"/>
          <w:kern w:val="0"/>
          <w:szCs w:val="21"/>
        </w:rPr>
        <w:t xml:space="preserve">    好多年之后，当我不由得又想起那棵枣树的时候，终于不再悻悻了，那是因为我重读了《诗经·蒹葭》：</w:t>
      </w:r>
    </w:p>
    <w:p w:rsidR="00C67A11" w:rsidRDefault="00C67A11" w:rsidP="00C67A11">
      <w:pPr>
        <w:widowControl/>
        <w:spacing w:line="400" w:lineRule="exact"/>
        <w:jc w:val="left"/>
        <w:rPr>
          <w:rFonts w:ascii="仿宋" w:eastAsia="仿宋" w:hAnsi="仿宋" w:cs="宋体" w:hint="eastAsia"/>
          <w:kern w:val="0"/>
          <w:szCs w:val="21"/>
        </w:rPr>
      </w:pPr>
      <w:r>
        <w:rPr>
          <w:rFonts w:ascii="仿宋" w:eastAsia="仿宋" w:hAnsi="仿宋" w:cs="宋体" w:hint="eastAsia"/>
          <w:kern w:val="0"/>
          <w:szCs w:val="21"/>
        </w:rPr>
        <w:t xml:space="preserve">    蒹葭苍苍，白露为霜。所谓伊人，在水一方。溯洄从之，</w:t>
      </w:r>
      <w:r>
        <w:rPr>
          <w:rFonts w:ascii="仿宋" w:eastAsia="仿宋" w:hAnsi="仿宋" w:cs="宋体" w:hint="eastAsia"/>
          <w:noProof/>
          <w:kern w:val="0"/>
          <w:szCs w:val="21"/>
        </w:rPr>
        <w:drawing>
          <wp:inline distT="0" distB="0" distL="0" distR="0">
            <wp:extent cx="20955" cy="20955"/>
            <wp:effectExtent l="19050" t="0" r="0" b="0"/>
            <wp:docPr id="21" name="图片 2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" cy="20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宋体" w:hint="eastAsia"/>
          <w:kern w:val="0"/>
          <w:szCs w:val="21"/>
        </w:rPr>
        <w:t>道阻且长。溯游从之，宛在水中央。</w:t>
      </w:r>
    </w:p>
    <w:p w:rsidR="00C67A11" w:rsidRDefault="00C67A11" w:rsidP="00C67A11">
      <w:pPr>
        <w:widowControl/>
        <w:spacing w:line="400" w:lineRule="exact"/>
        <w:jc w:val="left"/>
        <w:rPr>
          <w:rFonts w:ascii="楷体" w:eastAsia="楷体" w:hAnsi="楷体" w:cs="宋体" w:hint="eastAsia"/>
          <w:kern w:val="0"/>
          <w:szCs w:val="21"/>
        </w:rPr>
      </w:pPr>
      <w:r>
        <w:rPr>
          <w:rFonts w:ascii="楷体" w:eastAsia="楷体" w:hAnsi="楷体" w:cs="宋体" w:hint="eastAsia"/>
          <w:kern w:val="0"/>
          <w:szCs w:val="21"/>
        </w:rPr>
        <w:t xml:space="preserve">    我又想起了一首陕北现代民歌：</w:t>
      </w:r>
    </w:p>
    <w:p w:rsidR="00C67A11" w:rsidRDefault="00C67A11" w:rsidP="00C67A11">
      <w:pPr>
        <w:widowControl/>
        <w:spacing w:line="400" w:lineRule="exact"/>
        <w:jc w:val="left"/>
        <w:rPr>
          <w:rFonts w:ascii="仿宋" w:eastAsia="仿宋" w:hAnsi="仿宋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lastRenderedPageBreak/>
        <w:t xml:space="preserve">    </w:t>
      </w:r>
      <w:r>
        <w:rPr>
          <w:rFonts w:ascii="仿宋" w:eastAsia="仿宋" w:hAnsi="仿宋" w:cs="宋体" w:hint="eastAsia"/>
          <w:kern w:val="0"/>
          <w:szCs w:val="21"/>
        </w:rPr>
        <w:t>羊肚子手巾哟三道道蓝，咱们见面面容易说话话难。一个在山上哟一个在沟</w:t>
      </w:r>
      <w:r>
        <w:rPr>
          <w:rFonts w:ascii="仿宋" w:eastAsia="仿宋" w:hAnsi="仿宋" w:cs="宋体" w:hint="eastAsia"/>
          <w:noProof/>
          <w:kern w:val="0"/>
          <w:szCs w:val="21"/>
        </w:rPr>
        <w:drawing>
          <wp:inline distT="0" distB="0" distL="0" distR="0">
            <wp:extent cx="31750" cy="20955"/>
            <wp:effectExtent l="19050" t="0" r="6350" b="0"/>
            <wp:docPr id="22" name="图片 2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0" cy="20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宋体" w:hint="eastAsia"/>
          <w:kern w:val="0"/>
          <w:szCs w:val="21"/>
        </w:rPr>
        <w:t>，拉不上话话哟咱招一招手。瞭见了个村村哟瞭不见个人，泪蛋蛋抛在沙蒿蒿林。</w:t>
      </w:r>
    </w:p>
    <w:p w:rsidR="00C67A11" w:rsidRDefault="00C67A11" w:rsidP="00C67A11">
      <w:pPr>
        <w:widowControl/>
        <w:spacing w:line="400" w:lineRule="exact"/>
        <w:jc w:val="left"/>
        <w:rPr>
          <w:rFonts w:ascii="楷体" w:eastAsia="楷体" w:hAnsi="楷体" w:cs="宋体" w:hint="eastAsia"/>
          <w:kern w:val="0"/>
          <w:szCs w:val="21"/>
        </w:rPr>
      </w:pPr>
      <w:r>
        <w:rPr>
          <w:rFonts w:ascii="楷体" w:eastAsia="楷体" w:hAnsi="楷体" w:cs="宋体" w:hint="eastAsia"/>
          <w:kern w:val="0"/>
          <w:szCs w:val="21"/>
        </w:rPr>
        <w:t xml:space="preserve">    这些不朽民歌所创造的情境，和那棵枣树所引发的情境不是一样的吗？</w:t>
      </w:r>
      <w:r w:rsidRPr="00B443D5">
        <w:rPr>
          <w:rFonts w:ascii="楷体" w:eastAsia="楷体" w:hAnsi="楷体" w:cs="宋体"/>
          <w:color w:val="FFFFFF"/>
          <w:kern w:val="0"/>
          <w:sz w:val="4"/>
          <w:szCs w:val="21"/>
        </w:rPr>
        <w:t>[来源:学_科_网]</w:t>
      </w:r>
    </w:p>
    <w:p w:rsidR="00C67A11" w:rsidRDefault="00C67A11" w:rsidP="00C67A11">
      <w:pPr>
        <w:widowControl/>
        <w:spacing w:line="400" w:lineRule="exact"/>
        <w:jc w:val="left"/>
        <w:rPr>
          <w:rFonts w:ascii="楷体" w:eastAsia="楷体" w:hAnsi="楷体" w:cs="宋体" w:hint="eastAsia"/>
          <w:kern w:val="0"/>
          <w:szCs w:val="21"/>
        </w:rPr>
      </w:pPr>
      <w:r>
        <w:rPr>
          <w:rFonts w:ascii="楷体" w:eastAsia="楷体" w:hAnsi="楷体" w:cs="宋体" w:hint="eastAsia"/>
          <w:kern w:val="0"/>
          <w:szCs w:val="21"/>
        </w:rPr>
        <w:t xml:space="preserve">    想到这一层，我忽然感到我的生命颤栗起来，抖落了些许的俗气。你</w:t>
      </w:r>
      <w:r>
        <w:rPr>
          <w:rFonts w:ascii="楷体" w:eastAsia="楷体" w:hAnsi="楷体" w:cs="宋体" w:hint="eastAsia"/>
          <w:noProof/>
          <w:kern w:val="0"/>
          <w:szCs w:val="21"/>
        </w:rPr>
        <w:drawing>
          <wp:inline distT="0" distB="0" distL="0" distR="0">
            <wp:extent cx="20955" cy="10795"/>
            <wp:effectExtent l="19050" t="0" r="0" b="0"/>
            <wp:docPr id="23" name="图片 2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" cy="10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楷体" w:eastAsia="楷体" w:hAnsi="楷体" w:cs="宋体" w:hint="eastAsia"/>
          <w:kern w:val="0"/>
          <w:szCs w:val="21"/>
        </w:rPr>
        <w:t>看，那棵枣树是那么美好，那么诱人，却总是难以触到，总是让人企慕；它总是撩逗着你，召唤着你，却又总是远离着你；它是美人，美人如花隔云端。它结的是一树实实在在的枣，但它给人们带来的却是诗的境界、浪漫的情怀、美学的情景。它让我想起钱钟书先生所命名的“企慕情境”，令人久久回味。</w:t>
      </w:r>
    </w:p>
    <w:p w:rsidR="00C67A11" w:rsidRDefault="00C67A11" w:rsidP="00C67A11">
      <w:pPr>
        <w:widowControl/>
        <w:spacing w:line="400" w:lineRule="exact"/>
        <w:jc w:val="righ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（《光明日报》2015年04月10日，有删改）</w:t>
      </w:r>
    </w:p>
    <w:p w:rsidR="00C67A11" w:rsidRDefault="00C67A11" w:rsidP="00C67A11">
      <w:pPr>
        <w:widowControl/>
        <w:spacing w:line="400" w:lineRule="exact"/>
        <w:jc w:val="lef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17.“枣树”生长的环境有怎样的特点？请结合文本作简要概括。（3分）</w:t>
      </w:r>
    </w:p>
    <w:p w:rsidR="00C67A11" w:rsidRDefault="00C67A11" w:rsidP="00C67A11">
      <w:pPr>
        <w:widowControl/>
        <w:spacing w:line="400" w:lineRule="exact"/>
        <w:jc w:val="lef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18.赏析文中</w:t>
      </w:r>
      <w:r>
        <w:rPr>
          <w:rFonts w:ascii="宋体" w:hAnsi="宋体" w:cs="宋体" w:hint="eastAsia"/>
          <w:noProof/>
          <w:kern w:val="0"/>
          <w:szCs w:val="21"/>
        </w:rPr>
        <w:drawing>
          <wp:inline distT="0" distB="0" distL="0" distR="0">
            <wp:extent cx="20955" cy="20955"/>
            <wp:effectExtent l="19050" t="0" r="0" b="0"/>
            <wp:docPr id="24" name="图片 2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" cy="20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  <w:kern w:val="0"/>
          <w:szCs w:val="21"/>
        </w:rPr>
        <w:t>画线的句子。（请从下列两句中任选一句作简要的赏析）（4分）</w:t>
      </w:r>
    </w:p>
    <w:p w:rsidR="00C67A11" w:rsidRDefault="00C67A11" w:rsidP="00C67A11">
      <w:pPr>
        <w:widowControl/>
        <w:spacing w:line="400" w:lineRule="exact"/>
        <w:jc w:val="left"/>
        <w:rPr>
          <w:rFonts w:ascii="楷体_GB2312" w:eastAsia="楷体_GB2312" w:hAnsi="楷体_GB2312" w:cs="宋体" w:hint="eastAsia"/>
          <w:kern w:val="0"/>
          <w:szCs w:val="21"/>
          <w:u w:val="single"/>
        </w:rPr>
      </w:pPr>
      <w:r>
        <w:rPr>
          <w:rFonts w:ascii="楷体_GB2312" w:eastAsia="楷体_GB2312" w:hAnsi="楷体_GB2312" w:cs="宋体" w:hint="eastAsia"/>
          <w:kern w:val="0"/>
          <w:szCs w:val="21"/>
        </w:rPr>
        <w:t xml:space="preserve">    （1）红的绿的半红半绿的枣儿缀满那枣树的枝叶间，把整个树冠都压得垂吊着，像一片彩色瀑布。</w:t>
      </w:r>
    </w:p>
    <w:p w:rsidR="00C67A11" w:rsidRDefault="00C67A11" w:rsidP="00C67A11">
      <w:pPr>
        <w:widowControl/>
        <w:spacing w:line="400" w:lineRule="exact"/>
        <w:jc w:val="left"/>
        <w:rPr>
          <w:rFonts w:ascii="楷体_GB2312" w:eastAsia="楷体_GB2312" w:hAnsi="楷体_GB2312" w:cs="宋体" w:hint="eastAsia"/>
          <w:kern w:val="0"/>
          <w:szCs w:val="21"/>
        </w:rPr>
      </w:pPr>
      <w:r>
        <w:rPr>
          <w:rFonts w:ascii="楷体_GB2312" w:eastAsia="楷体_GB2312" w:hAnsi="楷体_GB2312" w:cs="宋体" w:hint="eastAsia"/>
          <w:kern w:val="0"/>
          <w:szCs w:val="21"/>
        </w:rPr>
        <w:t xml:space="preserve">    （2）那枣树，望着气急败坏的小伙子，好像故意气他似的，摇了三摇。</w:t>
      </w:r>
    </w:p>
    <w:p w:rsidR="00C67A11" w:rsidRDefault="00C67A11" w:rsidP="00C67A11">
      <w:pPr>
        <w:widowControl/>
        <w:spacing w:line="400" w:lineRule="exact"/>
        <w:jc w:val="lef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19.文中引用了《诗经·蒹葭》和陕北现代民歌，有什么作用？（4分）</w:t>
      </w:r>
    </w:p>
    <w:p w:rsidR="00C67A11" w:rsidRDefault="00C67A11" w:rsidP="00C67A11">
      <w:pPr>
        <w:widowControl/>
        <w:spacing w:line="400" w:lineRule="exact"/>
        <w:jc w:val="lef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20.通读全文，你认为“悬崖上的枣树”带给作者怎样的感悟？（4分）</w:t>
      </w:r>
    </w:p>
    <w:p w:rsidR="00C67A11" w:rsidRDefault="00C67A11" w:rsidP="00C67A11">
      <w:pPr>
        <w:widowControl/>
        <w:spacing w:line="400" w:lineRule="exact"/>
        <w:jc w:val="left"/>
        <w:rPr>
          <w:rFonts w:ascii="宋体" w:hAnsi="宋体" w:hint="eastAsia"/>
          <w:b/>
          <w:szCs w:val="21"/>
        </w:rPr>
      </w:pPr>
      <w:r>
        <w:rPr>
          <w:rFonts w:ascii="宋体" w:hAnsi="宋体" w:hint="eastAsia"/>
          <w:b/>
          <w:szCs w:val="21"/>
        </w:rPr>
        <w:t>四、写作（共40分）</w:t>
      </w:r>
    </w:p>
    <w:p w:rsidR="00C67A11" w:rsidRDefault="00C67A11" w:rsidP="00C67A11">
      <w:pPr>
        <w:spacing w:line="400" w:lineRule="exact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21．阅读下面的文字，按要求作文。</w:t>
      </w:r>
    </w:p>
    <w:p w:rsidR="00C67A11" w:rsidRDefault="00C67A11" w:rsidP="00C67A11">
      <w:pPr>
        <w:spacing w:line="400" w:lineRule="exact"/>
        <w:ind w:firstLineChars="200" w:firstLine="420"/>
        <w:rPr>
          <w:rFonts w:ascii="楷体" w:eastAsia="楷体" w:hAnsi="楷体" w:hint="eastAsia"/>
          <w:color w:val="000000"/>
          <w:szCs w:val="21"/>
        </w:rPr>
      </w:pPr>
      <w:r>
        <w:rPr>
          <w:rFonts w:ascii="楷体" w:eastAsia="楷体" w:hAnsi="楷体" w:hint="eastAsia"/>
          <w:color w:val="000000"/>
          <w:szCs w:val="21"/>
        </w:rPr>
        <w:t>生活在世界上，总会有邻居，人与人、人与动物、国家与国家之间都可能成为邻居。邻居家的人或事，因近切定会引起你更多的关注，给你留下更深的印象；邻里之间有的还曾演绎出许多故事，结下深厚的情缘。中国文化中也有很多词语描述邻居间的关系，如“德不孤，必有邻”“远亲不如近邻”“以邻为伴”“以邻为壑”等。</w:t>
      </w:r>
    </w:p>
    <w:p w:rsidR="00C67A11" w:rsidRDefault="00C67A11" w:rsidP="00C67A11">
      <w:pPr>
        <w:spacing w:line="400" w:lineRule="exact"/>
        <w:ind w:firstLineChars="200" w:firstLine="420"/>
        <w:rPr>
          <w:rFonts w:ascii="宋体" w:hAnsi="宋体" w:hint="eastAsia"/>
          <w:color w:val="000000"/>
          <w:szCs w:val="21"/>
        </w:rPr>
      </w:pPr>
      <w:r>
        <w:rPr>
          <w:rFonts w:ascii="宋体" w:hAnsi="宋体" w:cs="宋体" w:hint="eastAsia"/>
        </w:rPr>
        <w:t>请以“</w:t>
      </w:r>
      <w:r>
        <w:rPr>
          <w:rFonts w:ascii="宋体" w:hAnsi="宋体" w:cs="宋体" w:hint="eastAsia"/>
          <w:b/>
        </w:rPr>
        <w:t>邻居</w:t>
      </w:r>
      <w:r>
        <w:rPr>
          <w:rFonts w:ascii="宋体" w:hAnsi="宋体" w:cs="宋体" w:hint="eastAsia"/>
        </w:rPr>
        <w:t>”为题</w:t>
      </w:r>
      <w:r>
        <w:rPr>
          <w:rFonts w:ascii="Batang" w:hAnsi="Batang" w:cs="Batang" w:hint="eastAsia"/>
        </w:rPr>
        <w:t>，</w:t>
      </w:r>
      <w:r>
        <w:rPr>
          <w:rFonts w:ascii="宋体" w:hAnsi="宋体" w:cs="宋体" w:hint="eastAsia"/>
        </w:rPr>
        <w:t>写</w:t>
      </w:r>
      <w:r>
        <w:rPr>
          <w:rFonts w:ascii="Batang" w:eastAsia="Batang" w:hAnsi="Batang" w:cs="Batang" w:hint="eastAsia"/>
        </w:rPr>
        <w:t>一篇不少于</w:t>
      </w:r>
      <w:r w:rsidRPr="005F7A96">
        <w:rPr>
          <w:rFonts w:ascii="宋体" w:hAnsi="宋体" w:hint="eastAsia"/>
        </w:rPr>
        <w:t>600</w:t>
      </w:r>
      <w:r w:rsidRPr="005F7A96">
        <w:rPr>
          <w:rFonts w:ascii="华文中宋" w:eastAsia="华文中宋" w:hAnsi="华文中宋" w:hint="eastAsia"/>
        </w:rPr>
        <w:t>字的文章。</w:t>
      </w:r>
    </w:p>
    <w:p w:rsidR="00C67A11" w:rsidRDefault="00C67A11" w:rsidP="00C67A11">
      <w:pPr>
        <w:spacing w:line="400" w:lineRule="exact"/>
        <w:ind w:leftChars="200" w:left="1050" w:hangingChars="300" w:hanging="630"/>
        <w:rPr>
          <w:rFonts w:ascii="宋体" w:hAnsi="宋体" w:hint="eastAsia"/>
          <w:color w:val="000000"/>
          <w:sz w:val="24"/>
        </w:rPr>
      </w:pPr>
      <w:r>
        <w:rPr>
          <w:rFonts w:ascii="宋体" w:hAnsi="宋体" w:hint="eastAsia"/>
          <w:color w:val="000000"/>
          <w:szCs w:val="21"/>
        </w:rPr>
        <w:t>要求：1.除诗歌外，文体不限；2.文体特征鲜明；3.要有真情实感，不得抄袭和套作；4.文中不得出现真实的校名、人名等信息。</w:t>
      </w:r>
    </w:p>
    <w:p w:rsidR="00C67A11" w:rsidRDefault="00C67A11" w:rsidP="00C67A11">
      <w:pPr>
        <w:ind w:left="420"/>
        <w:rPr>
          <w:rFonts w:ascii="宋体" w:hAnsi="宋体" w:hint="eastAsia"/>
          <w:color w:val="000000"/>
          <w:sz w:val="24"/>
        </w:rPr>
      </w:pPr>
    </w:p>
    <w:p w:rsidR="00723851" w:rsidRPr="00C67A11" w:rsidRDefault="00723851"/>
    <w:sectPr w:rsidR="00723851" w:rsidRPr="00C67A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3851" w:rsidRDefault="00723851" w:rsidP="00C67A11">
      <w:r>
        <w:separator/>
      </w:r>
    </w:p>
  </w:endnote>
  <w:endnote w:type="continuationSeparator" w:id="1">
    <w:p w:rsidR="00723851" w:rsidRDefault="00723851" w:rsidP="00C67A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_GBK">
    <w:altName w:val="黑体"/>
    <w:charset w:val="86"/>
    <w:family w:val="script"/>
    <w:pitch w:val="default"/>
    <w:sig w:usb0="00000001" w:usb1="080E0000" w:usb2="00000010" w:usb3="00000000" w:csb0="0004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3851" w:rsidRDefault="00723851" w:rsidP="00C67A11">
      <w:r>
        <w:separator/>
      </w:r>
    </w:p>
  </w:footnote>
  <w:footnote w:type="continuationSeparator" w:id="1">
    <w:p w:rsidR="00723851" w:rsidRDefault="00723851" w:rsidP="00C67A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singleLevel"/>
    <w:tmpl w:val="0000000A"/>
    <w:lvl w:ilvl="0">
      <w:start w:val="8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67A11"/>
    <w:rsid w:val="00723851"/>
    <w:rsid w:val="00C67A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7A1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67A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67A1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67A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67A11"/>
    <w:rPr>
      <w:sz w:val="18"/>
      <w:szCs w:val="18"/>
    </w:rPr>
  </w:style>
  <w:style w:type="paragraph" w:styleId="a5">
    <w:name w:val="Normal (Web)"/>
    <w:basedOn w:val="a"/>
    <w:rsid w:val="00C67A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NewNewNewNewNew">
    <w:name w:val="正文 New New New New New"/>
    <w:rsid w:val="00C67A1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New">
    <w:name w:val="正文_0 New"/>
    <w:rsid w:val="00C67A11"/>
    <w:pPr>
      <w:widowControl w:val="0"/>
      <w:jc w:val="both"/>
    </w:pPr>
    <w:rPr>
      <w:rFonts w:ascii="Times New Roman" w:eastAsia="宋体" w:hAnsi="Times New Roman" w:cs="Times New Roman"/>
    </w:rPr>
  </w:style>
  <w:style w:type="paragraph" w:customStyle="1" w:styleId="New">
    <w:name w:val="正文 New"/>
    <w:rsid w:val="00C67A11"/>
    <w:pPr>
      <w:widowControl w:val="0"/>
      <w:jc w:val="both"/>
    </w:pPr>
    <w:rPr>
      <w:rFonts w:ascii="Calibri" w:eastAsia="宋体" w:hAnsi="Calibri" w:cs="Times New Roman"/>
      <w:szCs w:val="20"/>
    </w:rPr>
  </w:style>
  <w:style w:type="paragraph" w:styleId="a6">
    <w:name w:val="Balloon Text"/>
    <w:basedOn w:val="a"/>
    <w:link w:val="Char1"/>
    <w:uiPriority w:val="99"/>
    <w:semiHidden/>
    <w:unhideWhenUsed/>
    <w:rsid w:val="00C67A1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67A1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884</Words>
  <Characters>5045</Characters>
  <Application>Microsoft Office Word</Application>
  <DocSecurity>0</DocSecurity>
  <Lines>42</Lines>
  <Paragraphs>11</Paragraphs>
  <ScaleCrop>false</ScaleCrop>
  <Company>Lenovo</Company>
  <LinksUpToDate>false</LinksUpToDate>
  <CharactersWithSpaces>5918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2</cp:revision>
  <dcterms:created xsi:type="dcterms:W3CDTF">2015-06-15T07:19:00Z</dcterms:created>
  <dcterms:modified xsi:type="dcterms:W3CDTF">2015-06-15T07:20:00Z</dcterms:modified>
</cp:coreProperties>
</file>