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FA8" w:rsidRPr="000012FC" w:rsidRDefault="00930FA8" w:rsidP="00930FA8">
      <w:pPr>
        <w:snapToGrid w:val="0"/>
        <w:spacing w:line="360" w:lineRule="atLeast"/>
        <w:ind w:leftChars="1" w:left="2"/>
        <w:jc w:val="center"/>
        <w:rPr>
          <w:color w:val="000000"/>
          <w:sz w:val="36"/>
          <w:szCs w:val="36"/>
        </w:rPr>
      </w:pPr>
      <w:r w:rsidRPr="000012FC">
        <w:rPr>
          <w:color w:val="000000"/>
          <w:sz w:val="36"/>
          <w:szCs w:val="36"/>
        </w:rPr>
        <w:t>2014</w:t>
      </w:r>
      <w:r w:rsidRPr="000012FC">
        <w:rPr>
          <w:rFonts w:hAnsi="宋体"/>
          <w:color w:val="000000"/>
          <w:sz w:val="36"/>
          <w:szCs w:val="36"/>
        </w:rPr>
        <w:t>～</w:t>
      </w:r>
      <w:r w:rsidRPr="000012FC">
        <w:rPr>
          <w:color w:val="000000"/>
          <w:sz w:val="36"/>
          <w:szCs w:val="36"/>
        </w:rPr>
        <w:t>2015</w:t>
      </w:r>
      <w:r w:rsidRPr="000012FC">
        <w:rPr>
          <w:rFonts w:hAnsi="宋体"/>
          <w:color w:val="000000"/>
          <w:sz w:val="36"/>
          <w:szCs w:val="36"/>
        </w:rPr>
        <w:t>学年第二学期九年级测试卷（一）</w:t>
      </w:r>
    </w:p>
    <w:p w:rsidR="00930FA8" w:rsidRPr="000012FC" w:rsidRDefault="00930FA8" w:rsidP="00930FA8">
      <w:pPr>
        <w:snapToGrid w:val="0"/>
        <w:jc w:val="center"/>
        <w:rPr>
          <w:bCs/>
          <w:color w:val="000000"/>
          <w:sz w:val="36"/>
          <w:szCs w:val="36"/>
        </w:rPr>
      </w:pPr>
      <w:r w:rsidRPr="000012FC">
        <w:rPr>
          <w:rFonts w:hAnsi="宋体"/>
          <w:bCs/>
          <w:color w:val="000000"/>
          <w:sz w:val="36"/>
          <w:szCs w:val="36"/>
        </w:rPr>
        <w:t>英语参考答案</w:t>
      </w:r>
    </w:p>
    <w:p w:rsidR="00930FA8" w:rsidRPr="000012FC" w:rsidRDefault="00930FA8" w:rsidP="00930FA8">
      <w:pPr>
        <w:pStyle w:val="A5"/>
        <w:jc w:val="center"/>
        <w:rPr>
          <w:b/>
          <w:bCs/>
        </w:rPr>
      </w:pPr>
      <w:r w:rsidRPr="000012FC">
        <w:rPr>
          <w:rFonts w:hAnsi="宋体"/>
          <w:b/>
          <w:bCs/>
        </w:rPr>
        <w:t>选择题（共</w:t>
      </w:r>
      <w:r w:rsidRPr="000012FC">
        <w:rPr>
          <w:b/>
          <w:bCs/>
        </w:rPr>
        <w:t>40</w:t>
      </w:r>
      <w:r w:rsidRPr="000012FC">
        <w:rPr>
          <w:rFonts w:hAnsi="宋体"/>
          <w:b/>
          <w:bCs/>
        </w:rPr>
        <w:t>分）</w:t>
      </w:r>
    </w:p>
    <w:p w:rsidR="00930FA8" w:rsidRPr="000012FC" w:rsidRDefault="00930FA8" w:rsidP="00930FA8">
      <w:pPr>
        <w:pStyle w:val="A5"/>
        <w:spacing w:line="260" w:lineRule="exact"/>
      </w:pPr>
      <w:r w:rsidRPr="000012FC">
        <w:rPr>
          <w:rFonts w:hAnsi="宋体"/>
        </w:rPr>
        <w:t>一、单项填空（共</w:t>
      </w:r>
      <w:r w:rsidRPr="000012FC">
        <w:t>15</w:t>
      </w:r>
      <w:r w:rsidRPr="000012FC">
        <w:rPr>
          <w:rFonts w:hAnsi="宋体"/>
        </w:rPr>
        <w:t>小题；每小题</w:t>
      </w:r>
      <w:r w:rsidRPr="000012FC">
        <w:t>1</w:t>
      </w:r>
      <w:r w:rsidRPr="000012FC">
        <w:rPr>
          <w:rFonts w:hAnsi="宋体"/>
        </w:rPr>
        <w:t>分，满分</w:t>
      </w:r>
      <w:r w:rsidRPr="000012FC">
        <w:t>15</w:t>
      </w:r>
      <w:r w:rsidRPr="000012FC">
        <w:rPr>
          <w:rFonts w:hAnsi="宋体"/>
        </w:rPr>
        <w:t>分）</w:t>
      </w:r>
    </w:p>
    <w:p w:rsidR="00930FA8" w:rsidRPr="000012FC" w:rsidRDefault="00930FA8" w:rsidP="00930FA8">
      <w:pPr>
        <w:tabs>
          <w:tab w:val="left" w:pos="1080"/>
          <w:tab w:val="left" w:pos="1106"/>
        </w:tabs>
        <w:spacing w:line="260" w:lineRule="exact"/>
        <w:jc w:val="left"/>
        <w:rPr>
          <w:color w:val="000000"/>
          <w:szCs w:val="21"/>
        </w:rPr>
      </w:pPr>
      <w:r w:rsidRPr="000012FC">
        <w:rPr>
          <w:color w:val="000000"/>
          <w:szCs w:val="21"/>
        </w:rPr>
        <w:t>1-5 CACBB  6-10 BCDDC  11-15 AACDD</w:t>
      </w:r>
    </w:p>
    <w:p w:rsidR="00930FA8" w:rsidRPr="000012FC" w:rsidRDefault="00930FA8" w:rsidP="00930FA8">
      <w:pPr>
        <w:spacing w:line="260" w:lineRule="exact"/>
        <w:rPr>
          <w:color w:val="000000"/>
          <w:szCs w:val="21"/>
        </w:rPr>
      </w:pPr>
      <w:r w:rsidRPr="000012FC">
        <w:rPr>
          <w:rFonts w:hAnsi="宋体"/>
          <w:color w:val="000000"/>
          <w:szCs w:val="21"/>
        </w:rPr>
        <w:t>二、完形填空（共</w:t>
      </w:r>
      <w:r w:rsidRPr="000012FC">
        <w:rPr>
          <w:color w:val="000000"/>
          <w:szCs w:val="21"/>
        </w:rPr>
        <w:t>10</w:t>
      </w:r>
      <w:r w:rsidRPr="000012FC">
        <w:rPr>
          <w:rFonts w:hAnsi="宋体"/>
          <w:color w:val="000000"/>
          <w:szCs w:val="21"/>
        </w:rPr>
        <w:t>小题；每小题</w:t>
      </w:r>
      <w:r w:rsidRPr="000012FC">
        <w:rPr>
          <w:color w:val="000000"/>
          <w:szCs w:val="21"/>
        </w:rPr>
        <w:t>1</w:t>
      </w:r>
      <w:r w:rsidRPr="000012FC">
        <w:rPr>
          <w:rFonts w:hAnsi="宋体"/>
          <w:color w:val="000000"/>
          <w:szCs w:val="21"/>
        </w:rPr>
        <w:t>分，满分</w:t>
      </w:r>
      <w:r w:rsidRPr="000012FC">
        <w:rPr>
          <w:color w:val="000000"/>
          <w:szCs w:val="21"/>
        </w:rPr>
        <w:t>10</w:t>
      </w:r>
      <w:r w:rsidRPr="000012FC">
        <w:rPr>
          <w:rFonts w:hAnsi="宋体"/>
          <w:color w:val="000000"/>
          <w:szCs w:val="21"/>
        </w:rPr>
        <w:t>分）</w:t>
      </w:r>
    </w:p>
    <w:p w:rsidR="00930FA8" w:rsidRPr="000012FC" w:rsidRDefault="00930FA8" w:rsidP="00930FA8">
      <w:pPr>
        <w:spacing w:line="260" w:lineRule="exact"/>
        <w:rPr>
          <w:color w:val="000000"/>
        </w:rPr>
      </w:pPr>
      <w:r w:rsidRPr="000012FC">
        <w:rPr>
          <w:color w:val="000000"/>
        </w:rPr>
        <w:t xml:space="preserve">16—20 BCCDD   21—25 AABCB  </w:t>
      </w:r>
    </w:p>
    <w:p w:rsidR="00930FA8" w:rsidRPr="000012FC" w:rsidRDefault="00930FA8" w:rsidP="00930FA8">
      <w:pPr>
        <w:spacing w:line="260" w:lineRule="exact"/>
        <w:rPr>
          <w:color w:val="000000"/>
        </w:rPr>
      </w:pPr>
      <w:r w:rsidRPr="000012FC">
        <w:rPr>
          <w:rFonts w:hAnsi="宋体"/>
          <w:color w:val="000000"/>
        </w:rPr>
        <w:t>三、阅读理解（共</w:t>
      </w:r>
      <w:r w:rsidRPr="000012FC">
        <w:rPr>
          <w:color w:val="000000"/>
        </w:rPr>
        <w:t>15</w:t>
      </w:r>
      <w:r w:rsidRPr="000012FC">
        <w:rPr>
          <w:rFonts w:hAnsi="宋体"/>
          <w:color w:val="000000"/>
        </w:rPr>
        <w:t>小题；每小题</w:t>
      </w:r>
      <w:r w:rsidRPr="000012FC">
        <w:rPr>
          <w:color w:val="000000"/>
        </w:rPr>
        <w:t>1</w:t>
      </w:r>
      <w:r w:rsidRPr="000012FC">
        <w:rPr>
          <w:rFonts w:hAnsi="宋体"/>
          <w:color w:val="000000"/>
        </w:rPr>
        <w:t>分，满分</w:t>
      </w:r>
      <w:r w:rsidRPr="000012FC">
        <w:rPr>
          <w:color w:val="000000"/>
        </w:rPr>
        <w:t>15</w:t>
      </w:r>
      <w:r w:rsidRPr="000012FC">
        <w:rPr>
          <w:rFonts w:hAnsi="宋体"/>
          <w:color w:val="000000"/>
        </w:rPr>
        <w:t>分）</w:t>
      </w:r>
    </w:p>
    <w:p w:rsidR="00930FA8" w:rsidRPr="000012FC" w:rsidRDefault="00930FA8" w:rsidP="00930FA8">
      <w:pPr>
        <w:spacing w:line="260" w:lineRule="exact"/>
        <w:rPr>
          <w:color w:val="000000"/>
        </w:rPr>
      </w:pPr>
      <w:r w:rsidRPr="000012FC">
        <w:rPr>
          <w:color w:val="000000"/>
        </w:rPr>
        <w:t>26—28 ACD     29—31 CDD     32—35 DDAC  36—40 BCABC</w:t>
      </w:r>
    </w:p>
    <w:p w:rsidR="00930FA8" w:rsidRPr="000012FC" w:rsidRDefault="00930FA8" w:rsidP="00930FA8">
      <w:pPr>
        <w:pStyle w:val="a6"/>
        <w:shd w:val="clear" w:color="auto" w:fill="FFFFFF"/>
        <w:spacing w:before="0" w:beforeAutospacing="0" w:after="0" w:afterAutospacing="0" w:line="260" w:lineRule="exact"/>
        <w:ind w:firstLine="353"/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 w:rsidRPr="000012FC">
        <w:rPr>
          <w:rFonts w:ascii="Times New Roman" w:cs="Times New Roman"/>
          <w:b/>
          <w:bCs/>
          <w:color w:val="000000"/>
          <w:sz w:val="21"/>
          <w:szCs w:val="21"/>
        </w:rPr>
        <w:t>非选择题（共</w:t>
      </w:r>
      <w:r w:rsidRPr="000012FC">
        <w:rPr>
          <w:rFonts w:ascii="Times New Roman" w:hAnsi="Times New Roman" w:cs="Times New Roman"/>
          <w:b/>
          <w:bCs/>
          <w:color w:val="000000"/>
          <w:sz w:val="21"/>
          <w:szCs w:val="21"/>
        </w:rPr>
        <w:t>50</w:t>
      </w:r>
      <w:r w:rsidRPr="000012FC">
        <w:rPr>
          <w:rFonts w:ascii="Times New Roman" w:cs="Times New Roman"/>
          <w:b/>
          <w:bCs/>
          <w:color w:val="000000"/>
          <w:sz w:val="21"/>
          <w:szCs w:val="21"/>
        </w:rPr>
        <w:t>分）</w:t>
      </w:r>
    </w:p>
    <w:p w:rsidR="00930FA8" w:rsidRPr="000012FC" w:rsidRDefault="00930FA8" w:rsidP="00930FA8">
      <w:pPr>
        <w:pStyle w:val="a6"/>
        <w:shd w:val="clear" w:color="auto" w:fill="FFFFFF"/>
        <w:spacing w:before="0" w:beforeAutospacing="0" w:after="0" w:afterAutospacing="0" w:line="260" w:lineRule="exact"/>
        <w:rPr>
          <w:rFonts w:ascii="Times New Roman" w:hAnsi="Times New Roman" w:cs="Times New Roman"/>
          <w:color w:val="000000"/>
          <w:sz w:val="21"/>
          <w:szCs w:val="21"/>
        </w:rPr>
      </w:pPr>
      <w:r w:rsidRPr="000012FC">
        <w:rPr>
          <w:rFonts w:ascii="Times New Roman" w:cs="Times New Roman"/>
          <w:color w:val="000000"/>
          <w:sz w:val="21"/>
          <w:szCs w:val="21"/>
        </w:rPr>
        <w:t>四、填空（共</w:t>
      </w:r>
      <w:r w:rsidRPr="000012FC">
        <w:rPr>
          <w:rFonts w:ascii="Times New Roman" w:hAnsi="Times New Roman" w:cs="Times New Roman"/>
          <w:color w:val="000000"/>
          <w:sz w:val="21"/>
          <w:szCs w:val="21"/>
        </w:rPr>
        <w:t>15</w:t>
      </w:r>
      <w:r w:rsidRPr="000012FC">
        <w:rPr>
          <w:rFonts w:ascii="Times New Roman" w:cs="Times New Roman"/>
          <w:color w:val="000000"/>
          <w:sz w:val="21"/>
          <w:szCs w:val="21"/>
        </w:rPr>
        <w:t>小题；每小题</w:t>
      </w:r>
      <w:r w:rsidRPr="000012FC">
        <w:rPr>
          <w:rFonts w:ascii="Times New Roman" w:hAnsi="Times New Roman" w:cs="Times New Roman"/>
          <w:color w:val="000000"/>
          <w:sz w:val="21"/>
          <w:szCs w:val="21"/>
        </w:rPr>
        <w:t>1</w:t>
      </w:r>
      <w:r w:rsidRPr="000012FC">
        <w:rPr>
          <w:rFonts w:ascii="Times New Roman" w:cs="Times New Roman"/>
          <w:color w:val="000000"/>
          <w:sz w:val="21"/>
          <w:szCs w:val="21"/>
        </w:rPr>
        <w:t>分，满分</w:t>
      </w:r>
      <w:r w:rsidRPr="000012FC">
        <w:rPr>
          <w:rFonts w:ascii="Times New Roman" w:hAnsi="Times New Roman" w:cs="Times New Roman"/>
          <w:color w:val="000000"/>
          <w:sz w:val="21"/>
          <w:szCs w:val="21"/>
        </w:rPr>
        <w:t>15</w:t>
      </w:r>
      <w:r w:rsidRPr="000012FC">
        <w:rPr>
          <w:rFonts w:ascii="Times New Roman" w:cs="Times New Roman"/>
          <w:color w:val="000000"/>
          <w:sz w:val="21"/>
          <w:szCs w:val="21"/>
        </w:rPr>
        <w:t>分）</w:t>
      </w:r>
    </w:p>
    <w:p w:rsidR="00930FA8" w:rsidRPr="000012FC" w:rsidRDefault="00930FA8" w:rsidP="00930FA8">
      <w:pPr>
        <w:pStyle w:val="a6"/>
        <w:shd w:val="clear" w:color="auto" w:fill="FFFFFF"/>
        <w:spacing w:before="0" w:beforeAutospacing="0" w:after="0" w:afterAutospacing="0" w:line="260" w:lineRule="exact"/>
        <w:ind w:firstLine="420"/>
        <w:rPr>
          <w:rFonts w:ascii="Times New Roman" w:hAnsi="Times New Roman" w:cs="Times New Roman"/>
          <w:color w:val="000000"/>
          <w:sz w:val="21"/>
          <w:szCs w:val="21"/>
        </w:rPr>
      </w:pPr>
      <w:r w:rsidRPr="000012FC">
        <w:rPr>
          <w:rFonts w:ascii="Times New Roman" w:hAnsi="Times New Roman" w:cs="Times New Roman"/>
          <w:color w:val="000000"/>
          <w:sz w:val="21"/>
          <w:szCs w:val="21"/>
        </w:rPr>
        <w:t>A</w:t>
      </w:r>
      <w:r w:rsidRPr="000012FC">
        <w:rPr>
          <w:rFonts w:ascii="Times New Roman" w:cs="Times New Roman"/>
          <w:color w:val="000000"/>
          <w:sz w:val="21"/>
          <w:szCs w:val="21"/>
        </w:rPr>
        <w:t>）根据括号中所给的汉语写出单词，使句子意思完整正确，并将答案填写在答题卡标号为</w:t>
      </w:r>
      <w:r w:rsidRPr="000012FC">
        <w:rPr>
          <w:rFonts w:ascii="Times New Roman" w:hAnsi="Times New Roman" w:cs="Times New Roman"/>
          <w:color w:val="000000"/>
          <w:sz w:val="21"/>
          <w:szCs w:val="21"/>
        </w:rPr>
        <w:t>41—45</w:t>
      </w:r>
      <w:r w:rsidRPr="000012FC">
        <w:rPr>
          <w:rFonts w:ascii="Times New Roman" w:cs="Times New Roman"/>
          <w:color w:val="000000"/>
          <w:sz w:val="21"/>
          <w:szCs w:val="21"/>
        </w:rPr>
        <w:t>的相应位置上。</w:t>
      </w:r>
    </w:p>
    <w:p w:rsidR="00930FA8" w:rsidRPr="000012FC" w:rsidRDefault="00930FA8" w:rsidP="00930FA8">
      <w:pPr>
        <w:spacing w:line="260" w:lineRule="exact"/>
        <w:ind w:left="315" w:hangingChars="150" w:hanging="315"/>
        <w:rPr>
          <w:color w:val="000000"/>
        </w:rPr>
      </w:pPr>
      <w:r w:rsidRPr="000012FC">
        <w:rPr>
          <w:color w:val="000000"/>
        </w:rPr>
        <w:t xml:space="preserve">41. birth   </w:t>
      </w:r>
      <w:r w:rsidRPr="000012FC">
        <w:rPr>
          <w:color w:val="000000"/>
        </w:rPr>
        <w:tab/>
        <w:t xml:space="preserve">42.singer’s   43. service   44. meaningful   </w:t>
      </w:r>
      <w:r w:rsidRPr="000012FC">
        <w:rPr>
          <w:color w:val="000000"/>
        </w:rPr>
        <w:tab/>
        <w:t>45. imagine</w:t>
      </w:r>
    </w:p>
    <w:p w:rsidR="00930FA8" w:rsidRPr="000012FC" w:rsidRDefault="00930FA8" w:rsidP="00930FA8">
      <w:pPr>
        <w:pStyle w:val="a6"/>
        <w:shd w:val="clear" w:color="auto" w:fill="FFFFFF"/>
        <w:spacing w:before="0" w:beforeAutospacing="0" w:after="0" w:afterAutospacing="0" w:line="260" w:lineRule="exact"/>
        <w:ind w:firstLine="420"/>
        <w:rPr>
          <w:rFonts w:ascii="Times New Roman" w:hAnsi="Times New Roman" w:cs="Times New Roman"/>
          <w:color w:val="000000"/>
          <w:sz w:val="21"/>
          <w:szCs w:val="21"/>
        </w:rPr>
      </w:pPr>
      <w:r w:rsidRPr="000012FC">
        <w:rPr>
          <w:rFonts w:ascii="Times New Roman" w:hAnsi="Times New Roman" w:cs="Times New Roman"/>
          <w:color w:val="000000"/>
          <w:sz w:val="21"/>
          <w:szCs w:val="21"/>
        </w:rPr>
        <w:t>B</w:t>
      </w:r>
      <w:r w:rsidRPr="000012FC">
        <w:rPr>
          <w:rFonts w:ascii="Times New Roman" w:cs="Times New Roman"/>
          <w:color w:val="000000"/>
          <w:sz w:val="21"/>
          <w:szCs w:val="21"/>
        </w:rPr>
        <w:t>）根据句子意思，用括号中所给单词的适当形式填空，并将答案填写在答题卡标号为</w:t>
      </w:r>
      <w:r w:rsidRPr="000012FC">
        <w:rPr>
          <w:rFonts w:ascii="Times New Roman" w:hAnsi="Times New Roman" w:cs="Times New Roman"/>
          <w:color w:val="000000"/>
          <w:sz w:val="21"/>
          <w:szCs w:val="21"/>
        </w:rPr>
        <w:t>46—50</w:t>
      </w:r>
      <w:r w:rsidRPr="000012FC">
        <w:rPr>
          <w:rFonts w:ascii="Times New Roman" w:cs="Times New Roman"/>
          <w:color w:val="000000"/>
          <w:sz w:val="21"/>
          <w:szCs w:val="21"/>
        </w:rPr>
        <w:t>的相应位置上。</w:t>
      </w:r>
    </w:p>
    <w:p w:rsidR="00930FA8" w:rsidRPr="000012FC" w:rsidRDefault="00930FA8" w:rsidP="00930FA8">
      <w:pPr>
        <w:spacing w:line="260" w:lineRule="exact"/>
        <w:ind w:left="315" w:hangingChars="150" w:hanging="315"/>
        <w:rPr>
          <w:color w:val="000000"/>
        </w:rPr>
      </w:pPr>
      <w:r w:rsidRPr="000012FC">
        <w:rPr>
          <w:color w:val="000000"/>
        </w:rPr>
        <w:t xml:space="preserve">46. unable  </w:t>
      </w:r>
      <w:r w:rsidRPr="000012FC">
        <w:rPr>
          <w:color w:val="000000"/>
        </w:rPr>
        <w:tab/>
        <w:t>47. excited</w:t>
      </w:r>
      <w:r w:rsidRPr="000012FC">
        <w:rPr>
          <w:color w:val="000000"/>
        </w:rPr>
        <w:tab/>
        <w:t>48. to push</w:t>
      </w:r>
      <w:r w:rsidRPr="000012FC">
        <w:rPr>
          <w:color w:val="000000"/>
        </w:rPr>
        <w:tab/>
      </w:r>
      <w:r w:rsidRPr="000012FC">
        <w:rPr>
          <w:color w:val="000000"/>
        </w:rPr>
        <w:tab/>
        <w:t>49. working    50. forties</w:t>
      </w:r>
      <w:r w:rsidRPr="000012FC">
        <w:rPr>
          <w:color w:val="000000"/>
        </w:rPr>
        <w:tab/>
      </w:r>
    </w:p>
    <w:p w:rsidR="00930FA8" w:rsidRPr="000012FC" w:rsidRDefault="00930FA8" w:rsidP="00930FA8">
      <w:pPr>
        <w:pStyle w:val="a6"/>
        <w:shd w:val="clear" w:color="auto" w:fill="FFFFFF"/>
        <w:spacing w:before="0" w:beforeAutospacing="0" w:after="0" w:afterAutospacing="0" w:line="260" w:lineRule="exact"/>
        <w:ind w:firstLine="420"/>
        <w:rPr>
          <w:rFonts w:ascii="Times New Roman" w:hAnsi="Times New Roman" w:cs="Times New Roman"/>
          <w:color w:val="000000"/>
          <w:sz w:val="21"/>
          <w:szCs w:val="21"/>
        </w:rPr>
      </w:pPr>
      <w:r w:rsidRPr="000012FC">
        <w:rPr>
          <w:rFonts w:ascii="Times New Roman" w:hAnsi="Times New Roman" w:cs="Times New Roman"/>
          <w:color w:val="000000"/>
          <w:sz w:val="21"/>
          <w:szCs w:val="21"/>
        </w:rPr>
        <w:t>C</w:t>
      </w:r>
      <w:r w:rsidRPr="000012FC">
        <w:rPr>
          <w:rFonts w:ascii="Times New Roman" w:cs="Times New Roman"/>
          <w:color w:val="000000"/>
          <w:sz w:val="21"/>
          <w:szCs w:val="21"/>
        </w:rPr>
        <w:t>）根据对话内容，从下面方框中选择适当的单词或短语填空，使对话内容完整正确，并将答案填写在答题卡标号为</w:t>
      </w:r>
      <w:r w:rsidRPr="000012FC">
        <w:rPr>
          <w:rFonts w:ascii="Times New Roman" w:hAnsi="Times New Roman" w:cs="Times New Roman"/>
          <w:color w:val="000000"/>
          <w:sz w:val="21"/>
          <w:szCs w:val="21"/>
        </w:rPr>
        <w:t>51—55</w:t>
      </w:r>
      <w:r w:rsidRPr="000012FC">
        <w:rPr>
          <w:rFonts w:ascii="Times New Roman" w:cs="Times New Roman"/>
          <w:color w:val="000000"/>
          <w:sz w:val="21"/>
          <w:szCs w:val="21"/>
        </w:rPr>
        <w:t>的相应位置上。</w:t>
      </w:r>
    </w:p>
    <w:p w:rsidR="00930FA8" w:rsidRPr="000012FC" w:rsidRDefault="00930FA8" w:rsidP="00930FA8">
      <w:pPr>
        <w:spacing w:line="260" w:lineRule="exact"/>
        <w:ind w:left="315" w:hangingChars="150" w:hanging="315"/>
        <w:rPr>
          <w:color w:val="000000"/>
        </w:rPr>
      </w:pPr>
      <w:r w:rsidRPr="000012FC">
        <w:rPr>
          <w:color w:val="000000"/>
        </w:rPr>
        <w:t xml:space="preserve">51. like   </w:t>
      </w:r>
      <w:r w:rsidRPr="000012FC">
        <w:rPr>
          <w:color w:val="000000"/>
        </w:rPr>
        <w:tab/>
        <w:t>52. everywhere</w:t>
      </w:r>
      <w:r w:rsidRPr="000012FC">
        <w:rPr>
          <w:color w:val="000000"/>
        </w:rPr>
        <w:tab/>
        <w:t>53. symbols of life  54. boiling and painting  55. look around</w:t>
      </w:r>
    </w:p>
    <w:p w:rsidR="00930FA8" w:rsidRPr="000012FC" w:rsidRDefault="00930FA8" w:rsidP="00930FA8">
      <w:pPr>
        <w:pStyle w:val="1"/>
        <w:spacing w:line="260" w:lineRule="exact"/>
        <w:ind w:left="315" w:hanging="315"/>
        <w:jc w:val="both"/>
        <w:rPr>
          <w:rFonts w:eastAsia="宋体"/>
          <w:color w:val="000000"/>
          <w:sz w:val="21"/>
          <w:szCs w:val="21"/>
        </w:rPr>
      </w:pPr>
      <w:r w:rsidRPr="000012FC">
        <w:rPr>
          <w:rFonts w:eastAsia="宋体" w:hAnsi="宋体"/>
          <w:color w:val="000000"/>
          <w:sz w:val="21"/>
          <w:szCs w:val="21"/>
        </w:rPr>
        <w:t>五、阅读填空。（共</w:t>
      </w:r>
      <w:r w:rsidRPr="000012FC">
        <w:rPr>
          <w:rFonts w:eastAsia="宋体"/>
          <w:color w:val="000000"/>
          <w:sz w:val="21"/>
          <w:szCs w:val="21"/>
        </w:rPr>
        <w:t>20</w:t>
      </w:r>
      <w:r w:rsidRPr="000012FC">
        <w:rPr>
          <w:rFonts w:eastAsia="宋体" w:hAnsi="宋体"/>
          <w:color w:val="000000"/>
          <w:sz w:val="21"/>
          <w:szCs w:val="21"/>
        </w:rPr>
        <w:t>小题；每小题</w:t>
      </w:r>
      <w:r w:rsidRPr="000012FC">
        <w:rPr>
          <w:rFonts w:eastAsia="宋体"/>
          <w:color w:val="000000"/>
          <w:sz w:val="21"/>
          <w:szCs w:val="21"/>
        </w:rPr>
        <w:t>1</w:t>
      </w:r>
      <w:r w:rsidRPr="000012FC">
        <w:rPr>
          <w:rFonts w:eastAsia="宋体" w:hAnsi="宋体"/>
          <w:color w:val="000000"/>
          <w:sz w:val="21"/>
          <w:szCs w:val="21"/>
        </w:rPr>
        <w:t>分，满分</w:t>
      </w:r>
      <w:r w:rsidRPr="000012FC">
        <w:rPr>
          <w:rFonts w:eastAsia="宋体"/>
          <w:color w:val="000000"/>
          <w:sz w:val="21"/>
          <w:szCs w:val="21"/>
        </w:rPr>
        <w:t>20</w:t>
      </w:r>
      <w:r w:rsidRPr="000012FC">
        <w:rPr>
          <w:rFonts w:eastAsia="宋体" w:hAnsi="宋体"/>
          <w:color w:val="000000"/>
          <w:sz w:val="21"/>
          <w:szCs w:val="21"/>
        </w:rPr>
        <w:t>分）</w:t>
      </w:r>
    </w:p>
    <w:p w:rsidR="00930FA8" w:rsidRPr="000012FC" w:rsidRDefault="00930FA8" w:rsidP="00930FA8">
      <w:pPr>
        <w:pStyle w:val="1"/>
        <w:spacing w:line="260" w:lineRule="exact"/>
        <w:jc w:val="left"/>
        <w:rPr>
          <w:rFonts w:eastAsia="宋体"/>
          <w:color w:val="000000"/>
          <w:lang/>
        </w:rPr>
      </w:pPr>
      <w:r w:rsidRPr="000012FC">
        <w:rPr>
          <w:rFonts w:eastAsia="宋体"/>
          <w:color w:val="000000"/>
          <w:lang/>
        </w:rPr>
        <w:t>A)</w:t>
      </w:r>
      <w:r w:rsidRPr="000012FC">
        <w:rPr>
          <w:rFonts w:eastAsia="宋体" w:hAnsi="宋体"/>
          <w:color w:val="000000"/>
          <w:lang/>
        </w:rPr>
        <w:t>阅读下面短文，根据所读内容，在文章后第</w:t>
      </w:r>
      <w:r w:rsidRPr="000012FC">
        <w:rPr>
          <w:rFonts w:eastAsia="宋体"/>
          <w:color w:val="000000"/>
          <w:lang/>
        </w:rPr>
        <w:t>56-65</w:t>
      </w:r>
      <w:r w:rsidRPr="000012FC">
        <w:rPr>
          <w:rFonts w:eastAsia="宋体" w:hAnsi="宋体"/>
          <w:color w:val="000000"/>
          <w:lang/>
        </w:rPr>
        <w:t>小题的空格里填入一个最恰当的单词，并将答案填写在答题卡标号为</w:t>
      </w:r>
      <w:r w:rsidRPr="000012FC">
        <w:rPr>
          <w:rFonts w:eastAsia="宋体"/>
          <w:color w:val="000000"/>
          <w:lang/>
        </w:rPr>
        <w:t>56-65</w:t>
      </w:r>
      <w:r w:rsidRPr="000012FC">
        <w:rPr>
          <w:rFonts w:eastAsia="宋体" w:hAnsi="宋体"/>
          <w:color w:val="000000"/>
          <w:lang/>
        </w:rPr>
        <w:t>的相应位置上。</w:t>
      </w:r>
      <w:r w:rsidRPr="000012FC">
        <w:rPr>
          <w:rFonts w:eastAsia="宋体"/>
          <w:color w:val="000000"/>
          <w:lang/>
        </w:rPr>
        <w:t>  </w:t>
      </w:r>
    </w:p>
    <w:p w:rsidR="00930FA8" w:rsidRPr="000012FC" w:rsidRDefault="00930FA8" w:rsidP="00930FA8">
      <w:pPr>
        <w:snapToGrid w:val="0"/>
        <w:spacing w:line="260" w:lineRule="exact"/>
        <w:rPr>
          <w:color w:val="000000"/>
          <w:szCs w:val="21"/>
        </w:rPr>
      </w:pPr>
      <w:r w:rsidRPr="000012FC">
        <w:rPr>
          <w:color w:val="000000"/>
          <w:szCs w:val="21"/>
        </w:rPr>
        <w:t>56. when/while   57. 64   58.Opinions/Ideas/Thoughts/views   59. spelling   60. lazy</w:t>
      </w:r>
    </w:p>
    <w:p w:rsidR="00930FA8" w:rsidRPr="000012FC" w:rsidRDefault="00930FA8" w:rsidP="00930FA8">
      <w:pPr>
        <w:snapToGrid w:val="0"/>
        <w:spacing w:line="260" w:lineRule="exact"/>
        <w:rPr>
          <w:color w:val="000000"/>
          <w:szCs w:val="21"/>
        </w:rPr>
      </w:pPr>
      <w:r w:rsidRPr="000012FC">
        <w:rPr>
          <w:color w:val="000000"/>
          <w:szCs w:val="21"/>
        </w:rPr>
        <w:t>61. used    62. difficult/hard   63. compared   64. easy/easier  65. popular</w:t>
      </w:r>
    </w:p>
    <w:p w:rsidR="00930FA8" w:rsidRPr="000012FC" w:rsidRDefault="00930FA8" w:rsidP="00930FA8">
      <w:pPr>
        <w:pStyle w:val="1"/>
        <w:spacing w:line="260" w:lineRule="exact"/>
        <w:jc w:val="left"/>
        <w:rPr>
          <w:rFonts w:eastAsia="宋体"/>
          <w:color w:val="000000"/>
          <w:lang w:val="zh-CN"/>
        </w:rPr>
      </w:pPr>
      <w:r w:rsidRPr="000012FC">
        <w:rPr>
          <w:rFonts w:eastAsia="宋体"/>
          <w:color w:val="000000"/>
        </w:rPr>
        <w:t xml:space="preserve">B) </w:t>
      </w:r>
      <w:r w:rsidRPr="000012FC">
        <w:rPr>
          <w:rFonts w:eastAsia="宋体" w:hAnsi="宋体"/>
          <w:color w:val="000000"/>
        </w:rPr>
        <w:t>根据短文内容及首字母提示，填写所缺单词，并将答案填写在答题卡标号为</w:t>
      </w:r>
      <w:r w:rsidRPr="000012FC">
        <w:rPr>
          <w:rFonts w:eastAsia="宋体"/>
          <w:color w:val="000000"/>
        </w:rPr>
        <w:t>66-75</w:t>
      </w:r>
      <w:r w:rsidRPr="000012FC">
        <w:rPr>
          <w:rFonts w:eastAsia="宋体" w:hAnsi="宋体"/>
          <w:color w:val="000000"/>
        </w:rPr>
        <w:t>的相应位置。</w:t>
      </w:r>
      <w:r w:rsidRPr="000012FC">
        <w:rPr>
          <w:rFonts w:eastAsia="宋体"/>
          <w:color w:val="000000"/>
          <w:lang w:val="zh-CN"/>
        </w:rPr>
        <w:t xml:space="preserve"> </w:t>
      </w:r>
    </w:p>
    <w:p w:rsidR="00930FA8" w:rsidRPr="000012FC" w:rsidRDefault="00930FA8" w:rsidP="00930FA8">
      <w:pPr>
        <w:spacing w:line="260" w:lineRule="exact"/>
        <w:rPr>
          <w:color w:val="000000"/>
          <w:lang w:val="en-US" w:eastAsia="zh-CN"/>
        </w:rPr>
      </w:pPr>
      <w:r w:rsidRPr="000012FC">
        <w:rPr>
          <w:color w:val="000000"/>
          <w:lang w:val="en-US" w:eastAsia="zh-CN"/>
        </w:rPr>
        <w:t>66. teaches  67. well-known</w:t>
      </w:r>
      <w:r w:rsidRPr="000012FC">
        <w:rPr>
          <w:color w:val="000000"/>
        </w:rPr>
        <w:t>/world-famous/wonderful</w:t>
      </w:r>
      <w:r w:rsidRPr="000012FC">
        <w:rPr>
          <w:color w:val="000000"/>
          <w:lang w:val="en-US" w:eastAsia="zh-CN"/>
        </w:rPr>
        <w:t xml:space="preserve">  68. </w:t>
      </w:r>
      <w:r w:rsidRPr="000012FC">
        <w:rPr>
          <w:color w:val="000000"/>
        </w:rPr>
        <w:t>c</w:t>
      </w:r>
      <w:r w:rsidRPr="000012FC">
        <w:rPr>
          <w:color w:val="000000"/>
          <w:lang w:val="en-US" w:eastAsia="zh-CN"/>
        </w:rPr>
        <w:t>all</w:t>
      </w:r>
      <w:r w:rsidRPr="000012FC">
        <w:rPr>
          <w:color w:val="000000"/>
        </w:rPr>
        <w:t>/consider</w:t>
      </w:r>
      <w:r w:rsidRPr="000012FC">
        <w:rPr>
          <w:color w:val="000000"/>
          <w:lang w:val="en-US" w:eastAsia="zh-CN"/>
        </w:rPr>
        <w:t xml:space="preserve">  69</w:t>
      </w:r>
      <w:r w:rsidRPr="000012FC">
        <w:rPr>
          <w:color w:val="000000"/>
        </w:rPr>
        <w:t xml:space="preserve">. </w:t>
      </w:r>
      <w:r w:rsidRPr="000012FC">
        <w:rPr>
          <w:color w:val="000000"/>
          <w:lang w:val="en-US" w:eastAsia="zh-CN"/>
        </w:rPr>
        <w:t xml:space="preserve">as  </w:t>
      </w:r>
      <w:r>
        <w:rPr>
          <w:noProof/>
          <w:color w:val="000000"/>
        </w:rPr>
        <w:drawing>
          <wp:inline distT="0" distB="0" distL="0" distR="0">
            <wp:extent cx="19050" cy="2857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12FC">
        <w:rPr>
          <w:color w:val="000000"/>
          <w:lang w:val="en-US" w:eastAsia="zh-CN"/>
        </w:rPr>
        <w:t xml:space="preserve">70. </w:t>
      </w:r>
      <w:r w:rsidRPr="000012FC">
        <w:rPr>
          <w:color w:val="000000"/>
        </w:rPr>
        <w:t>T</w:t>
      </w:r>
      <w:r w:rsidRPr="000012FC">
        <w:rPr>
          <w:color w:val="000000"/>
          <w:lang w:val="en-US" w:eastAsia="zh-CN"/>
        </w:rPr>
        <w:t xml:space="preserve">hough      </w:t>
      </w:r>
    </w:p>
    <w:p w:rsidR="00930FA8" w:rsidRPr="000012FC" w:rsidRDefault="00930FA8" w:rsidP="00930FA8">
      <w:pPr>
        <w:spacing w:line="260" w:lineRule="exact"/>
        <w:rPr>
          <w:color w:val="000000"/>
          <w:lang w:val="en-US" w:eastAsia="zh-CN"/>
        </w:rPr>
      </w:pPr>
      <w:r w:rsidRPr="000012FC">
        <w:rPr>
          <w:color w:val="000000"/>
          <w:lang w:val="en-US" w:eastAsia="zh-CN"/>
        </w:rPr>
        <w:t xml:space="preserve">71. </w:t>
      </w:r>
      <w:r w:rsidRPr="000012FC">
        <w:rPr>
          <w:color w:val="000000"/>
        </w:rPr>
        <w:t>work</w:t>
      </w:r>
      <w:r w:rsidRPr="000012FC">
        <w:rPr>
          <w:color w:val="000000"/>
          <w:lang w:val="en-US" w:eastAsia="zh-CN"/>
        </w:rPr>
        <w:t xml:space="preserve">    72. including    73. </w:t>
      </w:r>
      <w:r w:rsidRPr="000012FC">
        <w:rPr>
          <w:color w:val="000000"/>
        </w:rPr>
        <w:t>dream(s)</w:t>
      </w:r>
      <w:r w:rsidRPr="000012FC">
        <w:rPr>
          <w:color w:val="000000"/>
          <w:lang w:val="en-US" w:eastAsia="zh-CN"/>
        </w:rPr>
        <w:t xml:space="preserve">  74. However   75. traditional </w:t>
      </w:r>
    </w:p>
    <w:p w:rsidR="00930FA8" w:rsidRPr="000012FC" w:rsidRDefault="00930FA8" w:rsidP="00930FA8">
      <w:pPr>
        <w:spacing w:line="260" w:lineRule="exact"/>
        <w:jc w:val="left"/>
        <w:rPr>
          <w:color w:val="000000"/>
          <w:szCs w:val="21"/>
        </w:rPr>
      </w:pPr>
      <w:r w:rsidRPr="000012FC">
        <w:rPr>
          <w:rFonts w:hAnsi="宋体"/>
          <w:color w:val="000000"/>
          <w:szCs w:val="21"/>
        </w:rPr>
        <w:t>六、书面表达</w:t>
      </w:r>
      <w:r w:rsidRPr="000012FC">
        <w:rPr>
          <w:color w:val="000000"/>
          <w:szCs w:val="21"/>
        </w:rPr>
        <w:t xml:space="preserve"> (</w:t>
      </w:r>
      <w:r w:rsidRPr="000012FC">
        <w:rPr>
          <w:rFonts w:hAnsi="宋体"/>
          <w:color w:val="000000"/>
          <w:szCs w:val="21"/>
        </w:rPr>
        <w:t>满分</w:t>
      </w:r>
      <w:r w:rsidRPr="000012FC">
        <w:rPr>
          <w:color w:val="000000"/>
          <w:szCs w:val="21"/>
        </w:rPr>
        <w:t>15</w:t>
      </w:r>
      <w:r w:rsidRPr="000012FC">
        <w:rPr>
          <w:rFonts w:hAnsi="宋体"/>
          <w:color w:val="000000"/>
          <w:szCs w:val="21"/>
        </w:rPr>
        <w:t>分</w:t>
      </w:r>
      <w:r w:rsidRPr="000012FC">
        <w:rPr>
          <w:color w:val="000000"/>
          <w:szCs w:val="21"/>
        </w:rPr>
        <w:t>)</w:t>
      </w:r>
    </w:p>
    <w:p w:rsidR="00930FA8" w:rsidRPr="000012FC" w:rsidRDefault="00930FA8" w:rsidP="00930FA8">
      <w:pPr>
        <w:spacing w:line="260" w:lineRule="exact"/>
        <w:rPr>
          <w:i/>
          <w:iCs/>
          <w:color w:val="000000"/>
        </w:rPr>
      </w:pPr>
      <w:r w:rsidRPr="000012FC">
        <w:rPr>
          <w:i/>
          <w:iCs/>
          <w:color w:val="000000"/>
        </w:rPr>
        <w:t xml:space="preserve">One possible version: </w:t>
      </w:r>
    </w:p>
    <w:p w:rsidR="00930FA8" w:rsidRPr="000012FC" w:rsidRDefault="00930FA8" w:rsidP="00930FA8">
      <w:pPr>
        <w:spacing w:line="260" w:lineRule="exact"/>
        <w:rPr>
          <w:color w:val="000000"/>
          <w:szCs w:val="21"/>
        </w:rPr>
      </w:pPr>
      <w:r w:rsidRPr="000012FC">
        <w:rPr>
          <w:color w:val="000000"/>
          <w:szCs w:val="21"/>
        </w:rPr>
        <w:t>Dear Chairperson,</w:t>
      </w:r>
    </w:p>
    <w:p w:rsidR="00930FA8" w:rsidRPr="000012FC" w:rsidRDefault="00930FA8" w:rsidP="00930FA8">
      <w:pPr>
        <w:spacing w:line="260" w:lineRule="exact"/>
        <w:ind w:firstLine="420"/>
        <w:rPr>
          <w:color w:val="000000"/>
          <w:szCs w:val="21"/>
        </w:rPr>
      </w:pPr>
      <w:r w:rsidRPr="000012FC">
        <w:rPr>
          <w:color w:val="000000"/>
          <w:szCs w:val="21"/>
        </w:rPr>
        <w:t xml:space="preserve">I would like to join Nanjing C Foundation to be a voluntary worker. </w:t>
      </w:r>
    </w:p>
    <w:p w:rsidR="00930FA8" w:rsidRPr="000012FC" w:rsidRDefault="00930FA8" w:rsidP="00930FA8">
      <w:pPr>
        <w:spacing w:line="260" w:lineRule="exact"/>
        <w:ind w:firstLine="420"/>
        <w:rPr>
          <w:color w:val="000000"/>
          <w:szCs w:val="21"/>
        </w:rPr>
      </w:pPr>
      <w:r w:rsidRPr="000012FC">
        <w:rPr>
          <w:color w:val="000000"/>
          <w:szCs w:val="21"/>
        </w:rPr>
        <w:t>First, let me introduce myself. I am a Grade 9 student at Nanjing School. As a student, I am very busy, but I can do some voluntary work at weekends. I am free on Sunday afternoons.</w:t>
      </w:r>
    </w:p>
    <w:p w:rsidR="00930FA8" w:rsidRPr="000012FC" w:rsidRDefault="00930FA8" w:rsidP="00930FA8">
      <w:pPr>
        <w:spacing w:line="260" w:lineRule="exact"/>
        <w:ind w:firstLine="420"/>
        <w:rPr>
          <w:color w:val="000000"/>
          <w:szCs w:val="21"/>
        </w:rPr>
      </w:pPr>
      <w:r w:rsidRPr="000012FC">
        <w:rPr>
          <w:color w:val="000000"/>
          <w:szCs w:val="21"/>
        </w:rPr>
        <w:t>I would like to join you because it is meaningful to help people in need. Just as the sa</w:t>
      </w:r>
      <w:r>
        <w:rPr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12FC">
        <w:rPr>
          <w:color w:val="000000"/>
          <w:szCs w:val="21"/>
        </w:rPr>
        <w:t>ying goes,</w:t>
      </w:r>
      <w:r w:rsidRPr="000012FC">
        <w:rPr>
          <w:color w:val="000000"/>
        </w:rPr>
        <w:t xml:space="preserve"> “Fragrance remains in the hand that gives roses.” </w:t>
      </w:r>
      <w:r w:rsidRPr="000012FC">
        <w:rPr>
          <w:color w:val="000000"/>
          <w:szCs w:val="21"/>
        </w:rPr>
        <w:t xml:space="preserve">I will also be happy if I can be of some help to others. </w:t>
      </w:r>
    </w:p>
    <w:p w:rsidR="00930FA8" w:rsidRPr="000012FC" w:rsidRDefault="00930FA8" w:rsidP="00930FA8">
      <w:pPr>
        <w:spacing w:line="260" w:lineRule="exact"/>
        <w:ind w:firstLine="420"/>
        <w:rPr>
          <w:color w:val="000000"/>
          <w:szCs w:val="21"/>
        </w:rPr>
      </w:pPr>
      <w:r w:rsidRPr="000012FC">
        <w:rPr>
          <w:color w:val="000000"/>
          <w:szCs w:val="21"/>
        </w:rPr>
        <w:t xml:space="preserve">I can help primary school students with their homework. I can also chat with the elderly and help them do some housework.  </w:t>
      </w:r>
    </w:p>
    <w:p w:rsidR="00930FA8" w:rsidRPr="000012FC" w:rsidRDefault="00930FA8" w:rsidP="00930FA8">
      <w:pPr>
        <w:spacing w:line="260" w:lineRule="exact"/>
        <w:ind w:firstLine="420"/>
        <w:rPr>
          <w:color w:val="000000"/>
          <w:szCs w:val="21"/>
        </w:rPr>
      </w:pPr>
      <w:r w:rsidRPr="000012FC">
        <w:rPr>
          <w:color w:val="000000"/>
          <w:szCs w:val="21"/>
        </w:rPr>
        <w:t xml:space="preserve">I will be very happy if I can be a member of you. You can email me at Sam@Nanjing School.com. </w:t>
      </w:r>
    </w:p>
    <w:p w:rsidR="00930FA8" w:rsidRPr="000012FC" w:rsidRDefault="00930FA8" w:rsidP="00930FA8">
      <w:pPr>
        <w:spacing w:line="260" w:lineRule="exact"/>
        <w:rPr>
          <w:color w:val="000000"/>
          <w:szCs w:val="21"/>
        </w:rPr>
      </w:pPr>
      <w:r w:rsidRPr="000012FC">
        <w:rPr>
          <w:color w:val="000000"/>
          <w:szCs w:val="21"/>
        </w:rPr>
        <w:t xml:space="preserve">Yours sincerely </w:t>
      </w:r>
    </w:p>
    <w:p w:rsidR="00930FA8" w:rsidRPr="000012FC" w:rsidRDefault="00930FA8" w:rsidP="00930FA8">
      <w:pPr>
        <w:spacing w:line="260" w:lineRule="exact"/>
        <w:rPr>
          <w:color w:val="000000"/>
          <w:szCs w:val="21"/>
        </w:rPr>
      </w:pPr>
      <w:r w:rsidRPr="000012FC">
        <w:rPr>
          <w:color w:val="000000"/>
          <w:szCs w:val="21"/>
        </w:rPr>
        <w:t xml:space="preserve">Sam </w:t>
      </w:r>
    </w:p>
    <w:p w:rsidR="00930FA8" w:rsidRPr="00932683" w:rsidRDefault="00930FA8" w:rsidP="00930FA8">
      <w:pPr>
        <w:rPr>
          <w:rFonts w:hint="eastAsia"/>
          <w:szCs w:val="32"/>
        </w:rPr>
      </w:pPr>
    </w:p>
    <w:p w:rsidR="00E85505" w:rsidRDefault="00E85505"/>
    <w:sectPr w:rsidR="00E85505" w:rsidSect="000113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18" w:bottom="1440" w:left="1418" w:header="851" w:footer="94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505" w:rsidRDefault="00E85505" w:rsidP="00930FA8">
      <w:pPr>
        <w:spacing w:line="240" w:lineRule="auto"/>
      </w:pPr>
      <w:r>
        <w:separator/>
      </w:r>
    </w:p>
  </w:endnote>
  <w:endnote w:type="continuationSeparator" w:id="1">
    <w:p w:rsidR="00E85505" w:rsidRDefault="00E85505" w:rsidP="00930FA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FA8" w:rsidRDefault="00930FA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1D9" w:rsidRPr="0015709D" w:rsidRDefault="00E85505" w:rsidP="0015709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FA8" w:rsidRDefault="00930FA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505" w:rsidRDefault="00E85505" w:rsidP="00930FA8">
      <w:pPr>
        <w:spacing w:line="240" w:lineRule="auto"/>
      </w:pPr>
      <w:r>
        <w:separator/>
      </w:r>
    </w:p>
  </w:footnote>
  <w:footnote w:type="continuationSeparator" w:id="1">
    <w:p w:rsidR="00E85505" w:rsidRDefault="00E85505" w:rsidP="00930FA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FA8" w:rsidRDefault="00930FA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1D9" w:rsidRPr="0015709D" w:rsidRDefault="00E85505" w:rsidP="0015709D">
    <w:pPr>
      <w:pStyle w:val="a3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53pt;height:679.5pt;z-index:-251656192;mso-position-horizontal:center;mso-position-vertical:center">
          <v:imagedata r:id="rId1" o:title="200971112153949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FA8" w:rsidRDefault="00930FA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0FA8"/>
    <w:rsid w:val="00930FA8"/>
    <w:rsid w:val="00E85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FA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30FA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0FA8"/>
    <w:rPr>
      <w:sz w:val="18"/>
      <w:szCs w:val="18"/>
    </w:rPr>
  </w:style>
  <w:style w:type="paragraph" w:styleId="a4">
    <w:name w:val="footer"/>
    <w:basedOn w:val="a"/>
    <w:link w:val="Char0"/>
    <w:unhideWhenUsed/>
    <w:rsid w:val="00930FA8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0FA8"/>
    <w:rPr>
      <w:sz w:val="18"/>
      <w:szCs w:val="18"/>
    </w:rPr>
  </w:style>
  <w:style w:type="paragraph" w:customStyle="1" w:styleId="1">
    <w:name w:val="正文1"/>
    <w:rsid w:val="00930FA8"/>
    <w:pPr>
      <w:spacing w:line="360" w:lineRule="exact"/>
      <w:ind w:left="330" w:hangingChars="150" w:hanging="330"/>
      <w:jc w:val="center"/>
    </w:pPr>
    <w:rPr>
      <w:rFonts w:ascii="Times New Roman" w:eastAsia="Arial Unicode MS" w:hAnsi="Times New Roman" w:cs="Times New Roman"/>
      <w:kern w:val="0"/>
      <w:sz w:val="22"/>
      <w:u w:color="000000"/>
    </w:rPr>
  </w:style>
  <w:style w:type="paragraph" w:customStyle="1" w:styleId="A5">
    <w:name w:val="默认 A"/>
    <w:rsid w:val="00930FA8"/>
    <w:pPr>
      <w:spacing w:line="360" w:lineRule="exact"/>
    </w:pPr>
    <w:rPr>
      <w:rFonts w:ascii="Times New Roman" w:eastAsia="宋体" w:hAnsi="Times New Roman" w:cs="Times New Roman"/>
      <w:color w:val="000000"/>
      <w:kern w:val="0"/>
      <w:szCs w:val="21"/>
      <w:u w:color="000000"/>
    </w:rPr>
  </w:style>
  <w:style w:type="paragraph" w:styleId="a6">
    <w:name w:val="Normal (Web)"/>
    <w:basedOn w:val="a"/>
    <w:unhideWhenUsed/>
    <w:rsid w:val="00930FA8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30FA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0FA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1619</Characters>
  <Application>Microsoft Office Word</Application>
  <DocSecurity>0</DocSecurity>
  <Lines>13</Lines>
  <Paragraphs>3</Paragraphs>
  <ScaleCrop>false</ScaleCrop>
  <Company>Lenovo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2015-05-19T08:34:00Z</dcterms:created>
  <dcterms:modified xsi:type="dcterms:W3CDTF">2015-05-19T08:34:00Z</dcterms:modified>
</cp:coreProperties>
</file>