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690" w:rsidRDefault="00C21690" w:rsidP="00C21690">
      <w:pPr>
        <w:widowControl/>
        <w:spacing w:line="408" w:lineRule="auto"/>
        <w:jc w:val="center"/>
        <w:rPr>
          <w:rFonts w:ascii="宋体" w:hAnsi="宋体" w:cs="宋体" w:hint="eastAsia"/>
          <w:kern w:val="0"/>
          <w:sz w:val="36"/>
          <w:szCs w:val="36"/>
        </w:rPr>
      </w:pPr>
      <w:r>
        <w:rPr>
          <w:rFonts w:ascii="宋体" w:hAnsi="宋体" w:cs="宋体" w:hint="eastAsia"/>
          <w:kern w:val="0"/>
          <w:sz w:val="36"/>
          <w:szCs w:val="36"/>
        </w:rPr>
        <w:t>2014学年第二学期海珠区九年级综合练习</w:t>
      </w:r>
    </w:p>
    <w:p w:rsidR="00C21690" w:rsidRDefault="00C21690" w:rsidP="00C21690">
      <w:pPr>
        <w:spacing w:line="360" w:lineRule="auto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英语参考答案</w:t>
      </w:r>
    </w:p>
    <w:p w:rsidR="00C21690" w:rsidRDefault="00C21690" w:rsidP="00C21690"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选择题答案</w:t>
      </w:r>
    </w:p>
    <w:p w:rsidR="00C21690" w:rsidRDefault="00C21690" w:rsidP="00C21690">
      <w:pPr>
        <w:spacing w:line="360" w:lineRule="auto"/>
        <w:rPr>
          <w:rFonts w:hint="eastAsia"/>
          <w:sz w:val="44"/>
          <w:szCs w:val="44"/>
        </w:rPr>
      </w:pPr>
    </w:p>
    <w:tbl>
      <w:tblPr>
        <w:tblpPr w:leftFromText="180" w:rightFromText="180" w:vertAnchor="page" w:horzAnchor="margin" w:tblpY="346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</w:tblGrid>
      <w:tr w:rsidR="00C21690" w:rsidTr="00435B09">
        <w:trPr>
          <w:trHeight w:val="315"/>
        </w:trPr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11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13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14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15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16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17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18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19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</w:p>
        </w:tc>
      </w:tr>
      <w:tr w:rsidR="00C21690" w:rsidTr="00435B09">
        <w:trPr>
          <w:trHeight w:val="604"/>
        </w:trPr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B </w:t>
            </w:r>
            <w:r>
              <w:rPr>
                <w:rFonts w:hint="eastAsia"/>
                <w:color w:val="FFFFFF"/>
                <w:sz w:val="4"/>
              </w:rPr>
              <w:t>[</w:t>
            </w:r>
            <w:r>
              <w:rPr>
                <w:rFonts w:hint="eastAsia"/>
                <w:color w:val="FFFFFF"/>
                <w:sz w:val="4"/>
              </w:rPr>
              <w:t>来源</w:t>
            </w:r>
            <w:r>
              <w:rPr>
                <w:rFonts w:hint="eastAsia"/>
                <w:color w:val="FFFFFF"/>
                <w:sz w:val="4"/>
              </w:rPr>
              <w:t>:Zxxk.Com]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D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</w:p>
        </w:tc>
      </w:tr>
      <w:tr w:rsidR="00C21690" w:rsidTr="00435B09">
        <w:trPr>
          <w:trHeight w:val="300"/>
        </w:trPr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21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22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23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24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25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26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27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28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29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30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31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32</w:t>
            </w:r>
            <w:r>
              <w:rPr>
                <w:rFonts w:hint="eastAsia"/>
                <w:color w:val="FFFFFF"/>
                <w:sz w:val="4"/>
              </w:rPr>
              <w:t>[</w:t>
            </w:r>
            <w:r>
              <w:rPr>
                <w:rFonts w:hint="eastAsia"/>
                <w:color w:val="FFFFFF"/>
                <w:sz w:val="4"/>
              </w:rPr>
              <w:t>来源</w:t>
            </w:r>
            <w:r>
              <w:rPr>
                <w:rFonts w:hint="eastAsia"/>
                <w:color w:val="FFFFFF"/>
                <w:sz w:val="4"/>
              </w:rPr>
              <w:t>:</w:t>
            </w:r>
            <w:r>
              <w:rPr>
                <w:rFonts w:hint="eastAsia"/>
                <w:color w:val="FFFFFF"/>
                <w:sz w:val="4"/>
              </w:rPr>
              <w:t>学</w:t>
            </w:r>
            <w:r>
              <w:rPr>
                <w:rFonts w:hint="eastAsia"/>
                <w:color w:val="FFFFFF"/>
                <w:sz w:val="4"/>
              </w:rPr>
              <w:t>+</w:t>
            </w:r>
            <w:r>
              <w:rPr>
                <w:rFonts w:hint="eastAsia"/>
                <w:color w:val="FFFFFF"/>
                <w:sz w:val="4"/>
              </w:rPr>
              <w:t>科</w:t>
            </w:r>
            <w:r>
              <w:rPr>
                <w:rFonts w:hint="eastAsia"/>
                <w:color w:val="FFFFFF"/>
                <w:sz w:val="4"/>
              </w:rPr>
              <w:t>+</w:t>
            </w:r>
            <w:r>
              <w:rPr>
                <w:rFonts w:hint="eastAsia"/>
                <w:color w:val="FFFFFF"/>
                <w:sz w:val="4"/>
              </w:rPr>
              <w:t>网</w:t>
            </w:r>
            <w:r>
              <w:rPr>
                <w:rFonts w:hint="eastAsia"/>
                <w:color w:val="FFFFFF"/>
                <w:sz w:val="4"/>
              </w:rPr>
              <w:t>Z+X+X+K]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33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34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35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36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37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38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39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40</w:t>
            </w:r>
          </w:p>
        </w:tc>
      </w:tr>
      <w:tr w:rsidR="00C21690" w:rsidTr="00435B09">
        <w:trPr>
          <w:trHeight w:val="597"/>
        </w:trPr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D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D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D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D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D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</w:p>
        </w:tc>
      </w:tr>
      <w:tr w:rsidR="00C21690" w:rsidTr="00435B09">
        <w:trPr>
          <w:trHeight w:val="315"/>
        </w:trPr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41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42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43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44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45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46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47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48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49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50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51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52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53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54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55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56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57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58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59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60</w:t>
            </w:r>
          </w:p>
        </w:tc>
      </w:tr>
      <w:tr w:rsidR="00C21690" w:rsidTr="00435B09">
        <w:trPr>
          <w:trHeight w:val="585"/>
        </w:trPr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D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D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D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D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D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</w:p>
        </w:tc>
      </w:tr>
      <w:tr w:rsidR="00C21690" w:rsidTr="00435B09">
        <w:trPr>
          <w:trHeight w:val="263"/>
        </w:trPr>
        <w:tc>
          <w:tcPr>
            <w:tcW w:w="456" w:type="dxa"/>
            <w:vAlign w:val="center"/>
          </w:tcPr>
          <w:p w:rsidR="00C21690" w:rsidRDefault="00C21690" w:rsidP="00435B09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61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62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63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64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65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sz w:val="24"/>
              </w:rPr>
            </w:pPr>
          </w:p>
        </w:tc>
      </w:tr>
      <w:tr w:rsidR="00C21690" w:rsidTr="00435B09">
        <w:trPr>
          <w:trHeight w:val="195"/>
        </w:trPr>
        <w:tc>
          <w:tcPr>
            <w:tcW w:w="456" w:type="dxa"/>
            <w:vAlign w:val="center"/>
          </w:tcPr>
          <w:p w:rsidR="00C21690" w:rsidRDefault="00C21690" w:rsidP="00435B09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  <w:r>
              <w:rPr>
                <w:rFonts w:hint="eastAsia"/>
                <w:color w:val="FFFFFF"/>
                <w:sz w:val="4"/>
              </w:rPr>
              <w:t>[</w:t>
            </w:r>
            <w:r>
              <w:rPr>
                <w:rFonts w:hint="eastAsia"/>
                <w:color w:val="FFFFFF"/>
                <w:sz w:val="4"/>
              </w:rPr>
              <w:t>来源</w:t>
            </w:r>
            <w:r>
              <w:rPr>
                <w:rFonts w:hint="eastAsia"/>
                <w:color w:val="FFFFFF"/>
                <w:sz w:val="4"/>
              </w:rPr>
              <w:t>:</w:t>
            </w:r>
            <w:r>
              <w:rPr>
                <w:rFonts w:hint="eastAsia"/>
                <w:color w:val="FFFFFF"/>
                <w:sz w:val="4"/>
              </w:rPr>
              <w:t>学科网</w:t>
            </w:r>
            <w:r>
              <w:rPr>
                <w:rFonts w:hint="eastAsia"/>
                <w:color w:val="FFFFFF"/>
                <w:sz w:val="4"/>
              </w:rPr>
              <w:t>]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D</w:t>
            </w: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sz w:val="24"/>
              </w:rPr>
            </w:pPr>
          </w:p>
        </w:tc>
        <w:tc>
          <w:tcPr>
            <w:tcW w:w="456" w:type="dxa"/>
            <w:vAlign w:val="center"/>
          </w:tcPr>
          <w:p w:rsidR="00C21690" w:rsidRDefault="00C21690" w:rsidP="00435B09">
            <w:pPr>
              <w:jc w:val="center"/>
              <w:rPr>
                <w:sz w:val="24"/>
              </w:rPr>
            </w:pPr>
          </w:p>
        </w:tc>
      </w:tr>
    </w:tbl>
    <w:p w:rsidR="00C21690" w:rsidRDefault="00C21690" w:rsidP="00C21690">
      <w:pPr>
        <w:rPr>
          <w:rFonts w:hint="eastAsia"/>
          <w:sz w:val="24"/>
        </w:rPr>
      </w:pPr>
    </w:p>
    <w:p w:rsidR="00C21690" w:rsidRDefault="00C21690" w:rsidP="00C21690"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听取信息</w:t>
      </w:r>
    </w:p>
    <w:p w:rsidR="00C21690" w:rsidRDefault="00C21690" w:rsidP="00C21690"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(A) July  </w:t>
      </w:r>
      <w:r>
        <w:rPr>
          <w:rFonts w:hint="eastAsia"/>
          <w:sz w:val="24"/>
        </w:rPr>
        <w:tab/>
        <w:t xml:space="preserve">  (B)2000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  <w:t xml:space="preserve">(C) gold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  <w:t xml:space="preserve">(D) seconds  </w:t>
      </w:r>
      <w:r>
        <w:rPr>
          <w:rFonts w:hint="eastAsia"/>
          <w:sz w:val="24"/>
        </w:rPr>
        <w:tab/>
        <w:t>(E) failed</w:t>
      </w:r>
    </w:p>
    <w:p w:rsidR="00C21690" w:rsidRDefault="00C21690" w:rsidP="00C21690">
      <w:pPr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单词拼写：</w:t>
      </w:r>
    </w:p>
    <w:p w:rsidR="00C21690" w:rsidRDefault="00C21690" w:rsidP="00C21690">
      <w:pPr>
        <w:tabs>
          <w:tab w:val="left" w:pos="5970"/>
        </w:tabs>
        <w:rPr>
          <w:rFonts w:hint="eastAsia"/>
          <w:szCs w:val="21"/>
        </w:rPr>
      </w:pPr>
      <w:r>
        <w:rPr>
          <w:rFonts w:hint="eastAsia"/>
          <w:szCs w:val="21"/>
        </w:rPr>
        <w:t>66. hear        67. garden       68. shy        69. ride/ repair    70. honest</w:t>
      </w:r>
    </w:p>
    <w:p w:rsidR="00C21690" w:rsidRDefault="00C21690" w:rsidP="00C21690">
      <w:pPr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完成句子：</w:t>
      </w:r>
    </w:p>
    <w:p w:rsidR="00C21690" w:rsidRDefault="00C21690" w:rsidP="00C21690">
      <w:pPr>
        <w:tabs>
          <w:tab w:val="left" w:pos="5970"/>
        </w:tabs>
        <w:rPr>
          <w:rFonts w:hint="eastAsia"/>
          <w:szCs w:val="21"/>
        </w:rPr>
      </w:pPr>
      <w:r>
        <w:rPr>
          <w:rFonts w:hint="eastAsia"/>
          <w:szCs w:val="21"/>
        </w:rPr>
        <w:t xml:space="preserve">71. full of / filled with       72. There are        73. be cleaned        </w:t>
      </w:r>
    </w:p>
    <w:p w:rsidR="00C21690" w:rsidRDefault="00C21690" w:rsidP="00C21690">
      <w:pPr>
        <w:tabs>
          <w:tab w:val="left" w:pos="5970"/>
        </w:tabs>
        <w:rPr>
          <w:rFonts w:hint="eastAsia"/>
          <w:szCs w:val="21"/>
        </w:rPr>
      </w:pPr>
      <w:r>
        <w:rPr>
          <w:rFonts w:hint="eastAsia"/>
          <w:szCs w:val="21"/>
        </w:rPr>
        <w:t xml:space="preserve">74. whether/if </w:t>
      </w:r>
      <w:r>
        <w:rPr>
          <w:szCs w:val="21"/>
        </w:rPr>
        <w:t>I</w:t>
      </w:r>
      <w:r>
        <w:rPr>
          <w:rFonts w:hint="eastAsia"/>
          <w:szCs w:val="21"/>
        </w:rPr>
        <w:t xml:space="preserve"> turned off    75. How lucky</w:t>
      </w:r>
    </w:p>
    <w:p w:rsidR="00C21690" w:rsidRDefault="00C21690" w:rsidP="00C21690">
      <w:pPr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写作：</w:t>
      </w:r>
    </w:p>
    <w:p w:rsidR="00C21690" w:rsidRDefault="00C21690" w:rsidP="00C21690">
      <w:pPr>
        <w:tabs>
          <w:tab w:val="left" w:pos="6075"/>
        </w:tabs>
        <w:ind w:firstLineChars="200" w:firstLine="420"/>
        <w:rPr>
          <w:rFonts w:hint="eastAsia"/>
          <w:szCs w:val="21"/>
        </w:rPr>
      </w:pPr>
      <w:r>
        <w:rPr>
          <w:rFonts w:hint="eastAsia"/>
          <w:szCs w:val="21"/>
          <w:u w:val="single"/>
        </w:rPr>
        <w:t xml:space="preserve">We are going to have a Micro-public Welfare named </w:t>
      </w:r>
      <w:r>
        <w:rPr>
          <w:szCs w:val="21"/>
          <w:u w:val="single"/>
        </w:rPr>
        <w:t>“</w:t>
      </w:r>
      <w:r>
        <w:rPr>
          <w:rFonts w:hint="eastAsia"/>
          <w:szCs w:val="21"/>
          <w:u w:val="single"/>
        </w:rPr>
        <w:t xml:space="preserve"> Lei Xiao Feng in Action</w:t>
      </w:r>
      <w:r>
        <w:rPr>
          <w:szCs w:val="21"/>
          <w:u w:val="single"/>
        </w:rPr>
        <w:t>”</w:t>
      </w:r>
      <w:r>
        <w:rPr>
          <w:rFonts w:hint="eastAsia"/>
          <w:szCs w:val="21"/>
          <w:u w:val="single"/>
        </w:rPr>
        <w:t xml:space="preserve"> in our school and we did a survey last week.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T</w:t>
      </w:r>
      <w:r>
        <w:rPr>
          <w:rFonts w:hint="eastAsia"/>
          <w:szCs w:val="21"/>
        </w:rPr>
        <w:t xml:space="preserve">here are different opinions among the students of Grade Nine. 52% of the students would like to take part in some school activities, such as helping in </w:t>
      </w:r>
      <w:r>
        <w:rPr>
          <w:szCs w:val="21"/>
        </w:rPr>
        <w:t>the</w:t>
      </w:r>
      <w:r>
        <w:rPr>
          <w:rFonts w:hint="eastAsia"/>
          <w:szCs w:val="21"/>
        </w:rPr>
        <w:t xml:space="preserve"> library, doing some gardening, because they love the school and want to know more about it. 43% students like joining in some activities outside school. Some wants to go to visit an old people</w:t>
      </w:r>
      <w:r>
        <w:rPr>
          <w:szCs w:val="21"/>
        </w:rPr>
        <w:t>’</w:t>
      </w:r>
      <w:r>
        <w:rPr>
          <w:rFonts w:hint="eastAsia"/>
          <w:szCs w:val="21"/>
        </w:rPr>
        <w:t>s home and some would like to clean the public parks. T</w:t>
      </w:r>
      <w:r>
        <w:rPr>
          <w:szCs w:val="21"/>
        </w:rPr>
        <w:t>h</w:t>
      </w:r>
      <w:r>
        <w:rPr>
          <w:rFonts w:hint="eastAsia"/>
          <w:szCs w:val="21"/>
        </w:rPr>
        <w:t xml:space="preserve">ey think it is good to care about others. </w:t>
      </w:r>
      <w:r>
        <w:rPr>
          <w:szCs w:val="21"/>
        </w:rPr>
        <w:t>B</w:t>
      </w:r>
      <w:r>
        <w:rPr>
          <w:rFonts w:hint="eastAsia"/>
          <w:szCs w:val="21"/>
        </w:rPr>
        <w:t>ut still 5% students don</w:t>
      </w:r>
      <w:r>
        <w:rPr>
          <w:szCs w:val="21"/>
        </w:rPr>
        <w:t>’</w:t>
      </w:r>
      <w:r>
        <w:rPr>
          <w:rFonts w:hint="eastAsia"/>
          <w:szCs w:val="21"/>
        </w:rPr>
        <w:t xml:space="preserve">t want to do anything. </w:t>
      </w:r>
      <w:r>
        <w:rPr>
          <w:szCs w:val="21"/>
        </w:rPr>
        <w:t>T</w:t>
      </w:r>
      <w:r>
        <w:rPr>
          <w:rFonts w:hint="eastAsia"/>
          <w:szCs w:val="21"/>
        </w:rPr>
        <w:t xml:space="preserve">hey are worried that too many activities may </w:t>
      </w:r>
      <w:r>
        <w:rPr>
          <w:szCs w:val="21"/>
        </w:rPr>
        <w:t>influence</w:t>
      </w:r>
      <w:r>
        <w:rPr>
          <w:rFonts w:hint="eastAsia"/>
          <w:szCs w:val="21"/>
        </w:rPr>
        <w:t xml:space="preserve"> their study. </w:t>
      </w:r>
    </w:p>
    <w:p w:rsidR="00C21690" w:rsidRDefault="00C21690" w:rsidP="00C21690">
      <w:pPr>
        <w:tabs>
          <w:tab w:val="left" w:pos="6075"/>
        </w:tabs>
        <w:ind w:firstLineChars="200" w:firstLine="420"/>
        <w:rPr>
          <w:rFonts w:hint="eastAsia"/>
          <w:szCs w:val="21"/>
        </w:rPr>
      </w:pPr>
      <w:r>
        <w:rPr>
          <w:rFonts w:hint="eastAsia"/>
          <w:szCs w:val="21"/>
        </w:rPr>
        <w:t xml:space="preserve"> </w:t>
      </w:r>
    </w:p>
    <w:p w:rsidR="00134756" w:rsidRPr="00C21690" w:rsidRDefault="00134756"/>
    <w:sectPr w:rsidR="00134756" w:rsidRPr="00C2169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4756" w:rsidRDefault="00134756" w:rsidP="00C21690">
      <w:r>
        <w:separator/>
      </w:r>
    </w:p>
  </w:endnote>
  <w:endnote w:type="continuationSeparator" w:id="1">
    <w:p w:rsidR="00134756" w:rsidRDefault="00134756" w:rsidP="00C216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2895" w:rsidRDefault="00A9289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34756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2895" w:rsidRDefault="00A9289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4756" w:rsidRDefault="00134756" w:rsidP="00C21690">
      <w:r>
        <w:separator/>
      </w:r>
    </w:p>
  </w:footnote>
  <w:footnote w:type="continuationSeparator" w:id="1">
    <w:p w:rsidR="00134756" w:rsidRDefault="00134756" w:rsidP="00C2169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2895" w:rsidRDefault="00A9289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34756">
    <w:pPr>
      <w:pStyle w:val="a3"/>
    </w:pPr>
    <w:r>
      <w:rPr>
        <w:lang w:val="en-US" w:eastAsia="zh-C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学科网(www.zxxk.com)--教育资源门户，提供试卷、教案、课件、论文、素材及各类教学资源下载，还有大量而丰富的教学相关资讯！" style="position:absolute;left:0;text-align:left;margin-left:0;margin-top:0;width:415.2pt;height:622.8pt;z-index:-251656192;mso-position-horizontal:center;mso-position-vertical:center">
          <v:imagedata r:id="rId1" o:title="2009711121531728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2895" w:rsidRDefault="00A92895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1690"/>
    <w:rsid w:val="00134756"/>
    <w:rsid w:val="00A92895"/>
    <w:rsid w:val="00C216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6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216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21690"/>
    <w:rPr>
      <w:sz w:val="18"/>
      <w:szCs w:val="18"/>
    </w:rPr>
  </w:style>
  <w:style w:type="paragraph" w:styleId="a4">
    <w:name w:val="footer"/>
    <w:basedOn w:val="a"/>
    <w:link w:val="Char0"/>
    <w:unhideWhenUsed/>
    <w:rsid w:val="00C216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216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1192</Characters>
  <Application>Microsoft Office Word</Application>
  <DocSecurity>0</DocSecurity>
  <Lines>9</Lines>
  <Paragraphs>2</Paragraphs>
  <ScaleCrop>false</ScaleCrop>
  <Company>Lenovo</Company>
  <LinksUpToDate>false</LinksUpToDate>
  <CharactersWithSpaces>1399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4</cp:revision>
  <dcterms:created xsi:type="dcterms:W3CDTF">2015-05-15T03:46:00Z</dcterms:created>
  <dcterms:modified xsi:type="dcterms:W3CDTF">2015-05-15T03:46:00Z</dcterms:modified>
</cp:coreProperties>
</file>