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898" w:rsidRDefault="00AF4898" w:rsidP="00AF4898">
      <w:pPr>
        <w:spacing w:line="30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2014学年第二学期海珠区九年级综合练习</w:t>
      </w:r>
    </w:p>
    <w:p w:rsidR="00AF4898" w:rsidRDefault="00AF4898" w:rsidP="00AF4898">
      <w:pPr>
        <w:spacing w:line="300" w:lineRule="auto"/>
        <w:jc w:val="center"/>
        <w:rPr>
          <w:rFonts w:ascii="宋体" w:hAnsi="宋体" w:hint="eastAsia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语文参考答案</w:t>
      </w:r>
    </w:p>
    <w:p w:rsidR="00AF4898" w:rsidRDefault="00AF4898" w:rsidP="00AF4898">
      <w:pPr>
        <w:spacing w:line="400" w:lineRule="exact"/>
        <w:jc w:val="center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第一部分  积累与运用（共35分）</w:t>
      </w:r>
    </w:p>
    <w:p w:rsidR="00AF4898" w:rsidRDefault="00AF4898" w:rsidP="00AF4898">
      <w:pPr>
        <w:spacing w:line="360" w:lineRule="exact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一、（6小题，20分）</w:t>
      </w:r>
    </w:p>
    <w:p w:rsidR="00AF4898" w:rsidRDefault="00AF4898" w:rsidP="00AF4898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1. D (A.随声</w:t>
      </w:r>
      <w:r>
        <w:rPr>
          <w:rFonts w:hint="eastAsia"/>
          <w:szCs w:val="21"/>
          <w:em w:val="dot"/>
        </w:rPr>
        <w:t>附</w:t>
      </w:r>
      <w:r>
        <w:rPr>
          <w:rFonts w:ascii="宋体" w:hAnsi="宋体" w:hint="eastAsia"/>
        </w:rPr>
        <w:t>和hè；  B.</w:t>
      </w:r>
      <w:r>
        <w:rPr>
          <w:rFonts w:hint="eastAsia"/>
          <w:szCs w:val="21"/>
          <w:em w:val="dot"/>
        </w:rPr>
        <w:t>疮</w:t>
      </w:r>
      <w:r>
        <w:rPr>
          <w:rFonts w:ascii="宋体" w:hAnsi="宋体" w:hint="eastAsia"/>
          <w:szCs w:val="21"/>
        </w:rPr>
        <w:t>疤chuānɡ</w:t>
      </w:r>
      <w:r>
        <w:rPr>
          <w:rFonts w:ascii="宋体" w:hAnsi="宋体" w:hint="eastAsia"/>
        </w:rPr>
        <w:t>；  C.</w:t>
      </w:r>
      <w:r>
        <w:rPr>
          <w:rFonts w:hint="eastAsia"/>
          <w:szCs w:val="21"/>
          <w:em w:val="dot"/>
        </w:rPr>
        <w:t>汲</w:t>
      </w:r>
      <w:r>
        <w:rPr>
          <w:rFonts w:hint="eastAsia"/>
          <w:szCs w:val="21"/>
        </w:rPr>
        <w:t>取</w:t>
      </w:r>
      <w:r>
        <w:rPr>
          <w:rFonts w:ascii="宋体" w:hAnsi="宋体" w:hint="eastAsia"/>
          <w:szCs w:val="21"/>
        </w:rPr>
        <w:t>jí）</w:t>
      </w:r>
      <w:r>
        <w:rPr>
          <w:rFonts w:ascii="宋体" w:hAnsi="宋体" w:hint="eastAsia"/>
        </w:rPr>
        <w:t>（3分）</w:t>
      </w:r>
    </w:p>
    <w:p w:rsidR="00AF4898" w:rsidRDefault="00AF4898" w:rsidP="00AF4898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2. B（A.轻飞</w:t>
      </w:r>
      <w:r>
        <w:rPr>
          <w:rFonts w:ascii="宋体" w:hAnsi="宋体" w:hint="eastAsia"/>
          <w:szCs w:val="21"/>
          <w:em w:val="dot"/>
        </w:rPr>
        <w:t>曼</w:t>
      </w:r>
      <w:r>
        <w:rPr>
          <w:rFonts w:ascii="宋体" w:hAnsi="宋体" w:hint="eastAsia"/>
        </w:rPr>
        <w:t>舞；   C.</w:t>
      </w:r>
      <w:r>
        <w:rPr>
          <w:rFonts w:ascii="宋体" w:hAnsi="宋体" w:hint="eastAsia"/>
          <w:em w:val="dot"/>
        </w:rPr>
        <w:t>籍</w:t>
      </w:r>
      <w:r>
        <w:rPr>
          <w:rFonts w:ascii="宋体" w:hAnsi="宋体" w:hint="eastAsia"/>
        </w:rPr>
        <w:t>贯；   D.</w:t>
      </w:r>
      <w:r>
        <w:rPr>
          <w:rFonts w:ascii="宋体" w:hAnsi="宋体" w:hint="eastAsia"/>
          <w:szCs w:val="21"/>
          <w:em w:val="dot"/>
        </w:rPr>
        <w:t>即</w:t>
      </w:r>
      <w:r>
        <w:rPr>
          <w:rFonts w:hint="eastAsia"/>
        </w:rPr>
        <w:t>物起兴</w:t>
      </w:r>
      <w:r>
        <w:rPr>
          <w:rFonts w:ascii="宋体" w:hAnsi="宋体" w:hint="eastAsia"/>
        </w:rPr>
        <w:t>）（3分）</w:t>
      </w:r>
    </w:p>
    <w:p w:rsidR="00AF4898" w:rsidRDefault="00AF4898" w:rsidP="00AF4898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3. A（“牟取”指</w:t>
      </w:r>
      <w:r>
        <w:rPr>
          <w:rFonts w:ascii="宋体" w:hAnsi="宋体" w:cs="Arial"/>
        </w:rPr>
        <w:t>赚取非法的利益，</w:t>
      </w:r>
      <w:r>
        <w:rPr>
          <w:rFonts w:ascii="宋体" w:hAnsi="宋体" w:cs="Arial" w:hint="eastAsia"/>
          <w:color w:val="333333"/>
        </w:rPr>
        <w:t>是贬义词。）</w:t>
      </w:r>
      <w:r>
        <w:rPr>
          <w:rFonts w:ascii="宋体" w:hAnsi="宋体" w:hint="eastAsia"/>
        </w:rPr>
        <w:t>（3分）</w:t>
      </w:r>
    </w:p>
    <w:p w:rsidR="00AF4898" w:rsidRDefault="00AF4898" w:rsidP="00AF4898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 xml:space="preserve">4. </w:t>
      </w:r>
      <w:r>
        <w:rPr>
          <w:rFonts w:ascii="宋体" w:hAnsi="宋体" w:hint="eastAsia"/>
          <w:szCs w:val="21"/>
        </w:rPr>
        <w:t>第</w:t>
      </w:r>
      <w:r>
        <w:rPr>
          <w:rFonts w:ascii="宋体" w:hAnsi="宋体" w:hint="eastAsia"/>
          <w:u w:val="single"/>
        </w:rPr>
        <w:t>①</w:t>
      </w:r>
      <w:r>
        <w:rPr>
          <w:rFonts w:ascii="宋体" w:hAnsi="宋体" w:hint="eastAsia"/>
          <w:szCs w:val="21"/>
        </w:rPr>
        <w:t>处，改为：</w:t>
      </w:r>
      <w:r>
        <w:rPr>
          <w:rFonts w:ascii="宋体" w:hAnsi="宋体" w:hint="eastAsia"/>
          <w:szCs w:val="21"/>
          <w:u w:val="single"/>
        </w:rPr>
        <w:t>为丰富广大人民群众的文化生活，</w:t>
      </w:r>
      <w:r>
        <w:rPr>
          <w:rFonts w:ascii="宋体" w:hAnsi="宋体" w:hint="eastAsia"/>
          <w:szCs w:val="21"/>
          <w:u w:val="single"/>
          <w:em w:val="dot"/>
        </w:rPr>
        <w:t>弘扬</w:t>
      </w:r>
      <w:r>
        <w:rPr>
          <w:rFonts w:ascii="宋体" w:hAnsi="宋体" w:hint="eastAsia"/>
          <w:szCs w:val="21"/>
          <w:u w:val="single"/>
        </w:rPr>
        <w:t>社会主义精神文明</w:t>
      </w:r>
      <w:r>
        <w:rPr>
          <w:rFonts w:ascii="宋体" w:hAnsi="宋体" w:hint="eastAsia"/>
          <w:szCs w:val="21"/>
        </w:rPr>
        <w:t xml:space="preserve">           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AF4898" w:rsidRDefault="00AF4898" w:rsidP="00AF4898">
      <w:pPr>
        <w:spacing w:line="36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第</w:t>
      </w:r>
      <w:r>
        <w:rPr>
          <w:rFonts w:ascii="黑体" w:eastAsia="黑体" w:hAnsi="黑体" w:hint="eastAsia"/>
          <w:u w:val="single"/>
        </w:rPr>
        <w:t>②</w:t>
      </w:r>
      <w:r>
        <w:rPr>
          <w:rFonts w:ascii="宋体" w:hAnsi="宋体" w:hint="eastAsia"/>
          <w:szCs w:val="21"/>
        </w:rPr>
        <w:t>处，改为：</w:t>
      </w:r>
      <w:r>
        <w:rPr>
          <w:rFonts w:ascii="宋体" w:hAnsi="宋体" w:hint="eastAsia"/>
          <w:szCs w:val="21"/>
          <w:u w:val="single"/>
        </w:rPr>
        <w:t>全国首届群众文化艺术节暨合唱、独唱、舞蹈艺术展演大赛，在中国音乐</w:t>
      </w:r>
      <w:r>
        <w:rPr>
          <w:rFonts w:ascii="宋体" w:hAnsi="宋体" w:hint="eastAsia"/>
          <w:noProof/>
          <w:szCs w:val="21"/>
          <w:u w:val="single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Cs w:val="21"/>
          <w:u w:val="single"/>
        </w:rPr>
        <w:t>学院成功举行</w:t>
      </w:r>
      <w:r>
        <w:rPr>
          <w:rFonts w:ascii="宋体" w:hAnsi="宋体" w:hint="eastAsia"/>
          <w:szCs w:val="21"/>
        </w:rPr>
        <w:t>（“演出”删去）</w:t>
      </w:r>
    </w:p>
    <w:p w:rsidR="00AF4898" w:rsidRDefault="00AF4898" w:rsidP="00AF4898">
      <w:pPr>
        <w:spacing w:line="360" w:lineRule="exact"/>
        <w:ind w:firstLineChars="150" w:firstLine="31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第</w:t>
      </w:r>
      <w:r>
        <w:rPr>
          <w:rFonts w:ascii="黑体" w:eastAsia="黑体" w:hAnsi="黑体" w:hint="eastAsia"/>
          <w:u w:val="single"/>
        </w:rPr>
        <w:t>③</w:t>
      </w:r>
      <w:r>
        <w:rPr>
          <w:rFonts w:ascii="宋体" w:hAnsi="宋体" w:hint="eastAsia"/>
          <w:szCs w:val="21"/>
        </w:rPr>
        <w:t>处，改为：</w:t>
      </w:r>
      <w:r>
        <w:rPr>
          <w:rFonts w:ascii="宋体" w:hAnsi="宋体" w:hint="eastAsia"/>
          <w:szCs w:val="21"/>
          <w:u w:val="single"/>
        </w:rPr>
        <w:t>本次活动不仅给广大的声乐、舞蹈工作者提供展示和交流</w:t>
      </w:r>
      <w:r>
        <w:rPr>
          <w:rFonts w:ascii="宋体" w:hAnsi="宋体" w:hint="eastAsia"/>
          <w:szCs w:val="21"/>
          <w:u w:val="single"/>
          <w:em w:val="dot"/>
        </w:rPr>
        <w:t>的平台</w:t>
      </w:r>
    </w:p>
    <w:p w:rsidR="00AF4898" w:rsidRDefault="00AF4898" w:rsidP="00AF4898">
      <w:pPr>
        <w:spacing w:line="360" w:lineRule="exact"/>
        <w:ind w:firstLineChars="100" w:firstLine="21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（每句1分，共3分。）</w:t>
      </w:r>
    </w:p>
    <w:p w:rsidR="00AF4898" w:rsidRDefault="00AF4898" w:rsidP="00AF4898">
      <w:pPr>
        <w:spacing w:line="360" w:lineRule="exact"/>
        <w:rPr>
          <w:rFonts w:ascii="宋体" w:hAnsi="宋体" w:hint="eastAsia"/>
          <w:spacing w:val="-8"/>
          <w:szCs w:val="21"/>
        </w:rPr>
      </w:pPr>
      <w:r>
        <w:rPr>
          <w:rFonts w:ascii="宋体" w:hAnsi="宋体" w:hint="eastAsia"/>
          <w:spacing w:val="-8"/>
          <w:szCs w:val="21"/>
        </w:rPr>
        <w:t>5. B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  <w:spacing w:val="-8"/>
          <w:szCs w:val="21"/>
        </w:rPr>
        <w:t>（3分）</w:t>
      </w:r>
      <w:r>
        <w:rPr>
          <w:rFonts w:ascii="宋体" w:hAnsi="宋体" w:hint="eastAsia"/>
        </w:rPr>
        <w:t xml:space="preserve"> </w:t>
      </w:r>
    </w:p>
    <w:p w:rsidR="00AF4898" w:rsidRDefault="00AF4898" w:rsidP="00AF4898">
      <w:pPr>
        <w:tabs>
          <w:tab w:val="left" w:pos="4470"/>
        </w:tabs>
        <w:spacing w:line="360" w:lineRule="exact"/>
        <w:ind w:left="210" w:hangingChars="100" w:hanging="210"/>
        <w:rPr>
          <w:rFonts w:ascii="宋体" w:hAnsi="宋体" w:cs="Arial" w:hint="eastAsia"/>
          <w:kern w:val="0"/>
          <w:szCs w:val="21"/>
        </w:rPr>
      </w:pPr>
      <w:r>
        <w:rPr>
          <w:rFonts w:ascii="宋体" w:hAnsi="宋体" w:hint="eastAsia"/>
          <w:szCs w:val="21"/>
        </w:rPr>
        <w:t xml:space="preserve">6. </w:t>
      </w:r>
      <w:r>
        <w:rPr>
          <w:rFonts w:ascii="宋体" w:hAnsi="宋体" w:hint="eastAsia"/>
          <w:bCs/>
          <w:szCs w:val="52"/>
        </w:rPr>
        <w:t>①</w:t>
      </w:r>
      <w:r>
        <w:rPr>
          <w:rFonts w:ascii="宋体" w:hAnsi="宋体" w:cs="Arial" w:hint="eastAsia"/>
          <w:kern w:val="0"/>
          <w:szCs w:val="21"/>
        </w:rPr>
        <w:t>传统手工艺</w:t>
      </w:r>
      <w:r>
        <w:rPr>
          <w:rFonts w:ascii="宋体" w:hAnsi="宋体" w:cs="Arial"/>
          <w:kern w:val="0"/>
          <w:szCs w:val="21"/>
        </w:rPr>
        <w:t>具有极高的文化艺术价值。</w:t>
      </w:r>
      <w:r>
        <w:rPr>
          <w:rFonts w:ascii="宋体" w:hAnsi="宋体" w:hint="eastAsia"/>
          <w:bCs/>
          <w:szCs w:val="52"/>
        </w:rPr>
        <w:t>②</w:t>
      </w:r>
      <w:r>
        <w:rPr>
          <w:rFonts w:ascii="宋体" w:hAnsi="宋体" w:cs="Arial" w:hint="eastAsia"/>
          <w:kern w:val="0"/>
          <w:szCs w:val="21"/>
        </w:rPr>
        <w:t>传统手工艺</w:t>
      </w:r>
      <w:r>
        <w:rPr>
          <w:rFonts w:ascii="宋体" w:hAnsi="宋体" w:cs="Arial"/>
          <w:kern w:val="0"/>
          <w:szCs w:val="21"/>
        </w:rPr>
        <w:t>寄托了人们的美好愿望。（或</w:t>
      </w:r>
      <w:r>
        <w:rPr>
          <w:rFonts w:ascii="宋体" w:hAnsi="宋体" w:cs="Arial" w:hint="eastAsia"/>
          <w:kern w:val="0"/>
          <w:szCs w:val="21"/>
        </w:rPr>
        <w:t>传</w:t>
      </w:r>
    </w:p>
    <w:p w:rsidR="00AF4898" w:rsidRDefault="00AF4898" w:rsidP="00AF4898">
      <w:pPr>
        <w:tabs>
          <w:tab w:val="left" w:pos="4470"/>
        </w:tabs>
        <w:spacing w:line="360" w:lineRule="exact"/>
        <w:ind w:left="210" w:hangingChars="100" w:hanging="210"/>
        <w:rPr>
          <w:rFonts w:ascii="宋体" w:hAnsi="宋体" w:hint="eastAsia"/>
          <w:szCs w:val="21"/>
        </w:rPr>
      </w:pPr>
      <w:r>
        <w:rPr>
          <w:rFonts w:ascii="宋体" w:hAnsi="宋体" w:cs="Arial" w:hint="eastAsia"/>
          <w:kern w:val="0"/>
          <w:szCs w:val="21"/>
        </w:rPr>
        <w:t>统手工艺</w:t>
      </w:r>
      <w:r>
        <w:rPr>
          <w:rFonts w:ascii="宋体" w:hAnsi="宋体" w:cs="Arial"/>
          <w:kern w:val="0"/>
          <w:szCs w:val="21"/>
        </w:rPr>
        <w:t>是吉祥象征物</w:t>
      </w:r>
      <w:r>
        <w:rPr>
          <w:rFonts w:ascii="宋体" w:hAnsi="宋体" w:cs="Arial" w:hint="eastAsia"/>
          <w:kern w:val="0"/>
          <w:szCs w:val="21"/>
        </w:rPr>
        <w:t>。</w:t>
      </w:r>
      <w:r>
        <w:rPr>
          <w:rFonts w:ascii="宋体" w:hAnsi="宋体" w:cs="Arial"/>
          <w:kern w:val="0"/>
          <w:szCs w:val="21"/>
        </w:rPr>
        <w:t>）</w:t>
      </w:r>
      <w:r>
        <w:rPr>
          <w:rFonts w:ascii="宋体" w:hAnsi="宋体" w:hint="eastAsia"/>
          <w:szCs w:val="21"/>
        </w:rPr>
        <w:t>（5分）</w:t>
      </w:r>
    </w:p>
    <w:p w:rsidR="00AF4898" w:rsidRDefault="00AF4898" w:rsidP="00AF4898">
      <w:pPr>
        <w:spacing w:line="40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</w:rPr>
        <w:t>二、</w:t>
      </w:r>
      <w:r>
        <w:rPr>
          <w:rFonts w:ascii="宋体" w:hAnsi="宋体" w:hint="eastAsia"/>
          <w:b/>
          <w:bCs/>
          <w:szCs w:val="21"/>
        </w:rPr>
        <w:t>（2小题，15分）</w:t>
      </w:r>
    </w:p>
    <w:p w:rsidR="00AF4898" w:rsidRDefault="00AF4898" w:rsidP="00AF4898">
      <w:pPr>
        <w:spacing w:line="360" w:lineRule="exact"/>
        <w:ind w:left="105" w:hangingChars="50" w:hanging="105"/>
        <w:rPr>
          <w:rFonts w:ascii="宋体" w:hAnsi="宋体" w:hint="eastAsia"/>
        </w:rPr>
      </w:pPr>
      <w:r>
        <w:rPr>
          <w:rFonts w:ascii="宋体" w:hAnsi="宋体" w:hint="eastAsia"/>
        </w:rPr>
        <w:t xml:space="preserve">7.（1）A E（ B.“人才”改为“才人”； </w:t>
      </w:r>
      <w:r>
        <w:rPr>
          <w:rFonts w:ascii="宋体" w:hAnsi="宋体" w:hint="eastAsia"/>
          <w:szCs w:val="21"/>
        </w:rPr>
        <w:t>C.</w:t>
      </w:r>
      <w:r>
        <w:rPr>
          <w:rFonts w:hint="eastAsia"/>
        </w:rPr>
        <w:t xml:space="preserve"> </w:t>
      </w:r>
      <w:r>
        <w:rPr>
          <w:rFonts w:hint="eastAsia"/>
        </w:rPr>
        <w:t>把“危难之间”和“败军之际”调换；</w:t>
      </w:r>
      <w:r>
        <w:rPr>
          <w:rFonts w:hint="eastAsia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D</w:t>
      </w:r>
      <w:r>
        <w:rPr>
          <w:rFonts w:ascii="宋体" w:hAnsi="宋体" w:hint="eastAsia"/>
          <w:szCs w:val="21"/>
        </w:rPr>
        <w:t>.</w:t>
      </w:r>
      <w:r>
        <w:rPr>
          <w:rFonts w:ascii="宋体" w:hAnsi="宋体" w:hint="eastAsia"/>
        </w:rPr>
        <w:t>“西”改为“溪”； F.</w:t>
      </w:r>
      <w:r>
        <w:rPr>
          <w:rFonts w:ascii="宋体" w:hAnsi="宋体" w:hint="eastAsia"/>
          <w:szCs w:val="21"/>
        </w:rPr>
        <w:t>“朗”改为“郎”）</w:t>
      </w:r>
      <w:r>
        <w:rPr>
          <w:rFonts w:hint="eastAsia"/>
        </w:rPr>
        <w:t>（</w:t>
      </w:r>
      <w:r>
        <w:rPr>
          <w:rFonts w:ascii="宋体" w:hAnsi="宋体" w:cs="宋体" w:hint="eastAsia"/>
          <w:kern w:val="0"/>
          <w:szCs w:val="21"/>
        </w:rPr>
        <w:t>4分）</w:t>
      </w:r>
      <w:r>
        <w:rPr>
          <w:rFonts w:ascii="宋体" w:hAnsi="宋体" w:cs="宋体"/>
          <w:color w:val="FFFFFF"/>
          <w:kern w:val="0"/>
          <w:sz w:val="4"/>
          <w:szCs w:val="21"/>
        </w:rPr>
        <w:t>[来源:学科网]</w:t>
      </w:r>
    </w:p>
    <w:p w:rsidR="00AF4898" w:rsidRDefault="00AF4898" w:rsidP="00AF4898">
      <w:pPr>
        <w:spacing w:line="360" w:lineRule="exact"/>
        <w:ind w:leftChars="100" w:left="210"/>
        <w:rPr>
          <w:rFonts w:hint="eastAsia"/>
        </w:rPr>
      </w:pPr>
      <w:r>
        <w:rPr>
          <w:rFonts w:ascii="宋体" w:hAnsi="宋体" w:hint="eastAsia"/>
        </w:rPr>
        <w:t>（2）①</w:t>
      </w:r>
      <w:r>
        <w:rPr>
          <w:rFonts w:hint="eastAsia"/>
        </w:rPr>
        <w:t>归雁洛阳边</w:t>
      </w:r>
      <w:r>
        <w:rPr>
          <w:rFonts w:ascii="宋体" w:hAnsi="宋体" w:hint="eastAsia"/>
        </w:rPr>
        <w:t>；②</w:t>
      </w:r>
      <w:r>
        <w:rPr>
          <w:rFonts w:hint="eastAsia"/>
        </w:rPr>
        <w:t>晨兴理荒秽；</w:t>
      </w:r>
      <w:r>
        <w:rPr>
          <w:rFonts w:ascii="宋体" w:hAnsi="宋体" w:hint="eastAsia"/>
        </w:rPr>
        <w:t>③</w:t>
      </w:r>
      <w:r>
        <w:rPr>
          <w:rFonts w:hint="eastAsia"/>
        </w:rPr>
        <w:t>一鼓作气</w:t>
      </w:r>
      <w:r>
        <w:rPr>
          <w:rFonts w:ascii="宋体" w:hAnsi="宋体" w:hint="eastAsia"/>
        </w:rPr>
        <w:t>；④</w:t>
      </w:r>
      <w:r>
        <w:rPr>
          <w:rFonts w:hint="eastAsia"/>
        </w:rPr>
        <w:t>萧萧班马鸣；⑤蔌蔌衣巾落枣花；</w:t>
      </w:r>
    </w:p>
    <w:p w:rsidR="00AF4898" w:rsidRDefault="00AF4898" w:rsidP="00AF4898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</w:rPr>
        <w:t>⑥</w:t>
      </w:r>
      <w:r>
        <w:rPr>
          <w:rFonts w:hint="eastAsia"/>
        </w:rPr>
        <w:t>思而不学则殆。</w:t>
      </w:r>
      <w:r>
        <w:rPr>
          <w:rFonts w:ascii="宋体" w:hAnsi="宋体" w:hint="eastAsia"/>
          <w:szCs w:val="21"/>
        </w:rPr>
        <w:t>（6题只选4题作答，每句1分，共4分。）</w:t>
      </w:r>
    </w:p>
    <w:p w:rsidR="00AF4898" w:rsidRDefault="00AF4898" w:rsidP="00AF4898">
      <w:pPr>
        <w:spacing w:line="360" w:lineRule="exact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（3）①报君黄金台上意，提携玉龙为君死   ②落红不是无情物，化作春泥更护花</w:t>
      </w:r>
    </w:p>
    <w:p w:rsidR="00AF4898" w:rsidRDefault="00AF4898" w:rsidP="00AF4898">
      <w:pPr>
        <w:spacing w:line="360" w:lineRule="exact"/>
        <w:ind w:firstLineChars="100" w:firstLine="21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（4分，本题有2分附加分，加分后第7小题不超过10分。）</w:t>
      </w:r>
    </w:p>
    <w:p w:rsidR="00AF4898" w:rsidRDefault="00AF4898" w:rsidP="00AF4898">
      <w:pPr>
        <w:spacing w:line="36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</w:rPr>
        <w:t>8.（1）</w:t>
      </w:r>
      <w:r>
        <w:rPr>
          <w:rFonts w:ascii="宋体" w:hAnsi="宋体" w:hint="eastAsia"/>
          <w:szCs w:val="21"/>
        </w:rPr>
        <w:t>用箪盛；</w:t>
      </w:r>
      <w:r>
        <w:rPr>
          <w:rFonts w:ascii="宋体" w:hAnsi="宋体" w:hint="eastAsia"/>
        </w:rPr>
        <w:t>（2）</w:t>
      </w:r>
      <w:r>
        <w:rPr>
          <w:rFonts w:ascii="宋体" w:hAnsi="宋体" w:hint="eastAsia"/>
          <w:szCs w:val="21"/>
        </w:rPr>
        <w:t>高；</w:t>
      </w:r>
      <w:r>
        <w:rPr>
          <w:rFonts w:ascii="宋体" w:hAnsi="宋体" w:hint="eastAsia"/>
        </w:rPr>
        <w:t>（3）</w:t>
      </w:r>
      <w:r>
        <w:rPr>
          <w:rFonts w:ascii="宋体" w:hAnsi="宋体" w:hint="eastAsia"/>
          <w:szCs w:val="21"/>
        </w:rPr>
        <w:t>通“御”，抵挡</w:t>
      </w:r>
      <w:r>
        <w:rPr>
          <w:rFonts w:ascii="宋体" w:hAnsi="宋体" w:cs="宋体" w:hint="eastAsia"/>
          <w:kern w:val="0"/>
          <w:szCs w:val="21"/>
          <w:shd w:val="clear" w:color="auto" w:fill="FFFFFF"/>
        </w:rPr>
        <w:t>；</w:t>
      </w:r>
      <w:r>
        <w:rPr>
          <w:rFonts w:ascii="宋体" w:hAnsi="宋体" w:hint="eastAsia"/>
        </w:rPr>
        <w:t>（4）</w:t>
      </w:r>
      <w:r>
        <w:rPr>
          <w:rFonts w:ascii="宋体" w:hAnsi="宋体" w:hint="eastAsia"/>
          <w:szCs w:val="21"/>
        </w:rPr>
        <w:t>做标记；（5）丢下，舍弃。（每词1分，共5分。）</w:t>
      </w:r>
    </w:p>
    <w:p w:rsidR="00AF4898" w:rsidRDefault="00AF4898" w:rsidP="00AF4898">
      <w:pPr>
        <w:spacing w:line="400" w:lineRule="exact"/>
        <w:ind w:firstLineChars="1176" w:firstLine="2833"/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sz w:val="24"/>
        </w:rPr>
        <w:t>第二部分   阅读与鉴赏（共55分）</w:t>
      </w:r>
    </w:p>
    <w:p w:rsidR="00AF4898" w:rsidRDefault="00AF4898" w:rsidP="00AF4898">
      <w:pPr>
        <w:adjustRightInd w:val="0"/>
        <w:snapToGrid w:val="0"/>
        <w:spacing w:beforeLines="50" w:afterLines="50" w:line="240" w:lineRule="atLeast"/>
        <w:rPr>
          <w:rFonts w:ascii="宋体" w:hAnsi="宋体" w:hint="eastAsia"/>
          <w:b/>
          <w:bCs/>
        </w:rPr>
      </w:pPr>
      <w:r>
        <w:rPr>
          <w:rFonts w:ascii="宋体" w:hAnsi="宋体" w:hint="eastAsia"/>
          <w:b/>
          <w:bCs/>
        </w:rPr>
        <w:t>三、（4小题，15分）</w:t>
      </w:r>
    </w:p>
    <w:p w:rsidR="00AF4898" w:rsidRDefault="00AF4898" w:rsidP="00AF4898">
      <w:pPr>
        <w:adjustRightInd w:val="0"/>
        <w:snapToGrid w:val="0"/>
        <w:spacing w:beforeLines="50" w:afterLines="50" w:line="240" w:lineRule="atLeast"/>
        <w:rPr>
          <w:rFonts w:ascii="宋体" w:hAnsi="宋体" w:cs="Arial" w:hint="eastAsia"/>
          <w:spacing w:val="8"/>
          <w:kern w:val="0"/>
          <w:szCs w:val="21"/>
        </w:rPr>
      </w:pPr>
      <w:r>
        <w:rPr>
          <w:rFonts w:ascii="宋体" w:hAnsi="宋体" w:hint="eastAsia"/>
        </w:rPr>
        <w:t>9.</w:t>
      </w:r>
      <w:r>
        <w:rPr>
          <w:rFonts w:hint="eastAsia"/>
        </w:rPr>
        <w:t xml:space="preserve"> </w:t>
      </w:r>
      <w:r>
        <w:rPr>
          <w:rFonts w:ascii="宋体" w:hAnsi="宋体" w:hint="eastAsia"/>
        </w:rPr>
        <w:t>C.中间（A.断 /极； B.却/连词，表承接； D.的/去，往）</w:t>
      </w:r>
      <w:r>
        <w:rPr>
          <w:rFonts w:ascii="宋体" w:hAnsi="宋体" w:cs="Arial" w:hint="eastAsia"/>
          <w:spacing w:val="8"/>
          <w:kern w:val="0"/>
          <w:szCs w:val="21"/>
        </w:rPr>
        <w:t>（3分）</w:t>
      </w:r>
    </w:p>
    <w:p w:rsidR="00AF4898" w:rsidRDefault="00AF4898" w:rsidP="00AF4898">
      <w:pPr>
        <w:adjustRightInd w:val="0"/>
        <w:snapToGrid w:val="0"/>
        <w:spacing w:beforeLines="50" w:afterLines="50" w:line="240" w:lineRule="atLeast"/>
        <w:rPr>
          <w:rFonts w:ascii="宋体" w:hAnsi="宋体" w:hint="eastAsia"/>
          <w:b/>
          <w:bCs/>
        </w:rPr>
      </w:pPr>
      <w:r>
        <w:rPr>
          <w:rFonts w:ascii="宋体" w:hAnsi="宋体" w:hint="eastAsia"/>
        </w:rPr>
        <w:t>10.（1）有个亭子四角翘起，像鸟张开翅膀一样，高踞于泉水之上，是醉翁亭。</w:t>
      </w:r>
      <w:r>
        <w:rPr>
          <w:rFonts w:ascii="宋体" w:hAnsi="宋体" w:cs="Arial" w:hint="eastAsia"/>
          <w:spacing w:val="8"/>
          <w:kern w:val="0"/>
          <w:szCs w:val="21"/>
        </w:rPr>
        <w:t>（2分）</w:t>
      </w:r>
    </w:p>
    <w:p w:rsidR="00AF4898" w:rsidRDefault="00AF4898" w:rsidP="00AF4898">
      <w:pPr>
        <w:spacing w:line="300" w:lineRule="exact"/>
        <w:ind w:firstLineChars="150" w:firstLine="315"/>
        <w:rPr>
          <w:rFonts w:ascii="宋体" w:hAnsi="宋体" w:cs="Arial" w:hint="eastAsia"/>
          <w:spacing w:val="8"/>
          <w:kern w:val="0"/>
          <w:szCs w:val="21"/>
        </w:rPr>
      </w:pPr>
      <w:r>
        <w:rPr>
          <w:rFonts w:ascii="宋体" w:hAnsi="宋体" w:hint="eastAsia"/>
        </w:rPr>
        <w:t>（2）欣赏山水的乐趣，领会在心中，寄托在喝酒上。</w:t>
      </w:r>
      <w:r>
        <w:rPr>
          <w:rFonts w:ascii="宋体" w:hAnsi="宋体" w:cs="Arial" w:hint="eastAsia"/>
          <w:spacing w:val="8"/>
          <w:kern w:val="0"/>
          <w:szCs w:val="21"/>
        </w:rPr>
        <w:t>（2分）</w:t>
      </w:r>
    </w:p>
    <w:p w:rsidR="00AF4898" w:rsidRDefault="00AF4898" w:rsidP="00AF4898">
      <w:pPr>
        <w:spacing w:line="360" w:lineRule="exact"/>
        <w:rPr>
          <w:rFonts w:ascii="宋体" w:hAnsi="宋体" w:cs="Arial" w:hint="eastAsia"/>
          <w:color w:val="FF0000"/>
          <w:spacing w:val="8"/>
          <w:kern w:val="0"/>
          <w:szCs w:val="21"/>
        </w:rPr>
      </w:pPr>
      <w:r>
        <w:rPr>
          <w:rFonts w:ascii="宋体" w:hAnsi="宋体" w:hint="eastAsia"/>
        </w:rPr>
        <w:t>11. B（没有跟智仙一起建醉翁亭。）</w:t>
      </w:r>
      <w:r>
        <w:rPr>
          <w:rFonts w:ascii="宋体" w:hAnsi="宋体" w:cs="Arial" w:hint="eastAsia"/>
          <w:spacing w:val="8"/>
          <w:kern w:val="0"/>
          <w:szCs w:val="21"/>
        </w:rPr>
        <w:t>（3分）</w:t>
      </w:r>
    </w:p>
    <w:p w:rsidR="00AF4898" w:rsidRDefault="00AF4898" w:rsidP="00AF4898">
      <w:pPr>
        <w:spacing w:line="360" w:lineRule="exact"/>
        <w:rPr>
          <w:rFonts w:ascii="宋体" w:hAnsi="宋体" w:cs="Arial" w:hint="eastAsia"/>
          <w:color w:val="FF0000"/>
          <w:spacing w:val="8"/>
          <w:kern w:val="0"/>
          <w:szCs w:val="21"/>
        </w:rPr>
      </w:pPr>
      <w:r>
        <w:rPr>
          <w:rFonts w:ascii="宋体" w:hAnsi="宋体" w:hint="eastAsia"/>
          <w:szCs w:val="21"/>
        </w:rPr>
        <w:t>12．（1）</w:t>
      </w:r>
      <w:r>
        <w:rPr>
          <w:rFonts w:hint="eastAsia"/>
          <w:szCs w:val="21"/>
        </w:rPr>
        <w:t>高高地挺立。</w:t>
      </w:r>
      <w:r>
        <w:rPr>
          <w:rFonts w:ascii="宋体" w:hAnsi="宋体" w:hint="eastAsia"/>
          <w:szCs w:val="21"/>
        </w:rPr>
        <w:t>（1分）</w:t>
      </w:r>
    </w:p>
    <w:p w:rsidR="00AF4898" w:rsidRDefault="00AF4898" w:rsidP="00AF4898">
      <w:pPr>
        <w:spacing w:line="360" w:lineRule="exact"/>
        <w:ind w:firstLineChars="150" w:firstLine="315"/>
        <w:rPr>
          <w:rFonts w:ascii="宋体" w:hAnsi="宋体" w:cs="Arial" w:hint="eastAsia"/>
          <w:color w:val="FF0000"/>
          <w:spacing w:val="8"/>
          <w:kern w:val="0"/>
          <w:szCs w:val="21"/>
        </w:rPr>
      </w:pPr>
      <w:r>
        <w:rPr>
          <w:rFonts w:ascii="宋体" w:hAnsi="宋体" w:hint="eastAsia"/>
          <w:bCs/>
        </w:rPr>
        <w:t>（2）</w:t>
      </w:r>
      <w:r>
        <w:rPr>
          <w:rFonts w:hint="eastAsia"/>
          <w:szCs w:val="21"/>
        </w:rPr>
        <w:t>诗人借助想象展现了大海吞吐日月星辰的气概，表现出诗人博大的胸怀及远大的政治抱负。</w:t>
      </w:r>
      <w:r>
        <w:rPr>
          <w:rFonts w:ascii="宋体" w:hAnsi="宋体" w:hint="eastAsia"/>
          <w:bCs/>
        </w:rPr>
        <w:t>（4分）</w:t>
      </w:r>
    </w:p>
    <w:p w:rsidR="00AF4898" w:rsidRDefault="00AF4898" w:rsidP="00AF4898">
      <w:pPr>
        <w:spacing w:line="360" w:lineRule="exact"/>
        <w:rPr>
          <w:rFonts w:ascii="宋体" w:hAnsi="宋体" w:cs="Arial" w:hint="eastAsia"/>
          <w:b/>
          <w:color w:val="000000"/>
          <w:szCs w:val="21"/>
        </w:rPr>
      </w:pPr>
      <w:r>
        <w:rPr>
          <w:rStyle w:val="tcnt3"/>
          <w:rFonts w:ascii="宋体" w:hAnsi="宋体" w:cs="Arial" w:hint="eastAsia"/>
          <w:b/>
          <w:color w:val="000000"/>
          <w:szCs w:val="21"/>
        </w:rPr>
        <w:t>四、（10小题，40分）</w:t>
      </w:r>
    </w:p>
    <w:p w:rsidR="00AF4898" w:rsidRDefault="00AF4898" w:rsidP="00AF4898">
      <w:pPr>
        <w:spacing w:line="360" w:lineRule="exact"/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13.B（A.“全都以雾为奇绝”中的“全都”不当；C.二者所处位置不同；D.二者互相转化的</w:t>
      </w:r>
    </w:p>
    <w:p w:rsidR="00AF4898" w:rsidRDefault="00AF4898" w:rsidP="00AF4898">
      <w:pPr>
        <w:spacing w:line="360" w:lineRule="exact"/>
        <w:ind w:left="315" w:hangingChars="150" w:hanging="315"/>
        <w:rPr>
          <w:rFonts w:hint="eastAsia"/>
        </w:rPr>
      </w:pPr>
      <w:r>
        <w:rPr>
          <w:rFonts w:ascii="宋体" w:hAnsi="宋体" w:hint="eastAsia"/>
        </w:rPr>
        <w:t>条件不相同）</w:t>
      </w:r>
      <w:r>
        <w:rPr>
          <w:rFonts w:ascii="宋体" w:hAnsi="宋体" w:cs="Arial" w:hint="eastAsia"/>
          <w:spacing w:val="8"/>
          <w:kern w:val="0"/>
          <w:szCs w:val="21"/>
        </w:rPr>
        <w:t>（3分）</w:t>
      </w:r>
    </w:p>
    <w:p w:rsidR="00AF4898" w:rsidRDefault="00AF4898" w:rsidP="00AF4898">
      <w:pPr>
        <w:spacing w:line="360" w:lineRule="exact"/>
        <w:rPr>
          <w:rFonts w:hint="eastAsia"/>
        </w:rPr>
      </w:pPr>
      <w:r>
        <w:rPr>
          <w:rFonts w:ascii="宋体" w:hAnsi="宋体" w:hint="eastAsia"/>
        </w:rPr>
        <w:lastRenderedPageBreak/>
        <w:t>14.</w:t>
      </w:r>
      <w:r>
        <w:rPr>
          <w:rFonts w:ascii="宋体" w:hAnsi="宋体"/>
        </w:rPr>
        <w:t>D</w:t>
      </w:r>
      <w:r>
        <w:rPr>
          <w:rFonts w:ascii="宋体" w:hAnsi="宋体" w:hint="eastAsia"/>
        </w:rPr>
        <w:t>（</w:t>
      </w:r>
      <w:r>
        <w:rPr>
          <w:rFonts w:ascii="宋体" w:hAnsi="宋体"/>
        </w:rPr>
        <w:t>D</w:t>
      </w:r>
      <w:r>
        <w:rPr>
          <w:rFonts w:ascii="宋体" w:hAnsi="宋体" w:hint="eastAsia"/>
        </w:rPr>
        <w:t>.新增的各地“霾都”并不是都在盆地中）</w:t>
      </w:r>
      <w:r>
        <w:rPr>
          <w:rFonts w:ascii="宋体" w:hAnsi="宋体" w:cs="Arial" w:hint="eastAsia"/>
          <w:spacing w:val="8"/>
          <w:kern w:val="0"/>
          <w:szCs w:val="21"/>
        </w:rPr>
        <w:t>（3分）</w:t>
      </w:r>
    </w:p>
    <w:p w:rsidR="00AF4898" w:rsidRDefault="00AF4898" w:rsidP="00AF4898">
      <w:pPr>
        <w:spacing w:line="360" w:lineRule="exact"/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15.</w:t>
      </w:r>
      <w:r>
        <w:rPr>
          <w:rFonts w:ascii="宋体" w:hAnsi="宋体"/>
        </w:rPr>
        <w:t>C</w:t>
      </w:r>
      <w:r>
        <w:rPr>
          <w:rFonts w:ascii="宋体" w:hAnsi="宋体" w:hint="eastAsia"/>
        </w:rPr>
        <w:t>（A.减少汽车尾气等污染源使北京灰霾天气暂时消失；B.人为排放量增多，霾日会增加；</w:t>
      </w:r>
    </w:p>
    <w:p w:rsidR="00AF4898" w:rsidRDefault="00AF4898" w:rsidP="00AF4898">
      <w:pPr>
        <w:spacing w:line="360" w:lineRule="exact"/>
        <w:ind w:left="315" w:hangingChars="150" w:hanging="315"/>
        <w:rPr>
          <w:rFonts w:hint="eastAsia"/>
        </w:rPr>
      </w:pPr>
      <w:r>
        <w:rPr>
          <w:rFonts w:ascii="宋体" w:hAnsi="宋体" w:hint="eastAsia"/>
        </w:rPr>
        <w:t>D.</w:t>
      </w:r>
      <w:r>
        <w:rPr>
          <w:rFonts w:ascii="宋体" w:hAnsi="宋体"/>
        </w:rPr>
        <w:t>30℃</w:t>
      </w:r>
      <w:r>
        <w:rPr>
          <w:rFonts w:ascii="宋体" w:hAnsi="宋体" w:hint="eastAsia"/>
        </w:rPr>
        <w:t>高温下，水汽蒸发，空气湿度条件不足以形成雾，此时形成的只能是霾）</w:t>
      </w:r>
      <w:r>
        <w:rPr>
          <w:rFonts w:ascii="宋体" w:hAnsi="宋体" w:cs="Arial" w:hint="eastAsia"/>
          <w:spacing w:val="8"/>
          <w:kern w:val="0"/>
          <w:szCs w:val="21"/>
        </w:rPr>
        <w:t>（3分）</w:t>
      </w:r>
    </w:p>
    <w:p w:rsidR="00AF4898" w:rsidRDefault="00AF4898" w:rsidP="00AF4898">
      <w:pPr>
        <w:adjustRightInd w:val="0"/>
        <w:snapToGrid w:val="0"/>
        <w:spacing w:line="360" w:lineRule="exact"/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16.①</w:t>
      </w:r>
      <w:r>
        <w:rPr>
          <w:rFonts w:ascii="宋体" w:hAnsi="宋体"/>
        </w:rPr>
        <w:t>相对湿度的区别</w:t>
      </w:r>
      <w:r>
        <w:rPr>
          <w:rFonts w:ascii="宋体" w:hAnsi="宋体" w:hint="eastAsia"/>
        </w:rPr>
        <w:t>；②</w:t>
      </w:r>
      <w:r>
        <w:rPr>
          <w:rFonts w:ascii="宋体" w:hAnsi="宋体"/>
        </w:rPr>
        <w:t>构成成分的区别</w:t>
      </w:r>
      <w:r>
        <w:rPr>
          <w:rFonts w:ascii="宋体" w:hAnsi="宋体" w:hint="eastAsia"/>
        </w:rPr>
        <w:t>；③</w:t>
      </w:r>
      <w:r>
        <w:rPr>
          <w:rFonts w:ascii="宋体" w:hAnsi="宋体"/>
        </w:rPr>
        <w:t>能见度的区别</w:t>
      </w:r>
      <w:r>
        <w:rPr>
          <w:rFonts w:ascii="宋体" w:hAnsi="宋体" w:hint="eastAsia"/>
        </w:rPr>
        <w:t>；④</w:t>
      </w:r>
      <w:r>
        <w:rPr>
          <w:rFonts w:ascii="宋体" w:hAnsi="宋体"/>
        </w:rPr>
        <w:t>成因的区别。</w:t>
      </w:r>
    </w:p>
    <w:p w:rsidR="00AF4898" w:rsidRDefault="00AF4898" w:rsidP="00AF4898">
      <w:pPr>
        <w:adjustRightInd w:val="0"/>
        <w:snapToGrid w:val="0"/>
        <w:spacing w:line="360" w:lineRule="exact"/>
        <w:ind w:leftChars="100" w:left="315" w:hangingChars="50" w:hanging="105"/>
        <w:rPr>
          <w:rFonts w:ascii="宋体" w:hAnsi="宋体" w:hint="eastAsia"/>
        </w:rPr>
      </w:pPr>
      <w:r>
        <w:rPr>
          <w:rFonts w:ascii="宋体" w:hAnsi="宋体" w:hint="eastAsia"/>
        </w:rPr>
        <w:t>（5分。答对一点2分，三点5分。）</w:t>
      </w:r>
    </w:p>
    <w:p w:rsidR="00AF4898" w:rsidRDefault="00AF4898" w:rsidP="00AF4898">
      <w:pPr>
        <w:adjustRightInd w:val="0"/>
        <w:snapToGrid w:val="0"/>
        <w:spacing w:line="360" w:lineRule="exact"/>
        <w:rPr>
          <w:rFonts w:ascii="宋体" w:hAnsi="宋体" w:cs="Arial" w:hint="eastAsia"/>
          <w:spacing w:val="8"/>
          <w:kern w:val="0"/>
          <w:szCs w:val="21"/>
        </w:rPr>
      </w:pPr>
      <w:r>
        <w:rPr>
          <w:rFonts w:ascii="宋体" w:hAnsi="宋体" w:hint="eastAsia"/>
        </w:rPr>
        <w:t>17.（1）指重庆是一个深受灰霾污染的城市。</w:t>
      </w:r>
      <w:r>
        <w:rPr>
          <w:rFonts w:ascii="宋体" w:hAnsi="宋体" w:cs="Arial" w:hint="eastAsia"/>
          <w:spacing w:val="8"/>
          <w:kern w:val="0"/>
          <w:szCs w:val="21"/>
        </w:rPr>
        <w:t>（2分）</w:t>
      </w:r>
    </w:p>
    <w:p w:rsidR="00AF4898" w:rsidRDefault="00AF4898" w:rsidP="00AF4898">
      <w:pPr>
        <w:adjustRightInd w:val="0"/>
        <w:snapToGrid w:val="0"/>
        <w:spacing w:line="360" w:lineRule="exact"/>
        <w:ind w:firstLineChars="150" w:firstLine="315"/>
        <w:rPr>
          <w:rFonts w:ascii="宋体" w:hAnsi="宋体" w:hint="eastAsia"/>
        </w:rPr>
      </w:pPr>
      <w:r>
        <w:rPr>
          <w:rFonts w:ascii="宋体" w:hAnsi="宋体" w:hint="eastAsia"/>
        </w:rPr>
        <w:t>（2）</w:t>
      </w:r>
      <w:r>
        <w:rPr>
          <w:rFonts w:ascii="宋体" w:hAnsi="宋体"/>
        </w:rPr>
        <w:t>指</w:t>
      </w:r>
      <w:r>
        <w:rPr>
          <w:rFonts w:ascii="宋体" w:hAnsi="宋体" w:hint="eastAsia"/>
          <w:szCs w:val="21"/>
        </w:rPr>
        <w:t>PM2.5</w:t>
      </w:r>
      <w:r>
        <w:rPr>
          <w:rFonts w:ascii="宋体" w:hAnsi="宋体"/>
        </w:rPr>
        <w:t>迅速引起人们广泛关注，成为焦点。</w:t>
      </w:r>
      <w:r>
        <w:rPr>
          <w:rFonts w:ascii="宋体" w:hAnsi="宋体" w:cs="Arial" w:hint="eastAsia"/>
          <w:spacing w:val="8"/>
          <w:kern w:val="0"/>
          <w:szCs w:val="21"/>
        </w:rPr>
        <w:t>（2分）</w:t>
      </w:r>
    </w:p>
    <w:p w:rsidR="00AF4898" w:rsidRDefault="00AF4898" w:rsidP="00AF4898">
      <w:pPr>
        <w:spacing w:line="36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18.到街上寻红书包；珍藏红书包（每空2分，共4分。）</w:t>
      </w:r>
    </w:p>
    <w:p w:rsidR="00AF4898" w:rsidRDefault="00AF4898" w:rsidP="00AF4898">
      <w:pPr>
        <w:adjustRightInd w:val="0"/>
        <w:snapToGrid w:val="0"/>
        <w:spacing w:line="360" w:lineRule="exact"/>
        <w:ind w:left="315" w:hangingChars="150" w:hanging="315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</w:rPr>
        <w:t>19.</w:t>
      </w:r>
      <w:r>
        <w:rPr>
          <w:rFonts w:ascii="宋体" w:hAnsi="宋体" w:hint="eastAsia"/>
          <w:b/>
        </w:rPr>
        <w:t>答案示例1</w:t>
      </w:r>
      <w:r>
        <w:rPr>
          <w:rFonts w:ascii="宋体" w:hAnsi="宋体" w:hint="eastAsia"/>
          <w:bCs/>
        </w:rPr>
        <w:t>：</w:t>
      </w:r>
      <w:r>
        <w:rPr>
          <w:rFonts w:ascii="宋体" w:hAnsi="宋体" w:hint="eastAsia"/>
          <w:bCs/>
          <w:szCs w:val="21"/>
        </w:rPr>
        <w:t>运用排比修辞手法，用“一会儿…一会儿…一会儿”的句式，生动地写出</w:t>
      </w:r>
    </w:p>
    <w:p w:rsidR="00AF4898" w:rsidRDefault="00AF4898" w:rsidP="00AF4898">
      <w:pPr>
        <w:adjustRightInd w:val="0"/>
        <w:snapToGrid w:val="0"/>
        <w:spacing w:line="360" w:lineRule="exact"/>
        <w:ind w:left="315" w:hangingChars="150" w:hanging="315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美丽的红书包对“我”的巨大吸引力，表现了“我”渴望拥有红书包的迫切心情。</w:t>
      </w:r>
      <w:r>
        <w:rPr>
          <w:rFonts w:ascii="宋体" w:hAnsi="宋体" w:cs="Arial" w:hint="eastAsia"/>
          <w:spacing w:val="8"/>
          <w:kern w:val="0"/>
          <w:szCs w:val="21"/>
        </w:rPr>
        <w:t>（5分）</w:t>
      </w:r>
    </w:p>
    <w:p w:rsidR="00AF4898" w:rsidRDefault="00AF4898" w:rsidP="00AF4898">
      <w:pPr>
        <w:adjustRightInd w:val="0"/>
        <w:snapToGrid w:val="0"/>
        <w:spacing w:line="360" w:lineRule="exact"/>
        <w:ind w:left="1054" w:hangingChars="500" w:hanging="105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/>
        </w:rPr>
        <w:t>答案</w:t>
      </w:r>
      <w:r>
        <w:rPr>
          <w:rFonts w:ascii="宋体" w:hAnsi="宋体" w:hint="eastAsia"/>
          <w:b/>
          <w:szCs w:val="21"/>
        </w:rPr>
        <w:t>示例2：</w:t>
      </w:r>
      <w:r>
        <w:rPr>
          <w:rFonts w:ascii="宋体" w:hAnsi="宋体" w:hint="eastAsia"/>
          <w:bCs/>
          <w:szCs w:val="21"/>
        </w:rPr>
        <w:t>运用动作描写，“站了许久”“凑近着看”“</w:t>
      </w:r>
      <w:r>
        <w:rPr>
          <w:rFonts w:ascii="宋体" w:hAnsi="宋体" w:hint="eastAsia"/>
        </w:rPr>
        <w:t>退远点看”</w:t>
      </w:r>
      <w:r>
        <w:rPr>
          <w:rFonts w:ascii="宋体" w:hAnsi="宋体" w:hint="eastAsia"/>
          <w:bCs/>
          <w:szCs w:val="21"/>
        </w:rPr>
        <w:t>“单眼看”等这些动作，</w:t>
      </w:r>
    </w:p>
    <w:p w:rsidR="00AF4898" w:rsidRDefault="00AF4898" w:rsidP="00AF4898">
      <w:pPr>
        <w:adjustRightInd w:val="0"/>
        <w:snapToGrid w:val="0"/>
        <w:spacing w:line="360" w:lineRule="exact"/>
        <w:ind w:left="1050" w:hangingChars="500" w:hanging="1050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生动地写出美丽的红书包对“我”的巨大吸引力，表现了“我”渴望拥有红书包的迫切心情。</w:t>
      </w:r>
    </w:p>
    <w:p w:rsidR="00AF4898" w:rsidRDefault="00AF4898" w:rsidP="00AF4898">
      <w:pPr>
        <w:adjustRightInd w:val="0"/>
        <w:snapToGrid w:val="0"/>
        <w:spacing w:line="360" w:lineRule="exact"/>
        <w:ind w:left="1130" w:hangingChars="500" w:hanging="1130"/>
        <w:rPr>
          <w:rFonts w:ascii="宋体" w:hAnsi="宋体" w:cs="Arial" w:hint="eastAsia"/>
          <w:spacing w:val="8"/>
          <w:kern w:val="0"/>
          <w:szCs w:val="21"/>
        </w:rPr>
      </w:pPr>
      <w:r>
        <w:rPr>
          <w:rFonts w:ascii="宋体" w:hAnsi="宋体" w:cs="Arial" w:hint="eastAsia"/>
          <w:spacing w:val="8"/>
          <w:kern w:val="0"/>
          <w:szCs w:val="21"/>
        </w:rPr>
        <w:t>（5分）</w:t>
      </w:r>
    </w:p>
    <w:p w:rsidR="00AF4898" w:rsidRDefault="00AF4898" w:rsidP="00AF4898">
      <w:pPr>
        <w:spacing w:line="360" w:lineRule="exact"/>
        <w:ind w:left="315" w:hangingChars="150" w:hanging="31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20.当“我”发现父亲的膝盖受伤后心情沉重起来，可看出“我”是个善良、体谅父母的人；</w:t>
      </w:r>
    </w:p>
    <w:p w:rsidR="00AF4898" w:rsidRDefault="00AF4898" w:rsidP="00AF4898">
      <w:pPr>
        <w:spacing w:line="360" w:lineRule="exact"/>
        <w:ind w:left="315" w:hangingChars="150" w:hanging="31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“我”能反思自己之前的行为，看出“我”是个善于反省的人。（4分）</w:t>
      </w:r>
    </w:p>
    <w:p w:rsidR="00AF4898" w:rsidRDefault="00AF4898" w:rsidP="00AF4898">
      <w:pPr>
        <w:spacing w:line="360" w:lineRule="exact"/>
        <w:ind w:left="315" w:hangingChars="150" w:hanging="31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21.</w:t>
      </w:r>
      <w:r>
        <w:rPr>
          <w:rFonts w:ascii="宋体" w:hAnsi="宋体" w:hint="eastAsia"/>
          <w:b/>
        </w:rPr>
        <w:t>答案示例：</w:t>
      </w:r>
      <w:r>
        <w:rPr>
          <w:rFonts w:ascii="宋体" w:hAnsi="宋体" w:hint="eastAsia"/>
          <w:bCs/>
        </w:rPr>
        <w:t>你好，你原来的那个红书包是多么漂亮啊！我为了得到这么美的书包而神魂</w:t>
      </w:r>
    </w:p>
    <w:p w:rsidR="00AF4898" w:rsidRDefault="00AF4898" w:rsidP="00AF4898">
      <w:pPr>
        <w:spacing w:line="360" w:lineRule="exact"/>
        <w:ind w:left="315" w:hangingChars="150" w:hanging="31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颠倒呢。现在，你又有了一个书包，你的紫书包真漂亮，我看着可开心了。（4分）</w:t>
      </w:r>
    </w:p>
    <w:p w:rsidR="00AF4898" w:rsidRDefault="00AF4898" w:rsidP="00AF4898">
      <w:pPr>
        <w:spacing w:line="36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22.</w:t>
      </w:r>
      <w:r>
        <w:rPr>
          <w:rFonts w:ascii="宋体" w:hAnsi="宋体" w:hint="eastAsia"/>
          <w:b/>
        </w:rPr>
        <w:t>答案示例：</w:t>
      </w:r>
    </w:p>
    <w:p w:rsidR="00AF4898" w:rsidRDefault="00AF4898" w:rsidP="00AF4898">
      <w:pPr>
        <w:spacing w:line="360" w:lineRule="exact"/>
        <w:ind w:firstLineChars="150" w:firstLine="315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文章的主旨：美好的东西不一定要想着去占有它，能体会到美才是最美的事情。（2分）</w:t>
      </w:r>
    </w:p>
    <w:p w:rsidR="00AF4898" w:rsidRDefault="00AF4898" w:rsidP="00AF4898">
      <w:pPr>
        <w:spacing w:line="360" w:lineRule="exact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链接材料中人们对苹果手机的疯狂行为，我认为是不对的。（1分）苹果手机是美好的东西，但未必要做出如此疯狂的占有举动。（2分）</w:t>
      </w:r>
    </w:p>
    <w:p w:rsidR="00AF4898" w:rsidRDefault="00AF4898" w:rsidP="00AF4898">
      <w:pPr>
        <w:spacing w:line="360" w:lineRule="exact"/>
        <w:rPr>
          <w:rFonts w:ascii="宋体" w:hAnsi="宋体" w:hint="eastAsia"/>
          <w:bCs/>
        </w:rPr>
      </w:pPr>
    </w:p>
    <w:p w:rsidR="00AF4898" w:rsidRDefault="00AF4898" w:rsidP="00AF4898">
      <w:pPr>
        <w:jc w:val="center"/>
        <w:rPr>
          <w:rFonts w:ascii="宋体" w:hAnsi="宋体" w:hint="eastAsia"/>
          <w:color w:val="FF0000"/>
        </w:rPr>
      </w:pPr>
      <w:r>
        <w:rPr>
          <w:rFonts w:ascii="宋体" w:hAnsi="宋体" w:hint="eastAsia"/>
          <w:b/>
          <w:sz w:val="24"/>
        </w:rPr>
        <w:t>第三部分  写作（共60分）</w:t>
      </w:r>
    </w:p>
    <w:p w:rsidR="00AF4898" w:rsidRDefault="00AF4898" w:rsidP="00AF48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</w:rPr>
        <w:t>五、（1小题，60分）</w:t>
      </w:r>
    </w:p>
    <w:p w:rsidR="00AF4898" w:rsidRDefault="00AF4898" w:rsidP="00AF4898">
      <w:pPr>
        <w:pStyle w:val="a5"/>
        <w:tabs>
          <w:tab w:val="left" w:pos="7200"/>
        </w:tabs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 xml:space="preserve">23.                           </w:t>
      </w:r>
      <w:r>
        <w:rPr>
          <w:bCs/>
        </w:rPr>
        <w:t>作文分项分等评分表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979"/>
        <w:gridCol w:w="1348"/>
        <w:gridCol w:w="1578"/>
        <w:gridCol w:w="1727"/>
        <w:gridCol w:w="1484"/>
      </w:tblGrid>
      <w:tr w:rsidR="00AF4898" w:rsidTr="00974218">
        <w:trPr>
          <w:jc w:val="center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项目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一等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二等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三等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四等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</w:t>
            </w:r>
            <w:r>
              <w:rPr>
                <w:rFonts w:ascii="宋体" w:hAnsi="宋体"/>
                <w:color w:val="FFFFFF"/>
                <w:sz w:val="4"/>
                <w:szCs w:val="21"/>
              </w:rPr>
              <w:t>[来源:学科网]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（30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  <w:r>
              <w:rPr>
                <w:rFonts w:ascii="宋体" w:hAnsi="宋体"/>
                <w:szCs w:val="21"/>
              </w:rPr>
              <w:t>—2</w:t>
            </w: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—16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15—11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10—</w:t>
            </w:r>
            <w:r>
              <w:rPr>
                <w:rFonts w:ascii="宋体" w:hAnsi="宋体" w:hint="eastAsia"/>
                <w:szCs w:val="21"/>
              </w:rPr>
              <w:t>0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切合题意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中心突出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内容充实</w:t>
            </w:r>
          </w:p>
          <w:p w:rsidR="00AF4898" w:rsidRDefault="00AF4898" w:rsidP="00974218">
            <w:pPr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情感真挚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符合题意</w:t>
            </w:r>
          </w:p>
          <w:p w:rsidR="00AF4898" w:rsidRDefault="00AF4898" w:rsidP="0097421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中心明确</w:t>
            </w:r>
          </w:p>
          <w:p w:rsidR="00AF4898" w:rsidRDefault="00AF4898" w:rsidP="00974218">
            <w:pPr>
              <w:ind w:firstLineChars="50" w:firstLine="105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内容较充实</w:t>
            </w:r>
          </w:p>
          <w:p w:rsidR="00AF4898" w:rsidRDefault="00AF4898" w:rsidP="0097421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情感真实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基本符合题意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中心基本明确</w:t>
            </w:r>
          </w:p>
          <w:p w:rsidR="00AF4898" w:rsidRDefault="00AF4898" w:rsidP="00974218">
            <w:pPr>
              <w:ind w:firstLineChars="150" w:firstLine="31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内容单薄</w:t>
            </w:r>
          </w:p>
          <w:p w:rsidR="00AF4898" w:rsidRDefault="00AF4898" w:rsidP="00974218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情感基本真实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偏离题意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中心不明确</w:t>
            </w:r>
          </w:p>
          <w:p w:rsidR="00AF4898" w:rsidRDefault="00AF4898" w:rsidP="00974218">
            <w:pPr>
              <w:ind w:firstLineChars="50" w:firstLine="105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内容空泛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情感</w:t>
            </w:r>
            <w:r>
              <w:rPr>
                <w:rFonts w:ascii="宋体" w:hAnsi="宋体" w:hint="eastAsia"/>
                <w:szCs w:val="21"/>
              </w:rPr>
              <w:t>不真实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分）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>16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  <w:r>
              <w:rPr>
                <w:rFonts w:ascii="宋体" w:hAnsi="宋体"/>
                <w:szCs w:val="21"/>
              </w:rPr>
              <w:t>—1</w:t>
            </w: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—</w:t>
            </w:r>
            <w:r>
              <w:rPr>
                <w:rFonts w:ascii="宋体" w:hAnsi="宋体" w:hint="eastAsia"/>
                <w:szCs w:val="21"/>
              </w:rPr>
              <w:t>0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语言准确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流畅、生动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语言准确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通顺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语言基本通顺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语言不通顺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语病多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6分）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4—3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—0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结构严谨</w:t>
            </w:r>
          </w:p>
          <w:p w:rsidR="00AF4898" w:rsidRDefault="00AF4898" w:rsidP="00974218">
            <w:pPr>
              <w:ind w:firstLineChars="50" w:firstLine="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条理清晰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ind w:firstLineChars="100" w:firstLine="21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结构完整</w:t>
            </w:r>
          </w:p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条理较清晰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ind w:firstLineChars="50" w:firstLine="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结构基本完整</w:t>
            </w:r>
          </w:p>
          <w:p w:rsidR="00AF4898" w:rsidRDefault="00AF4898" w:rsidP="00974218">
            <w:pPr>
              <w:ind w:firstLineChars="50" w:firstLine="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条理基本清晰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结构不完整</w:t>
            </w:r>
          </w:p>
          <w:p w:rsidR="00AF4898" w:rsidRDefault="00AF4898" w:rsidP="00974218">
            <w:pPr>
              <w:ind w:firstLineChars="50" w:firstLine="10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条理不清晰</w:t>
            </w:r>
          </w:p>
        </w:tc>
      </w:tr>
      <w:tr w:rsidR="00AF4898" w:rsidTr="00974218">
        <w:trPr>
          <w:cantSplit/>
          <w:trHeight w:val="373"/>
          <w:jc w:val="center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文面</w:t>
            </w:r>
          </w:p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4分）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—0</w:t>
            </w:r>
          </w:p>
        </w:tc>
      </w:tr>
      <w:tr w:rsidR="00AF4898" w:rsidTr="00974218">
        <w:trPr>
          <w:cantSplit/>
          <w:jc w:val="center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卷面整洁</w:t>
            </w:r>
          </w:p>
          <w:p w:rsidR="00AF4898" w:rsidRDefault="00AF4898" w:rsidP="00974218">
            <w:pPr>
              <w:ind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字体工整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卷面较整洁</w:t>
            </w:r>
          </w:p>
          <w:p w:rsidR="00AF4898" w:rsidRDefault="00AF4898" w:rsidP="00974218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字体端正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卷面基本整洁</w:t>
            </w:r>
          </w:p>
          <w:p w:rsidR="00AF4898" w:rsidRDefault="00AF4898" w:rsidP="00974218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字体清楚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898" w:rsidRDefault="00AF4898" w:rsidP="00974218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卷面不整洁</w:t>
            </w:r>
          </w:p>
          <w:p w:rsidR="00AF4898" w:rsidRDefault="00AF4898" w:rsidP="00974218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字迹难辨</w:t>
            </w:r>
          </w:p>
        </w:tc>
      </w:tr>
    </w:tbl>
    <w:p w:rsidR="00DA1EB3" w:rsidRDefault="00DA1EB3"/>
    <w:sectPr w:rsidR="00DA1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EB3" w:rsidRDefault="00DA1EB3" w:rsidP="00AF4898">
      <w:r>
        <w:separator/>
      </w:r>
    </w:p>
  </w:endnote>
  <w:endnote w:type="continuationSeparator" w:id="1">
    <w:p w:rsidR="00DA1EB3" w:rsidRDefault="00DA1EB3" w:rsidP="00AF48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EB3" w:rsidRDefault="00DA1EB3" w:rsidP="00AF4898">
      <w:r>
        <w:separator/>
      </w:r>
    </w:p>
  </w:footnote>
  <w:footnote w:type="continuationSeparator" w:id="1">
    <w:p w:rsidR="00DA1EB3" w:rsidRDefault="00DA1EB3" w:rsidP="00AF48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4898"/>
    <w:rsid w:val="00AF4898"/>
    <w:rsid w:val="00DA1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4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48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48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4898"/>
    <w:rPr>
      <w:sz w:val="18"/>
      <w:szCs w:val="18"/>
    </w:rPr>
  </w:style>
  <w:style w:type="character" w:customStyle="1" w:styleId="tcnt3">
    <w:name w:val="tcnt3"/>
    <w:basedOn w:val="a0"/>
    <w:rsid w:val="00AF4898"/>
  </w:style>
  <w:style w:type="paragraph" w:styleId="a5">
    <w:name w:val="annotation text"/>
    <w:basedOn w:val="a"/>
    <w:link w:val="Char1"/>
    <w:rsid w:val="00AF4898"/>
    <w:pPr>
      <w:jc w:val="left"/>
    </w:pPr>
  </w:style>
  <w:style w:type="character" w:customStyle="1" w:styleId="Char1">
    <w:name w:val="批注文字 Char"/>
    <w:basedOn w:val="a0"/>
    <w:link w:val="a5"/>
    <w:rsid w:val="00AF4898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AF489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F48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315</Words>
  <Characters>1796</Characters>
  <Application>Microsoft Office Word</Application>
  <DocSecurity>0</DocSecurity>
  <Lines>14</Lines>
  <Paragraphs>4</Paragraphs>
  <ScaleCrop>false</ScaleCrop>
  <Company>Lenovo</Company>
  <LinksUpToDate>false</LinksUpToDate>
  <CharactersWithSpaces>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2015-05-15T03:38:00Z</dcterms:created>
  <dcterms:modified xsi:type="dcterms:W3CDTF">2015-05-15T03:39:00Z</dcterms:modified>
</cp:coreProperties>
</file>