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B6A" w:rsidRPr="000F083C" w:rsidRDefault="00A32B6A" w:rsidP="00A32B6A">
      <w:pPr>
        <w:jc w:val="center"/>
        <w:rPr>
          <w:b/>
          <w:sz w:val="24"/>
        </w:rPr>
      </w:pPr>
      <w:r w:rsidRPr="000F083C">
        <w:rPr>
          <w:b/>
          <w:sz w:val="24"/>
        </w:rPr>
        <w:t>C</w:t>
      </w:r>
    </w:p>
    <w:p w:rsidR="00A32B6A" w:rsidRPr="000F083C" w:rsidRDefault="00A32B6A" w:rsidP="00A32B6A">
      <w:pPr>
        <w:rPr>
          <w:szCs w:val="21"/>
        </w:rPr>
      </w:pPr>
      <w:r w:rsidRPr="000F083C">
        <w:rPr>
          <w:szCs w:val="21"/>
        </w:rPr>
        <w:tab/>
        <w:t xml:space="preserve">Many people think that listening is a passive business. It is just the opposite. Listening well is an active exercise of our attention and hard work. It is because they do not realize this, or because they are not willing to do the work, that most people do not listen well. </w:t>
      </w:r>
    </w:p>
    <w:p w:rsidR="00A32B6A" w:rsidRPr="000F083C" w:rsidRDefault="00A32B6A" w:rsidP="00A32B6A">
      <w:pPr>
        <w:rPr>
          <w:szCs w:val="21"/>
        </w:rPr>
      </w:pPr>
      <w:r w:rsidRPr="000F083C">
        <w:rPr>
          <w:szCs w:val="21"/>
        </w:rPr>
        <w:tab/>
        <w:t xml:space="preserve">Listening well also requires total concentration upon someone else. An essential part of listening well is the rule known as ‘bracketing’. Bracketing includes the temporary giving up or setting aside of your own prejudices and desires, to experience as far as possible someone else’s world from the inside, </w:t>
      </w:r>
      <w:r w:rsidRPr="000F083C">
        <w:rPr>
          <w:szCs w:val="21"/>
          <w:u w:val="single"/>
        </w:rPr>
        <w:t>stepping into his or her shoes</w:t>
      </w:r>
      <w:r w:rsidRPr="000F083C">
        <w:rPr>
          <w:szCs w:val="21"/>
        </w:rPr>
        <w:t>. Moreover, since listening well involves bracketing, it also involves a temporary acceptance of the other person. Sensing this acceptance, the speaker will seem quite willing to open up the inner part of his or her mind to the listener. True communication is under way and the energy required for listening well is so great that it can be accomplished only by the will to extend oneself for mutual growth.</w:t>
      </w:r>
    </w:p>
    <w:p w:rsidR="00A32B6A" w:rsidRPr="000F083C" w:rsidRDefault="00A32B6A" w:rsidP="00A32B6A">
      <w:pPr>
        <w:rPr>
          <w:szCs w:val="21"/>
        </w:rPr>
      </w:pPr>
      <w:r w:rsidRPr="000F083C">
        <w:rPr>
          <w:szCs w:val="21"/>
        </w:rPr>
        <w:tab/>
        <w:t>Most of the time we lack this energy. Even though we may feel in our business dealings or social relationships that we are listening well, what we are usually doing is listening selectively. Often we have a prepared list in mind and wonder, as we listen, how we can achieve certain desired results to get the conversation over as quickly as possible or redirected in ways more satisfactory to us. Many of us are far</w:t>
      </w:r>
    </w:p>
    <w:p w:rsidR="00A32B6A" w:rsidRPr="000F083C" w:rsidRDefault="00A32B6A" w:rsidP="00A32B6A">
      <w:pPr>
        <w:rPr>
          <w:szCs w:val="21"/>
        </w:rPr>
      </w:pPr>
      <w:r w:rsidRPr="000F083C">
        <w:rPr>
          <w:szCs w:val="21"/>
        </w:rPr>
        <w:t>more interested in talking than in listening, or we simply refuse to listen to what we don’t want to hear.</w:t>
      </w:r>
    </w:p>
    <w:p w:rsidR="00A32B6A" w:rsidRPr="000F083C" w:rsidRDefault="00A32B6A" w:rsidP="00A32B6A">
      <w:pPr>
        <w:rPr>
          <w:szCs w:val="21"/>
        </w:rPr>
      </w:pPr>
      <w:r w:rsidRPr="000F083C">
        <w:rPr>
          <w:szCs w:val="21"/>
        </w:rPr>
        <w:tab/>
        <w:t>It wasn’t until toward the end of my doctor career that I have found the knowledge that one is being truly listened to is frequently therapeutic(</w:t>
      </w:r>
      <w:r w:rsidRPr="000F083C">
        <w:rPr>
          <w:rFonts w:hAnsi="宋体"/>
          <w:szCs w:val="21"/>
        </w:rPr>
        <w:t>有疗效的</w:t>
      </w:r>
      <w:r w:rsidRPr="000F083C">
        <w:rPr>
          <w:szCs w:val="21"/>
        </w:rPr>
        <w:t>) In about a quarter of the patients I saw, surprising improvement was shown during the first few months of psychotherapy(</w:t>
      </w:r>
      <w:r w:rsidRPr="000F083C">
        <w:rPr>
          <w:rFonts w:hAnsi="宋体"/>
          <w:szCs w:val="21"/>
        </w:rPr>
        <w:t>心理疗法</w:t>
      </w:r>
      <w:r w:rsidRPr="000F083C">
        <w:rPr>
          <w:szCs w:val="21"/>
        </w:rPr>
        <w:t>), before any of the roots of problems had been uncovered or explained. There are several reasons for this phenomenon, but chief among them, I believe, was the patient’s sense that he or she was being truly listened to, often for the first time in years, and for some, perhaps for the first time ever.</w:t>
      </w:r>
    </w:p>
    <w:p w:rsidR="00A32B6A" w:rsidRPr="000F083C" w:rsidRDefault="00A32B6A" w:rsidP="00A32B6A">
      <w:pPr>
        <w:rPr>
          <w:szCs w:val="21"/>
        </w:rPr>
      </w:pPr>
      <w:r w:rsidRPr="000F083C">
        <w:rPr>
          <w:szCs w:val="21"/>
        </w:rPr>
        <w:t>66.</w:t>
      </w:r>
      <w:r w:rsidRPr="000F083C">
        <w:rPr>
          <w:szCs w:val="21"/>
        </w:rPr>
        <w:tab/>
        <w:t>The phrase “stepping into his or her shoes” in paragraph 2 probably means _______.</w:t>
      </w:r>
    </w:p>
    <w:p w:rsidR="00A32B6A" w:rsidRPr="000F083C" w:rsidRDefault="00A32B6A" w:rsidP="00A32B6A">
      <w:pPr>
        <w:rPr>
          <w:szCs w:val="21"/>
        </w:rPr>
      </w:pPr>
      <w:r w:rsidRPr="000F083C">
        <w:rPr>
          <w:szCs w:val="21"/>
        </w:rPr>
        <w:tab/>
        <w:t>A. preparing a topic list first</w:t>
      </w:r>
      <w:r w:rsidRPr="000F083C">
        <w:rPr>
          <w:szCs w:val="21"/>
        </w:rPr>
        <w:tab/>
      </w:r>
      <w:r w:rsidRPr="000F083C">
        <w:rPr>
          <w:szCs w:val="21"/>
        </w:rPr>
        <w:tab/>
      </w:r>
      <w:r w:rsidRPr="000F083C">
        <w:rPr>
          <w:szCs w:val="21"/>
        </w:rPr>
        <w:tab/>
      </w:r>
      <w:r w:rsidRPr="000F083C">
        <w:rPr>
          <w:szCs w:val="21"/>
        </w:rPr>
        <w:tab/>
      </w:r>
      <w:r w:rsidRPr="000F083C">
        <w:rPr>
          <w:szCs w:val="21"/>
        </w:rPr>
        <w:tab/>
        <w:t>B. focusing on one’s own mind</w:t>
      </w:r>
    </w:p>
    <w:p w:rsidR="00A32B6A" w:rsidRPr="000F083C" w:rsidRDefault="00A32B6A" w:rsidP="00A32B6A">
      <w:pPr>
        <w:rPr>
          <w:szCs w:val="21"/>
        </w:rPr>
      </w:pPr>
      <w:r w:rsidRPr="000F083C">
        <w:rPr>
          <w:szCs w:val="21"/>
        </w:rPr>
        <w:tab/>
        <w:t>C. directing the talk to the desired results</w:t>
      </w:r>
      <w:r w:rsidRPr="000F083C">
        <w:rPr>
          <w:szCs w:val="21"/>
        </w:rPr>
        <w:tab/>
      </w:r>
      <w:r w:rsidRPr="000F083C">
        <w:rPr>
          <w:szCs w:val="21"/>
        </w:rPr>
        <w:tab/>
        <w:t>D. experiencing the speaker’s inside world</w:t>
      </w:r>
    </w:p>
    <w:p w:rsidR="00A32B6A" w:rsidRPr="000F083C" w:rsidRDefault="00A32B6A" w:rsidP="00A32B6A">
      <w:pPr>
        <w:rPr>
          <w:szCs w:val="21"/>
        </w:rPr>
      </w:pPr>
      <w:r w:rsidRPr="000F083C">
        <w:rPr>
          <w:szCs w:val="21"/>
        </w:rPr>
        <w:t>67.</w:t>
      </w:r>
      <w:r w:rsidRPr="000F083C">
        <w:rPr>
          <w:szCs w:val="21"/>
        </w:rPr>
        <w:tab/>
        <w:t>What is mainly discussed in Paragraph 2 ?</w:t>
      </w:r>
    </w:p>
    <w:p w:rsidR="00A32B6A" w:rsidRPr="000F083C" w:rsidRDefault="00A32B6A" w:rsidP="00A32B6A">
      <w:pPr>
        <w:rPr>
          <w:szCs w:val="21"/>
        </w:rPr>
      </w:pPr>
      <w:r w:rsidRPr="000F083C">
        <w:rPr>
          <w:szCs w:val="21"/>
        </w:rPr>
        <w:tab/>
        <w:t>A. How to listen well.</w:t>
      </w:r>
      <w:r w:rsidRPr="000F083C">
        <w:rPr>
          <w:szCs w:val="21"/>
        </w:rPr>
        <w:tab/>
      </w:r>
      <w:r w:rsidRPr="000F083C">
        <w:rPr>
          <w:szCs w:val="21"/>
        </w:rPr>
        <w:tab/>
      </w:r>
      <w:r w:rsidRPr="000F083C">
        <w:rPr>
          <w:szCs w:val="21"/>
        </w:rPr>
        <w:tab/>
      </w:r>
      <w:r w:rsidRPr="000F083C">
        <w:rPr>
          <w:szCs w:val="21"/>
        </w:rPr>
        <w:tab/>
      </w:r>
      <w:r w:rsidRPr="000F083C">
        <w:rPr>
          <w:szCs w:val="21"/>
        </w:rPr>
        <w:tab/>
      </w:r>
      <w:r w:rsidRPr="000F083C">
        <w:rPr>
          <w:szCs w:val="21"/>
        </w:rPr>
        <w:tab/>
        <w:t>B. What to listen to.</w:t>
      </w:r>
    </w:p>
    <w:p w:rsidR="00A32B6A" w:rsidRPr="000F083C" w:rsidRDefault="00A32B6A" w:rsidP="00A32B6A">
      <w:pPr>
        <w:rPr>
          <w:szCs w:val="21"/>
        </w:rPr>
      </w:pPr>
      <w:r w:rsidRPr="000F083C">
        <w:rPr>
          <w:szCs w:val="21"/>
        </w:rPr>
        <w:tab/>
        <w:t>C. Benefits of listening.</w:t>
      </w:r>
      <w:r w:rsidRPr="000F083C">
        <w:rPr>
          <w:szCs w:val="21"/>
        </w:rPr>
        <w:tab/>
      </w:r>
      <w:r w:rsidRPr="000F083C">
        <w:rPr>
          <w:szCs w:val="21"/>
        </w:rPr>
        <w:tab/>
      </w:r>
      <w:r w:rsidRPr="000F083C">
        <w:rPr>
          <w:szCs w:val="21"/>
        </w:rPr>
        <w:tab/>
      </w:r>
      <w:r w:rsidRPr="000F083C">
        <w:rPr>
          <w:szCs w:val="21"/>
        </w:rPr>
        <w:tab/>
      </w:r>
      <w:r w:rsidRPr="000F083C">
        <w:rPr>
          <w:szCs w:val="21"/>
        </w:rPr>
        <w:tab/>
      </w:r>
      <w:r w:rsidRPr="000F083C">
        <w:rPr>
          <w:szCs w:val="21"/>
        </w:rPr>
        <w:tab/>
        <w:t>D. Problems in listening</w:t>
      </w:r>
    </w:p>
    <w:p w:rsidR="00A32B6A" w:rsidRPr="000F083C" w:rsidRDefault="00A32B6A" w:rsidP="00A32B6A">
      <w:pPr>
        <w:rPr>
          <w:szCs w:val="21"/>
        </w:rPr>
      </w:pPr>
      <w:r w:rsidRPr="000F083C">
        <w:rPr>
          <w:szCs w:val="21"/>
        </w:rPr>
        <w:t>68.</w:t>
      </w:r>
      <w:r w:rsidRPr="000F083C">
        <w:rPr>
          <w:szCs w:val="21"/>
        </w:rPr>
        <w:tab/>
        <w:t>According to the author , in communication people tend to ________.</w:t>
      </w:r>
    </w:p>
    <w:p w:rsidR="00A32B6A" w:rsidRPr="000F083C" w:rsidRDefault="00A32B6A" w:rsidP="00A32B6A">
      <w:pPr>
        <w:rPr>
          <w:szCs w:val="21"/>
        </w:rPr>
      </w:pPr>
      <w:r w:rsidRPr="000F083C">
        <w:rPr>
          <w:szCs w:val="21"/>
        </w:rPr>
        <w:tab/>
        <w:t>A. listen actively</w:t>
      </w:r>
      <w:r w:rsidRPr="000F083C">
        <w:rPr>
          <w:szCs w:val="21"/>
        </w:rPr>
        <w:tab/>
      </w:r>
      <w:r w:rsidRPr="000F083C">
        <w:rPr>
          <w:szCs w:val="21"/>
        </w:rPr>
        <w:tab/>
      </w:r>
      <w:r w:rsidRPr="000F083C">
        <w:rPr>
          <w:szCs w:val="21"/>
        </w:rPr>
        <w:tab/>
      </w:r>
      <w:r w:rsidRPr="000F083C">
        <w:rPr>
          <w:szCs w:val="21"/>
        </w:rPr>
        <w:tab/>
      </w:r>
      <w:r w:rsidRPr="000F083C">
        <w:rPr>
          <w:szCs w:val="21"/>
        </w:rPr>
        <w:tab/>
      </w:r>
      <w:r w:rsidRPr="000F083C">
        <w:rPr>
          <w:szCs w:val="21"/>
        </w:rPr>
        <w:tab/>
      </w:r>
      <w:r w:rsidRPr="000F083C">
        <w:rPr>
          <w:szCs w:val="21"/>
        </w:rPr>
        <w:tab/>
        <w:t>B. listen purposefully</w:t>
      </w:r>
      <w:r w:rsidRPr="000F083C">
        <w:rPr>
          <w:szCs w:val="21"/>
        </w:rPr>
        <w:tab/>
      </w:r>
      <w:r w:rsidRPr="000F083C">
        <w:rPr>
          <w:szCs w:val="21"/>
        </w:rPr>
        <w:tab/>
      </w:r>
      <w:r w:rsidRPr="000F083C">
        <w:rPr>
          <w:szCs w:val="21"/>
        </w:rPr>
        <w:tab/>
      </w:r>
    </w:p>
    <w:p w:rsidR="00A32B6A" w:rsidRPr="000F083C" w:rsidRDefault="00A32B6A" w:rsidP="00A32B6A">
      <w:pPr>
        <w:rPr>
          <w:szCs w:val="21"/>
        </w:rPr>
      </w:pPr>
      <w:r w:rsidRPr="000F083C">
        <w:rPr>
          <w:szCs w:val="21"/>
        </w:rPr>
        <w:tab/>
        <w:t>C. set aside their prejudices</w:t>
      </w:r>
      <w:r w:rsidRPr="000F083C">
        <w:rPr>
          <w:szCs w:val="21"/>
        </w:rPr>
        <w:tab/>
      </w:r>
      <w:r w:rsidRPr="000F083C">
        <w:rPr>
          <w:szCs w:val="21"/>
        </w:rPr>
        <w:tab/>
      </w:r>
      <w:r w:rsidRPr="000F083C">
        <w:rPr>
          <w:szCs w:val="21"/>
        </w:rPr>
        <w:tab/>
      </w:r>
      <w:r w:rsidRPr="000F083C">
        <w:rPr>
          <w:szCs w:val="21"/>
        </w:rPr>
        <w:tab/>
      </w:r>
      <w:r w:rsidRPr="000F083C">
        <w:rPr>
          <w:szCs w:val="21"/>
        </w:rPr>
        <w:tab/>
        <w:t>D. open up their inner mind</w:t>
      </w:r>
    </w:p>
    <w:p w:rsidR="00A32B6A" w:rsidRPr="000F083C" w:rsidRDefault="00A32B6A" w:rsidP="00A32B6A">
      <w:pPr>
        <w:rPr>
          <w:szCs w:val="21"/>
        </w:rPr>
      </w:pPr>
      <w:r w:rsidRPr="000F083C">
        <w:rPr>
          <w:szCs w:val="21"/>
        </w:rPr>
        <w:t>69.</w:t>
      </w:r>
      <w:r w:rsidRPr="000F083C">
        <w:rPr>
          <w:szCs w:val="21"/>
        </w:rPr>
        <w:tab/>
        <w:t>According to the author , the patients improved mainly because _______.</w:t>
      </w:r>
    </w:p>
    <w:p w:rsidR="00A32B6A" w:rsidRPr="000F083C" w:rsidRDefault="00A32B6A" w:rsidP="00A32B6A">
      <w:pPr>
        <w:rPr>
          <w:szCs w:val="21"/>
        </w:rPr>
      </w:pPr>
      <w:r w:rsidRPr="000F083C">
        <w:rPr>
          <w:szCs w:val="21"/>
        </w:rPr>
        <w:tab/>
        <w:t>A. they were taken good care of.</w:t>
      </w:r>
      <w:r w:rsidRPr="000F083C">
        <w:rPr>
          <w:szCs w:val="21"/>
        </w:rPr>
        <w:tab/>
      </w:r>
      <w:r w:rsidRPr="000F083C">
        <w:rPr>
          <w:szCs w:val="21"/>
        </w:rPr>
        <w:tab/>
      </w:r>
      <w:r w:rsidRPr="000F083C">
        <w:rPr>
          <w:szCs w:val="21"/>
        </w:rPr>
        <w:tab/>
      </w:r>
      <w:r w:rsidRPr="000F083C">
        <w:rPr>
          <w:szCs w:val="21"/>
        </w:rPr>
        <w:tab/>
        <w:t>B. they knew they were truly listened to.</w:t>
      </w:r>
    </w:p>
    <w:p w:rsidR="00A32B6A" w:rsidRPr="000F083C" w:rsidRDefault="00A32B6A" w:rsidP="00A32B6A">
      <w:pPr>
        <w:rPr>
          <w:szCs w:val="21"/>
        </w:rPr>
      </w:pPr>
      <w:r w:rsidRPr="000F083C">
        <w:rPr>
          <w:szCs w:val="21"/>
        </w:rPr>
        <w:tab/>
        <w:t>C. they had partners to talk to.</w:t>
      </w:r>
      <w:r w:rsidRPr="000F083C">
        <w:rPr>
          <w:szCs w:val="21"/>
        </w:rPr>
        <w:tab/>
      </w:r>
      <w:r w:rsidRPr="000F083C">
        <w:rPr>
          <w:szCs w:val="21"/>
        </w:rPr>
        <w:tab/>
      </w:r>
      <w:r w:rsidRPr="000F083C">
        <w:rPr>
          <w:szCs w:val="21"/>
        </w:rPr>
        <w:tab/>
      </w:r>
      <w:r w:rsidRPr="000F083C">
        <w:rPr>
          <w:szCs w:val="21"/>
        </w:rPr>
        <w:tab/>
        <w:t>D. they knew the roots of problems.</w:t>
      </w:r>
    </w:p>
    <w:p w:rsidR="00A32B6A" w:rsidRPr="000F083C" w:rsidRDefault="00A32B6A" w:rsidP="00A32B6A">
      <w:pPr>
        <w:rPr>
          <w:szCs w:val="21"/>
        </w:rPr>
      </w:pPr>
      <w:r w:rsidRPr="000F083C">
        <w:rPr>
          <w:szCs w:val="21"/>
        </w:rPr>
        <w:t>70.</w:t>
      </w:r>
      <w:r w:rsidRPr="000F083C">
        <w:rPr>
          <w:szCs w:val="21"/>
        </w:rPr>
        <w:tab/>
        <w:t>What type of writing the article likely to be ?</w:t>
      </w:r>
    </w:p>
    <w:p w:rsidR="00A32B6A" w:rsidRDefault="00A32B6A" w:rsidP="00A32B6A">
      <w:pPr>
        <w:rPr>
          <w:rFonts w:hint="eastAsia"/>
          <w:szCs w:val="21"/>
        </w:rPr>
      </w:pPr>
      <w:r w:rsidRPr="000F083C">
        <w:rPr>
          <w:szCs w:val="21"/>
        </w:rPr>
        <w:tab/>
        <w:t>A. Science fiction</w:t>
      </w:r>
      <w:r w:rsidRPr="000F083C">
        <w:rPr>
          <w:szCs w:val="21"/>
        </w:rPr>
        <w:tab/>
      </w:r>
      <w:r w:rsidRPr="000F083C">
        <w:rPr>
          <w:szCs w:val="21"/>
        </w:rPr>
        <w:tab/>
        <w:t>B. A news report.</w:t>
      </w:r>
      <w:r w:rsidRPr="000F083C">
        <w:rPr>
          <w:szCs w:val="21"/>
        </w:rPr>
        <w:tab/>
      </w:r>
      <w:r w:rsidRPr="000F083C">
        <w:rPr>
          <w:szCs w:val="21"/>
        </w:rPr>
        <w:tab/>
        <w:t>C. A medical report.</w:t>
      </w:r>
      <w:r w:rsidRPr="000F083C">
        <w:rPr>
          <w:szCs w:val="21"/>
        </w:rPr>
        <w:tab/>
      </w:r>
      <w:r w:rsidRPr="000F083C">
        <w:rPr>
          <w:szCs w:val="21"/>
        </w:rPr>
        <w:tab/>
        <w:t>D. Popular science</w:t>
      </w:r>
    </w:p>
    <w:p w:rsidR="00A32B6A" w:rsidRDefault="00A32B6A" w:rsidP="00A32B6A">
      <w:pPr>
        <w:rPr>
          <w:rFonts w:hint="eastAsia"/>
          <w:szCs w:val="21"/>
        </w:rPr>
      </w:pPr>
      <w:r>
        <w:rPr>
          <w:rFonts w:hint="eastAsia"/>
          <w:noProof/>
          <w:szCs w:val="21"/>
        </w:rPr>
        <w:lastRenderedPageBreak/>
        <w:drawing>
          <wp:inline distT="0" distB="0" distL="0" distR="0">
            <wp:extent cx="5391150" cy="4791075"/>
            <wp:effectExtent l="19050" t="0" r="0" b="0"/>
            <wp:docPr id="1" name="图片 1"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ec8aac122bd4f6e"/>
                    <pic:cNvPicPr>
                      <a:picLocks noChangeAspect="1" noChangeArrowheads="1"/>
                    </pic:cNvPicPr>
                  </pic:nvPicPr>
                  <pic:blipFill>
                    <a:blip r:embed="rId6"/>
                    <a:srcRect/>
                    <a:stretch>
                      <a:fillRect/>
                    </a:stretch>
                  </pic:blipFill>
                  <pic:spPr bwMode="auto">
                    <a:xfrm>
                      <a:off x="0" y="0"/>
                      <a:ext cx="5391150" cy="4791075"/>
                    </a:xfrm>
                    <a:prstGeom prst="rect">
                      <a:avLst/>
                    </a:prstGeom>
                    <a:noFill/>
                    <a:ln w="9525">
                      <a:noFill/>
                      <a:miter lim="800000"/>
                      <a:headEnd/>
                      <a:tailEnd/>
                    </a:ln>
                  </pic:spPr>
                </pic:pic>
              </a:graphicData>
            </a:graphic>
          </wp:inline>
        </w:drawing>
      </w:r>
    </w:p>
    <w:p w:rsidR="00A32B6A" w:rsidRDefault="00A32B6A" w:rsidP="00A32B6A">
      <w:pPr>
        <w:rPr>
          <w:rFonts w:hint="eastAsia"/>
          <w:szCs w:val="21"/>
        </w:rPr>
      </w:pPr>
      <w:r>
        <w:rPr>
          <w:rFonts w:hint="eastAsia"/>
          <w:noProof/>
          <w:szCs w:val="21"/>
        </w:rPr>
        <w:drawing>
          <wp:inline distT="0" distB="0" distL="0" distR="0">
            <wp:extent cx="5391150" cy="3333750"/>
            <wp:effectExtent l="19050" t="0" r="0" b="0"/>
            <wp:docPr id="2" name="图片 2"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ec8aac122bd4f6e"/>
                    <pic:cNvPicPr>
                      <a:picLocks noChangeAspect="1" noChangeArrowheads="1"/>
                    </pic:cNvPicPr>
                  </pic:nvPicPr>
                  <pic:blipFill>
                    <a:blip r:embed="rId7"/>
                    <a:srcRect/>
                    <a:stretch>
                      <a:fillRect/>
                    </a:stretch>
                  </pic:blipFill>
                  <pic:spPr bwMode="auto">
                    <a:xfrm>
                      <a:off x="0" y="0"/>
                      <a:ext cx="5391150" cy="3333750"/>
                    </a:xfrm>
                    <a:prstGeom prst="rect">
                      <a:avLst/>
                    </a:prstGeom>
                    <a:noFill/>
                    <a:ln w="9525">
                      <a:noFill/>
                      <a:miter lim="800000"/>
                      <a:headEnd/>
                      <a:tailEnd/>
                    </a:ln>
                  </pic:spPr>
                </pic:pic>
              </a:graphicData>
            </a:graphic>
          </wp:inline>
        </w:drawing>
      </w:r>
    </w:p>
    <w:p w:rsidR="00A32B6A" w:rsidRDefault="00A32B6A" w:rsidP="00A32B6A">
      <w:pPr>
        <w:rPr>
          <w:rFonts w:hint="eastAsia"/>
          <w:szCs w:val="21"/>
        </w:rPr>
      </w:pPr>
      <w:r>
        <w:rPr>
          <w:rFonts w:hint="eastAsia"/>
          <w:noProof/>
          <w:szCs w:val="21"/>
        </w:rPr>
        <w:lastRenderedPageBreak/>
        <w:drawing>
          <wp:inline distT="0" distB="0" distL="0" distR="0">
            <wp:extent cx="5391150" cy="1971675"/>
            <wp:effectExtent l="19050" t="0" r="0" b="0"/>
            <wp:docPr id="3" name="图片 3"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ec8aac122bd4f6e"/>
                    <pic:cNvPicPr>
                      <a:picLocks noChangeAspect="1" noChangeArrowheads="1"/>
                    </pic:cNvPicPr>
                  </pic:nvPicPr>
                  <pic:blipFill>
                    <a:blip r:embed="rId8"/>
                    <a:srcRect/>
                    <a:stretch>
                      <a:fillRect/>
                    </a:stretch>
                  </pic:blipFill>
                  <pic:spPr bwMode="auto">
                    <a:xfrm>
                      <a:off x="0" y="0"/>
                      <a:ext cx="5391150" cy="1971675"/>
                    </a:xfrm>
                    <a:prstGeom prst="rect">
                      <a:avLst/>
                    </a:prstGeom>
                    <a:noFill/>
                    <a:ln w="9525">
                      <a:noFill/>
                      <a:miter lim="800000"/>
                      <a:headEnd/>
                      <a:tailEnd/>
                    </a:ln>
                  </pic:spPr>
                </pic:pic>
              </a:graphicData>
            </a:graphic>
          </wp:inline>
        </w:drawing>
      </w:r>
    </w:p>
    <w:p w:rsidR="00A32B6A" w:rsidRPr="000F083C" w:rsidRDefault="00A32B6A" w:rsidP="00A32B6A">
      <w:pPr>
        <w:rPr>
          <w:rFonts w:hint="eastAsia"/>
          <w:szCs w:val="21"/>
        </w:rPr>
      </w:pPr>
      <w:r>
        <w:rPr>
          <w:rFonts w:hint="eastAsia"/>
          <w:noProof/>
          <w:szCs w:val="21"/>
        </w:rPr>
        <w:drawing>
          <wp:inline distT="0" distB="0" distL="0" distR="0">
            <wp:extent cx="5400675" cy="1905000"/>
            <wp:effectExtent l="19050" t="0" r="9525" b="0"/>
            <wp:docPr id="4" name="图片 4"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ec8aac122bd4f6e"/>
                    <pic:cNvPicPr>
                      <a:picLocks noChangeAspect="1" noChangeArrowheads="1"/>
                    </pic:cNvPicPr>
                  </pic:nvPicPr>
                  <pic:blipFill>
                    <a:blip r:embed="rId9"/>
                    <a:srcRect/>
                    <a:stretch>
                      <a:fillRect/>
                    </a:stretch>
                  </pic:blipFill>
                  <pic:spPr bwMode="auto">
                    <a:xfrm>
                      <a:off x="0" y="0"/>
                      <a:ext cx="5400675" cy="1905000"/>
                    </a:xfrm>
                    <a:prstGeom prst="rect">
                      <a:avLst/>
                    </a:prstGeom>
                    <a:noFill/>
                    <a:ln w="9525">
                      <a:noFill/>
                      <a:miter lim="800000"/>
                      <a:headEnd/>
                      <a:tailEnd/>
                    </a:ln>
                  </pic:spPr>
                </pic:pic>
              </a:graphicData>
            </a:graphic>
          </wp:inline>
        </w:drawing>
      </w:r>
    </w:p>
    <w:p w:rsidR="00A32B6A" w:rsidRPr="000F083C" w:rsidRDefault="00A32B6A" w:rsidP="00A32B6A">
      <w:pPr>
        <w:jc w:val="center"/>
        <w:rPr>
          <w:b/>
          <w:sz w:val="24"/>
        </w:rPr>
      </w:pPr>
      <w:r w:rsidRPr="000F083C">
        <w:rPr>
          <w:b/>
          <w:sz w:val="24"/>
        </w:rPr>
        <w:t>D</w:t>
      </w:r>
    </w:p>
    <w:p w:rsidR="00A32B6A" w:rsidRPr="000F083C" w:rsidRDefault="00A32B6A" w:rsidP="00A32B6A">
      <w:pPr>
        <w:rPr>
          <w:color w:val="000000"/>
          <w:szCs w:val="21"/>
          <w:bdr w:val="none" w:sz="0" w:space="0" w:color="auto" w:frame="1"/>
          <w:shd w:val="clear" w:color="auto" w:fill="FFFFFF"/>
        </w:rPr>
      </w:pPr>
      <w:r w:rsidRPr="000F083C">
        <w:rPr>
          <w:color w:val="000000"/>
          <w:szCs w:val="21"/>
          <w:bdr w:val="none" w:sz="0" w:space="0" w:color="auto" w:frame="1"/>
          <w:shd w:val="clear" w:color="auto" w:fill="FFFFFF"/>
        </w:rPr>
        <w:tab/>
        <w:t>One might expect that the</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ever-growing demands of the tourist trade would bring nothing but. good for the countries that receive the</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holiday-makers. Indeed, a rosy picture is painted for the l</w:t>
      </w:r>
      <w:r w:rsidRPr="000F083C">
        <w:rPr>
          <w:rStyle w:val="l6"/>
          <w:color w:val="000000"/>
          <w:szCs w:val="21"/>
          <w:bdr w:val="none" w:sz="0" w:space="0" w:color="auto" w:frame="1"/>
          <w:shd w:val="clear" w:color="auto" w:fill="FFFFFF"/>
        </w:rPr>
        <w:t xml:space="preserve">ong-term future of the holiday industry. Every month sees </w:t>
      </w:r>
      <w:r w:rsidRPr="000F083C">
        <w:rPr>
          <w:color w:val="000000"/>
          <w:szCs w:val="21"/>
          <w:bdr w:val="none" w:sz="0" w:space="0" w:color="auto" w:frame="1"/>
          <w:shd w:val="clear" w:color="auto" w:fill="FFFFFF"/>
        </w:rPr>
        <w:t>the building of a new hotel somewhere,</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and every month another rock-bound Pacific island is advertised as the 'last paradise(</w:t>
      </w:r>
      <w:r w:rsidRPr="000F083C">
        <w:rPr>
          <w:rFonts w:hAnsi="宋体"/>
          <w:color w:val="000000"/>
          <w:szCs w:val="21"/>
          <w:bdr w:val="none" w:sz="0" w:space="0" w:color="auto" w:frame="1"/>
          <w:shd w:val="clear" w:color="auto" w:fill="FFFFFF"/>
        </w:rPr>
        <w:t>天堂</w:t>
      </w:r>
      <w:r w:rsidRPr="000F083C">
        <w:rPr>
          <w:color w:val="000000"/>
          <w:szCs w:val="21"/>
          <w:bdr w:val="none" w:sz="0" w:space="0" w:color="auto" w:frame="1"/>
          <w:shd w:val="clear" w:color="auto" w:fill="FFFFFF"/>
        </w:rPr>
        <w:t>) on</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 xml:space="preserve">earth'. </w:t>
      </w:r>
    </w:p>
    <w:p w:rsidR="00A32B6A" w:rsidRPr="000F083C" w:rsidRDefault="00A32B6A" w:rsidP="00A32B6A">
      <w:pPr>
        <w:rPr>
          <w:color w:val="000000"/>
          <w:szCs w:val="21"/>
          <w:bdr w:val="none" w:sz="0" w:space="0" w:color="auto" w:frame="1"/>
          <w:shd w:val="clear" w:color="auto" w:fill="FFFFFF"/>
        </w:rPr>
      </w:pPr>
      <w:r w:rsidRPr="000F083C">
        <w:rPr>
          <w:color w:val="000000"/>
          <w:szCs w:val="21"/>
          <w:bdr w:val="none" w:sz="0" w:space="0" w:color="auto" w:frame="1"/>
          <w:shd w:val="clear" w:color="auto" w:fill="FFFFFF"/>
        </w:rPr>
        <w:tab/>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However, the scale and</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speed of this growth seem set</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to destroy the very things tourists want to enjoy. In those countries where there</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was a rush to</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make quick money out of sea-side holidays, over-crowded beaches and the</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concrete jungles of endless hotels have begun to lose their appeal.</w:t>
      </w:r>
    </w:p>
    <w:p w:rsidR="00A32B6A" w:rsidRPr="000F083C" w:rsidRDefault="00A32B6A" w:rsidP="00A32B6A">
      <w:pPr>
        <w:rPr>
          <w:rStyle w:val="l6"/>
          <w:color w:val="000000"/>
          <w:szCs w:val="21"/>
          <w:bdr w:val="none" w:sz="0" w:space="0" w:color="auto" w:frame="1"/>
          <w:shd w:val="clear" w:color="auto" w:fill="FFFFFF"/>
        </w:rPr>
      </w:pPr>
      <w:r w:rsidRPr="000F083C">
        <w:rPr>
          <w:color w:val="000000"/>
          <w:szCs w:val="21"/>
          <w:bdr w:val="none" w:sz="0" w:space="0" w:color="auto" w:frame="1"/>
          <w:shd w:val="clear" w:color="auto" w:fill="FFFFFF"/>
        </w:rPr>
        <w:tab/>
        <w:t>Those countries with little experience of tourism can</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suffer most. In recent</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years, </w:t>
      </w:r>
      <w:smartTag w:uri="urn:schemas-microsoft-com:office:smarttags" w:element="place">
        <w:smartTag w:uri="urn:schemas-microsoft-com:office:smarttags" w:element="country-region">
          <w:r w:rsidRPr="000F083C">
            <w:rPr>
              <w:color w:val="000000"/>
              <w:szCs w:val="21"/>
              <w:bdr w:val="none" w:sz="0" w:space="0" w:color="auto" w:frame="1"/>
              <w:shd w:val="clear" w:color="auto" w:fill="FFFFFF"/>
            </w:rPr>
            <w:t>Nepal</w:t>
          </w:r>
        </w:smartTag>
      </w:smartTag>
      <w:r w:rsidRPr="000F083C">
        <w:rPr>
          <w:color w:val="000000"/>
          <w:szCs w:val="21"/>
          <w:bdr w:val="none" w:sz="0" w:space="0" w:color="auto" w:frame="1"/>
          <w:shd w:val="clear" w:color="auto" w:fill="FFFFFF"/>
        </w:rPr>
        <w:t xml:space="preserve"> set out to attract fo</w:t>
      </w:r>
      <w:r w:rsidRPr="000F083C">
        <w:rPr>
          <w:rStyle w:val="l6"/>
          <w:color w:val="000000"/>
          <w:szCs w:val="21"/>
          <w:bdr w:val="none" w:sz="0" w:space="0" w:color="auto" w:frame="1"/>
          <w:shd w:val="clear" w:color="auto" w:fill="FFFFFF"/>
        </w:rPr>
        <w:t>reign visitors to fund developments in health and</w:t>
      </w:r>
      <w:r w:rsidRPr="000F083C">
        <w:rPr>
          <w:rStyle w:val="apple-converted-space"/>
          <w:color w:val="000000"/>
          <w:szCs w:val="21"/>
          <w:bdr w:val="none" w:sz="0" w:space="0" w:color="auto" w:frame="1"/>
          <w:shd w:val="clear" w:color="auto" w:fill="FFFFFF"/>
        </w:rPr>
        <w:t> </w:t>
      </w:r>
      <w:r w:rsidRPr="000F083C">
        <w:rPr>
          <w:rStyle w:val="l6"/>
          <w:color w:val="000000"/>
          <w:szCs w:val="21"/>
          <w:bdr w:val="none" w:sz="0" w:space="0" w:color="auto" w:frame="1"/>
          <w:shd w:val="clear" w:color="auto" w:fill="FFFFFF"/>
        </w:rPr>
        <w:t xml:space="preserve">education. </w:t>
      </w:r>
      <w:r w:rsidRPr="000F083C">
        <w:rPr>
          <w:color w:val="000000"/>
          <w:szCs w:val="21"/>
          <w:bdr w:val="none" w:sz="0" w:space="0" w:color="auto" w:frame="1"/>
          <w:shd w:val="clear" w:color="auto" w:fill="FFFFFF"/>
        </w:rPr>
        <w:t>Its forests , full of</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wildlife and rare flowers, were</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offered to tourists as one more untouched paradise. In</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fact, the nature all too</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soon felt the effects of thousands of holiday-makers traveling through the forest land.</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Ancient tacks became major routes for the</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walkers, with the consequent exploitation of  precious trees and plants</w:t>
      </w:r>
      <w:r w:rsidRPr="000F083C">
        <w:rPr>
          <w:rStyle w:val="l6"/>
          <w:color w:val="000000"/>
          <w:szCs w:val="21"/>
          <w:bdr w:val="none" w:sz="0" w:space="0" w:color="auto" w:frame="1"/>
          <w:shd w:val="clear" w:color="auto" w:fill="FFFFFF"/>
        </w:rPr>
        <w:t>.</w:t>
      </w:r>
    </w:p>
    <w:p w:rsidR="00A32B6A" w:rsidRPr="000F083C" w:rsidRDefault="00A32B6A" w:rsidP="00A32B6A">
      <w:pPr>
        <w:rPr>
          <w:color w:val="000000"/>
          <w:szCs w:val="21"/>
          <w:bdr w:val="none" w:sz="0" w:space="0" w:color="auto" w:frame="1"/>
          <w:shd w:val="clear" w:color="auto" w:fill="FFFFFF"/>
        </w:rPr>
      </w:pPr>
      <w:r w:rsidRPr="000F083C">
        <w:rPr>
          <w:rStyle w:val="l6"/>
          <w:color w:val="000000"/>
          <w:szCs w:val="21"/>
          <w:bdr w:val="none" w:sz="0" w:space="0" w:color="auto" w:frame="1"/>
          <w:shd w:val="clear" w:color="auto" w:fill="FFFFFF"/>
        </w:rPr>
        <w:tab/>
      </w:r>
      <w:r w:rsidRPr="000F083C">
        <w:rPr>
          <w:color w:val="000000"/>
          <w:szCs w:val="21"/>
          <w:bdr w:val="none" w:sz="0" w:space="0" w:color="auto" w:frame="1"/>
          <w:shd w:val="clear" w:color="auto" w:fill="FFFFFF"/>
        </w:rPr>
        <w:t>Not only the environment of a country can suffer from the sudden growth of tourism. The people as well rapidly feel its effects. Farmland makes way for hotels, roads and airports; the old way of life goes. The one-time farmer is now the servant of some multi-national organization</w:t>
      </w:r>
      <w:r w:rsidRPr="000F083C">
        <w:rPr>
          <w:rStyle w:val="l6"/>
          <w:color w:val="000000"/>
          <w:szCs w:val="21"/>
          <w:bdr w:val="none" w:sz="0" w:space="0" w:color="auto" w:frame="1"/>
          <w:shd w:val="clear" w:color="auto" w:fill="FFFFFF"/>
        </w:rPr>
        <w:t>; he is</w:t>
      </w:r>
      <w:r w:rsidRPr="000F083C">
        <w:rPr>
          <w:rStyle w:val="apple-converted-space"/>
          <w:color w:val="000000"/>
          <w:szCs w:val="21"/>
          <w:bdr w:val="none" w:sz="0" w:space="0" w:color="auto" w:frame="1"/>
          <w:shd w:val="clear" w:color="auto" w:fill="FFFFFF"/>
        </w:rPr>
        <w:t> </w:t>
      </w:r>
      <w:r w:rsidRPr="000F083C">
        <w:rPr>
          <w:rStyle w:val="l6"/>
          <w:color w:val="000000"/>
          <w:szCs w:val="21"/>
          <w:bdr w:val="none" w:sz="0" w:space="0" w:color="auto" w:frame="1"/>
          <w:shd w:val="clear" w:color="auto" w:fill="FFFFFF"/>
        </w:rPr>
        <w:t xml:space="preserve">no longer his own master. </w:t>
      </w:r>
      <w:r w:rsidRPr="000F083C">
        <w:rPr>
          <w:color w:val="000000"/>
          <w:szCs w:val="21"/>
          <w:bdr w:val="none" w:sz="0" w:space="0" w:color="auto" w:frame="1"/>
          <w:shd w:val="clear" w:color="auto" w:fill="FFFFFF"/>
        </w:rPr>
        <w:t>Once it was his back that bore the pain ; now it is his smile that is exploited. No doubt he wonders whether he wasn't happier in</w:t>
      </w:r>
      <w:r w:rsidRPr="000F083C">
        <w:rPr>
          <w:rStyle w:val="apple-converted-space"/>
          <w:color w:val="000000"/>
          <w:szCs w:val="21"/>
          <w:bdr w:val="none" w:sz="0" w:space="0" w:color="auto" w:frame="1"/>
          <w:shd w:val="clear" w:color="auto" w:fill="FFFFFF"/>
        </w:rPr>
        <w:t> </w:t>
      </w:r>
      <w:r w:rsidRPr="000F083C">
        <w:rPr>
          <w:color w:val="000000"/>
          <w:szCs w:val="21"/>
          <w:bdr w:val="none" w:sz="0" w:space="0" w:color="auto" w:frame="1"/>
          <w:shd w:val="clear" w:color="auto" w:fill="FFFFFF"/>
        </w:rPr>
        <w:t>his village working his own land.</w:t>
      </w:r>
    </w:p>
    <w:p w:rsidR="00A32B6A" w:rsidRPr="000F083C" w:rsidRDefault="00A32B6A" w:rsidP="00A32B6A">
      <w:pPr>
        <w:rPr>
          <w:color w:val="000000"/>
          <w:szCs w:val="21"/>
          <w:bdr w:val="none" w:sz="0" w:space="0" w:color="auto" w:frame="1"/>
          <w:shd w:val="clear" w:color="auto" w:fill="FFFFFF"/>
        </w:rPr>
      </w:pPr>
      <w:r w:rsidRPr="000F083C">
        <w:rPr>
          <w:color w:val="000000"/>
          <w:szCs w:val="21"/>
          <w:bdr w:val="none" w:sz="0" w:space="0" w:color="auto" w:frame="1"/>
          <w:shd w:val="clear" w:color="auto" w:fill="FFFFFF"/>
        </w:rPr>
        <w:tab/>
        <w:t xml:space="preserve">Thankfully, the tourist industry is waking up to the responsibilities it has towards those countries that receive its customers. The protection of wildlife and the creation of national parks go hand in hand with tourist development and in fact obtain financial support form tourist </w:t>
      </w:r>
      <w:r w:rsidRPr="000F083C">
        <w:rPr>
          <w:color w:val="000000"/>
          <w:szCs w:val="21"/>
          <w:bdr w:val="none" w:sz="0" w:space="0" w:color="auto" w:frame="1"/>
          <w:shd w:val="clear" w:color="auto" w:fill="FFFFFF"/>
        </w:rPr>
        <w:lastRenderedPageBreak/>
        <w:t>companies. At the same time, tourists are being encouraged to respect not only the countryside they visit but also its people.</w:t>
      </w:r>
    </w:p>
    <w:p w:rsidR="00A32B6A" w:rsidRPr="000F083C" w:rsidRDefault="00A32B6A" w:rsidP="00A32B6A">
      <w:pPr>
        <w:rPr>
          <w:color w:val="000000"/>
          <w:szCs w:val="21"/>
          <w:bdr w:val="none" w:sz="0" w:space="0" w:color="auto" w:frame="1"/>
          <w:shd w:val="clear" w:color="auto" w:fill="FFFFFF"/>
        </w:rPr>
      </w:pPr>
      <w:r w:rsidRPr="000F083C">
        <w:rPr>
          <w:color w:val="000000"/>
          <w:szCs w:val="21"/>
          <w:bdr w:val="none" w:sz="0" w:space="0" w:color="auto" w:frame="1"/>
          <w:shd w:val="clear" w:color="auto" w:fill="FFFFFF"/>
        </w:rPr>
        <w:tab/>
        <w:t>The way tourism is handled in the next ten years will decide its fate and that of the countries we all want to visit. Their needs and problems are more important than those of the tourist companies. Increased understanding in planning world-wide tourism can preserve the market for these companies. If not, in a few years’ time the very things that attract tourists now may well have been destroyed.</w:t>
      </w:r>
    </w:p>
    <w:p w:rsidR="00A32B6A" w:rsidRPr="000F083C" w:rsidRDefault="00A32B6A" w:rsidP="00A32B6A">
      <w:pPr>
        <w:rPr>
          <w:color w:val="000000"/>
          <w:szCs w:val="21"/>
          <w:bdr w:val="none" w:sz="0" w:space="0" w:color="auto" w:frame="1"/>
          <w:shd w:val="clear" w:color="auto" w:fill="FFFFFF"/>
        </w:rPr>
      </w:pPr>
      <w:r w:rsidRPr="000F083C">
        <w:rPr>
          <w:color w:val="000000"/>
          <w:szCs w:val="21"/>
          <w:bdr w:val="none" w:sz="0" w:space="0" w:color="auto" w:frame="1"/>
          <w:shd w:val="clear" w:color="auto" w:fill="FFFFFF"/>
        </w:rPr>
        <w:t>71.</w:t>
      </w:r>
      <w:r w:rsidRPr="000F083C">
        <w:rPr>
          <w:color w:val="000000"/>
          <w:szCs w:val="21"/>
          <w:bdr w:val="none" w:sz="0" w:space="0" w:color="auto" w:frame="1"/>
          <w:shd w:val="clear" w:color="auto" w:fill="FFFFFF"/>
        </w:rPr>
        <w:tab/>
        <w:t>What does the author indicate in the last sentence of Paragraph 1 ?</w:t>
      </w:r>
    </w:p>
    <w:p w:rsidR="00A32B6A" w:rsidRPr="000F083C" w:rsidRDefault="00A32B6A" w:rsidP="00A32B6A">
      <w:pPr>
        <w:rPr>
          <w:color w:val="000000"/>
          <w:szCs w:val="21"/>
          <w:bdr w:val="none" w:sz="0" w:space="0" w:color="auto" w:frame="1"/>
          <w:shd w:val="clear" w:color="auto" w:fill="FFFFFF"/>
        </w:rPr>
      </w:pPr>
      <w:r w:rsidRPr="000F083C">
        <w:rPr>
          <w:color w:val="000000"/>
          <w:szCs w:val="21"/>
          <w:bdr w:val="none" w:sz="0" w:space="0" w:color="auto" w:frame="1"/>
          <w:shd w:val="clear" w:color="auto" w:fill="FFFFFF"/>
        </w:rPr>
        <w:tab/>
        <w:t>A. The Pacific island is a paradise.</w:t>
      </w:r>
      <w:r w:rsidRPr="000F083C">
        <w:rPr>
          <w:color w:val="000000"/>
          <w:szCs w:val="21"/>
          <w:bdr w:val="none" w:sz="0" w:space="0" w:color="auto" w:frame="1"/>
          <w:shd w:val="clear" w:color="auto" w:fill="FFFFFF"/>
        </w:rPr>
        <w:tab/>
      </w:r>
      <w:r w:rsidRPr="000F083C">
        <w:rPr>
          <w:color w:val="000000"/>
          <w:szCs w:val="21"/>
          <w:bdr w:val="none" w:sz="0" w:space="0" w:color="auto" w:frame="1"/>
          <w:shd w:val="clear" w:color="auto" w:fill="FFFFFF"/>
        </w:rPr>
        <w:tab/>
      </w:r>
      <w:r w:rsidRPr="000F083C">
        <w:rPr>
          <w:color w:val="000000"/>
          <w:szCs w:val="21"/>
          <w:bdr w:val="none" w:sz="0" w:space="0" w:color="auto" w:frame="1"/>
          <w:shd w:val="clear" w:color="auto" w:fill="FFFFFF"/>
        </w:rPr>
        <w:tab/>
      </w:r>
      <w:r w:rsidRPr="000F083C">
        <w:rPr>
          <w:color w:val="000000"/>
          <w:szCs w:val="21"/>
          <w:bdr w:val="none" w:sz="0" w:space="0" w:color="auto" w:frame="1"/>
          <w:shd w:val="clear" w:color="auto" w:fill="FFFFFF"/>
        </w:rPr>
        <w:tab/>
        <w:t>B. The Pacific island is worth visiting.</w:t>
      </w:r>
    </w:p>
    <w:p w:rsidR="00A32B6A" w:rsidRPr="000F083C" w:rsidRDefault="00A32B6A" w:rsidP="00A32B6A">
      <w:pPr>
        <w:rPr>
          <w:color w:val="000000"/>
          <w:szCs w:val="21"/>
          <w:bdr w:val="none" w:sz="0" w:space="0" w:color="auto" w:frame="1"/>
          <w:shd w:val="clear" w:color="auto" w:fill="FFFFFF"/>
        </w:rPr>
      </w:pPr>
      <w:r w:rsidRPr="000F083C">
        <w:rPr>
          <w:color w:val="000000"/>
          <w:szCs w:val="21"/>
          <w:bdr w:val="none" w:sz="0" w:space="0" w:color="auto" w:frame="1"/>
          <w:shd w:val="clear" w:color="auto" w:fill="FFFFFF"/>
        </w:rPr>
        <w:tab/>
        <w:t>C. The advertisement is not convincing.</w:t>
      </w:r>
      <w:r w:rsidRPr="000F083C">
        <w:rPr>
          <w:color w:val="000000"/>
          <w:szCs w:val="21"/>
          <w:bdr w:val="none" w:sz="0" w:space="0" w:color="auto" w:frame="1"/>
          <w:shd w:val="clear" w:color="auto" w:fill="FFFFFF"/>
        </w:rPr>
        <w:tab/>
      </w:r>
      <w:r w:rsidRPr="000F083C">
        <w:rPr>
          <w:color w:val="000000"/>
          <w:szCs w:val="21"/>
          <w:bdr w:val="none" w:sz="0" w:space="0" w:color="auto" w:frame="1"/>
          <w:shd w:val="clear" w:color="auto" w:fill="FFFFFF"/>
        </w:rPr>
        <w:tab/>
      </w:r>
      <w:r w:rsidRPr="000F083C">
        <w:rPr>
          <w:color w:val="000000"/>
          <w:szCs w:val="21"/>
          <w:bdr w:val="none" w:sz="0" w:space="0" w:color="auto" w:frame="1"/>
          <w:shd w:val="clear" w:color="auto" w:fill="FFFFFF"/>
        </w:rPr>
        <w:tab/>
        <w:t>D. The advertisement is not impressive</w:t>
      </w:r>
    </w:p>
    <w:p w:rsidR="00A32B6A" w:rsidRPr="000F083C" w:rsidRDefault="00A32B6A" w:rsidP="00A32B6A">
      <w:pPr>
        <w:rPr>
          <w:color w:val="000000"/>
          <w:szCs w:val="21"/>
          <w:bdr w:val="none" w:sz="0" w:space="0" w:color="auto" w:frame="1"/>
          <w:shd w:val="clear" w:color="auto" w:fill="FFFFFF"/>
        </w:rPr>
      </w:pPr>
      <w:r w:rsidRPr="000F083C">
        <w:rPr>
          <w:color w:val="000000"/>
          <w:szCs w:val="21"/>
          <w:bdr w:val="none" w:sz="0" w:space="0" w:color="auto" w:frame="1"/>
          <w:shd w:val="clear" w:color="auto" w:fill="FFFFFF"/>
        </w:rPr>
        <w:t>72.</w:t>
      </w:r>
      <w:r w:rsidRPr="000F083C">
        <w:rPr>
          <w:color w:val="000000"/>
          <w:szCs w:val="21"/>
          <w:bdr w:val="none" w:sz="0" w:space="0" w:color="auto" w:frame="1"/>
          <w:shd w:val="clear" w:color="auto" w:fill="FFFFFF"/>
        </w:rPr>
        <w:tab/>
        <w:t xml:space="preserve">The example of </w:t>
      </w:r>
      <w:smartTag w:uri="urn:schemas-microsoft-com:office:smarttags" w:element="place">
        <w:smartTag w:uri="urn:schemas-microsoft-com:office:smarttags" w:element="country-region">
          <w:r w:rsidRPr="000F083C">
            <w:rPr>
              <w:color w:val="000000"/>
              <w:szCs w:val="21"/>
              <w:bdr w:val="none" w:sz="0" w:space="0" w:color="auto" w:frame="1"/>
              <w:shd w:val="clear" w:color="auto" w:fill="FFFFFF"/>
            </w:rPr>
            <w:t>Nepal</w:t>
          </w:r>
        </w:smartTag>
      </w:smartTag>
      <w:r w:rsidRPr="000F083C">
        <w:rPr>
          <w:color w:val="000000"/>
          <w:szCs w:val="21"/>
          <w:bdr w:val="none" w:sz="0" w:space="0" w:color="auto" w:frame="1"/>
          <w:shd w:val="clear" w:color="auto" w:fill="FFFFFF"/>
        </w:rPr>
        <w:t xml:space="preserve"> is used to suggest _________ .</w:t>
      </w:r>
    </w:p>
    <w:p w:rsidR="00A32B6A" w:rsidRPr="000F083C" w:rsidRDefault="00A32B6A" w:rsidP="00A32B6A">
      <w:pPr>
        <w:rPr>
          <w:color w:val="000000"/>
          <w:szCs w:val="21"/>
          <w:bdr w:val="none" w:sz="0" w:space="0" w:color="auto" w:frame="1"/>
          <w:shd w:val="clear" w:color="auto" w:fill="FFFFFF"/>
        </w:rPr>
      </w:pPr>
      <w:r w:rsidRPr="000F083C">
        <w:rPr>
          <w:color w:val="000000"/>
          <w:szCs w:val="21"/>
          <w:bdr w:val="none" w:sz="0" w:space="0" w:color="auto" w:frame="1"/>
          <w:shd w:val="clear" w:color="auto" w:fill="FFFFFF"/>
        </w:rPr>
        <w:tab/>
        <w:t>A. its natural resources are untouched.</w:t>
      </w:r>
      <w:r w:rsidRPr="000F083C">
        <w:rPr>
          <w:color w:val="000000"/>
          <w:szCs w:val="21"/>
          <w:bdr w:val="none" w:sz="0" w:space="0" w:color="auto" w:frame="1"/>
          <w:shd w:val="clear" w:color="auto" w:fill="FFFFFF"/>
        </w:rPr>
        <w:tab/>
      </w:r>
      <w:r w:rsidRPr="000F083C">
        <w:rPr>
          <w:color w:val="000000"/>
          <w:szCs w:val="21"/>
          <w:bdr w:val="none" w:sz="0" w:space="0" w:color="auto" w:frame="1"/>
          <w:shd w:val="clear" w:color="auto" w:fill="FFFFFF"/>
        </w:rPr>
        <w:tab/>
      </w:r>
      <w:r w:rsidRPr="000F083C">
        <w:rPr>
          <w:color w:val="000000"/>
          <w:szCs w:val="21"/>
          <w:bdr w:val="none" w:sz="0" w:space="0" w:color="auto" w:frame="1"/>
          <w:shd w:val="clear" w:color="auto" w:fill="FFFFFF"/>
        </w:rPr>
        <w:tab/>
        <w:t>B. its forests are exploited for farmland</w:t>
      </w:r>
    </w:p>
    <w:p w:rsidR="00A32B6A" w:rsidRPr="000F083C" w:rsidRDefault="00A32B6A" w:rsidP="00A32B6A">
      <w:pPr>
        <w:rPr>
          <w:color w:val="000000"/>
          <w:szCs w:val="21"/>
          <w:bdr w:val="none" w:sz="0" w:space="0" w:color="auto" w:frame="1"/>
          <w:shd w:val="clear" w:color="auto" w:fill="FFFFFF"/>
        </w:rPr>
      </w:pPr>
      <w:r w:rsidRPr="000F083C">
        <w:rPr>
          <w:color w:val="000000"/>
          <w:szCs w:val="21"/>
          <w:bdr w:val="none" w:sz="0" w:space="0" w:color="auto" w:frame="1"/>
          <w:shd w:val="clear" w:color="auto" w:fill="FFFFFF"/>
        </w:rPr>
        <w:tab/>
        <w:t>C. it develops well in health and education.</w:t>
      </w:r>
      <w:r w:rsidRPr="000F083C">
        <w:rPr>
          <w:color w:val="000000"/>
          <w:szCs w:val="21"/>
          <w:bdr w:val="none" w:sz="0" w:space="0" w:color="auto" w:frame="1"/>
          <w:shd w:val="clear" w:color="auto" w:fill="FFFFFF"/>
        </w:rPr>
        <w:tab/>
      </w:r>
      <w:r w:rsidRPr="000F083C">
        <w:rPr>
          <w:color w:val="000000"/>
          <w:szCs w:val="21"/>
          <w:bdr w:val="none" w:sz="0" w:space="0" w:color="auto" w:frame="1"/>
          <w:shd w:val="clear" w:color="auto" w:fill="FFFFFF"/>
        </w:rPr>
        <w:tab/>
        <w:t>D. it suffers from the heavy flow of tourists.</w:t>
      </w:r>
    </w:p>
    <w:p w:rsidR="00A32B6A" w:rsidRPr="000F083C" w:rsidRDefault="00A32B6A" w:rsidP="00A32B6A">
      <w:pPr>
        <w:rPr>
          <w:color w:val="000000"/>
          <w:szCs w:val="21"/>
          <w:bdr w:val="none" w:sz="0" w:space="0" w:color="auto" w:frame="1"/>
          <w:shd w:val="clear" w:color="auto" w:fill="FFFFFF"/>
        </w:rPr>
      </w:pPr>
      <w:r w:rsidRPr="000F083C">
        <w:rPr>
          <w:color w:val="000000"/>
          <w:szCs w:val="21"/>
          <w:bdr w:val="none" w:sz="0" w:space="0" w:color="auto" w:frame="1"/>
          <w:shd w:val="clear" w:color="auto" w:fill="FFFFFF"/>
        </w:rPr>
        <w:t>73.</w:t>
      </w:r>
      <w:r w:rsidRPr="000F083C">
        <w:rPr>
          <w:color w:val="000000"/>
          <w:szCs w:val="21"/>
          <w:bdr w:val="none" w:sz="0" w:space="0" w:color="auto" w:frame="1"/>
          <w:shd w:val="clear" w:color="auto" w:fill="FFFFFF"/>
        </w:rPr>
        <w:tab/>
        <w:t>What can we learn about the farmers from Paragraph 4 ?</w:t>
      </w:r>
    </w:p>
    <w:p w:rsidR="00A32B6A" w:rsidRPr="000F083C" w:rsidRDefault="00A32B6A" w:rsidP="00A32B6A">
      <w:pPr>
        <w:rPr>
          <w:color w:val="000000"/>
          <w:szCs w:val="21"/>
          <w:bdr w:val="none" w:sz="0" w:space="0" w:color="auto" w:frame="1"/>
          <w:shd w:val="clear" w:color="auto" w:fill="FFFFFF"/>
        </w:rPr>
      </w:pPr>
      <w:r w:rsidRPr="000F083C">
        <w:rPr>
          <w:color w:val="000000"/>
          <w:szCs w:val="21"/>
          <w:bdr w:val="none" w:sz="0" w:space="0" w:color="auto" w:frame="1"/>
          <w:shd w:val="clear" w:color="auto" w:fill="FFFFFF"/>
        </w:rPr>
        <w:tab/>
        <w:t>A. They are happy to work their own lands.</w:t>
      </w:r>
      <w:r w:rsidRPr="000F083C">
        <w:rPr>
          <w:color w:val="000000"/>
          <w:szCs w:val="21"/>
          <w:bdr w:val="none" w:sz="0" w:space="0" w:color="auto" w:frame="1"/>
          <w:shd w:val="clear" w:color="auto" w:fill="FFFFFF"/>
        </w:rPr>
        <w:tab/>
      </w:r>
      <w:r w:rsidRPr="000F083C">
        <w:rPr>
          <w:color w:val="000000"/>
          <w:szCs w:val="21"/>
          <w:bdr w:val="none" w:sz="0" w:space="0" w:color="auto" w:frame="1"/>
          <w:shd w:val="clear" w:color="auto" w:fill="FFFFFF"/>
        </w:rPr>
        <w:tab/>
      </w:r>
    </w:p>
    <w:p w:rsidR="00A32B6A" w:rsidRPr="000F083C" w:rsidRDefault="00A32B6A" w:rsidP="00A32B6A">
      <w:pPr>
        <w:rPr>
          <w:color w:val="000000"/>
          <w:szCs w:val="21"/>
          <w:bdr w:val="none" w:sz="0" w:space="0" w:color="auto" w:frame="1"/>
          <w:shd w:val="clear" w:color="auto" w:fill="FFFFFF"/>
        </w:rPr>
      </w:pPr>
      <w:r w:rsidRPr="000F083C">
        <w:rPr>
          <w:color w:val="000000"/>
          <w:szCs w:val="21"/>
          <w:bdr w:val="none" w:sz="0" w:space="0" w:color="auto" w:frame="1"/>
          <w:shd w:val="clear" w:color="auto" w:fill="FFFFFF"/>
        </w:rPr>
        <w:tab/>
        <w:t>B. They have to please the tourists for a living.</w:t>
      </w:r>
    </w:p>
    <w:p w:rsidR="00A32B6A" w:rsidRPr="000F083C" w:rsidRDefault="00A32B6A" w:rsidP="00A32B6A">
      <w:pPr>
        <w:rPr>
          <w:color w:val="000000"/>
          <w:szCs w:val="21"/>
          <w:bdr w:val="none" w:sz="0" w:space="0" w:color="auto" w:frame="1"/>
          <w:shd w:val="clear" w:color="auto" w:fill="FFFFFF"/>
        </w:rPr>
      </w:pPr>
      <w:r w:rsidRPr="000F083C">
        <w:rPr>
          <w:color w:val="000000"/>
          <w:szCs w:val="21"/>
          <w:bdr w:val="none" w:sz="0" w:space="0" w:color="auto" w:frame="1"/>
          <w:shd w:val="clear" w:color="auto" w:fill="FFFFFF"/>
        </w:rPr>
        <w:tab/>
        <w:t>C. They have to struggle for their independence.</w:t>
      </w:r>
      <w:r w:rsidRPr="000F083C">
        <w:rPr>
          <w:color w:val="000000"/>
          <w:szCs w:val="21"/>
          <w:bdr w:val="none" w:sz="0" w:space="0" w:color="auto" w:frame="1"/>
          <w:shd w:val="clear" w:color="auto" w:fill="FFFFFF"/>
        </w:rPr>
        <w:tab/>
      </w:r>
    </w:p>
    <w:p w:rsidR="00A32B6A" w:rsidRPr="000F083C" w:rsidRDefault="00A32B6A" w:rsidP="00A32B6A">
      <w:pPr>
        <w:rPr>
          <w:szCs w:val="21"/>
        </w:rPr>
      </w:pPr>
      <w:r w:rsidRPr="000F083C">
        <w:rPr>
          <w:color w:val="000000"/>
          <w:szCs w:val="21"/>
          <w:bdr w:val="none" w:sz="0" w:space="0" w:color="auto" w:frame="1"/>
          <w:shd w:val="clear" w:color="auto" w:fill="FFFFFF"/>
        </w:rPr>
        <w:tab/>
        <w:t>D. They are proud of working in multi-national organizations.</w:t>
      </w:r>
    </w:p>
    <w:p w:rsidR="00A32B6A" w:rsidRPr="000F083C" w:rsidRDefault="00A32B6A" w:rsidP="00A32B6A">
      <w:pPr>
        <w:rPr>
          <w:szCs w:val="21"/>
        </w:rPr>
      </w:pPr>
      <w:r w:rsidRPr="000F083C">
        <w:rPr>
          <w:szCs w:val="21"/>
        </w:rPr>
        <w:t>74.</w:t>
      </w:r>
      <w:r w:rsidRPr="000F083C">
        <w:rPr>
          <w:szCs w:val="21"/>
        </w:rPr>
        <w:tab/>
        <w:t>Which of the following determines the future of tourism ?</w:t>
      </w:r>
    </w:p>
    <w:p w:rsidR="00A32B6A" w:rsidRPr="000F083C" w:rsidRDefault="00A32B6A" w:rsidP="00A32B6A">
      <w:pPr>
        <w:rPr>
          <w:szCs w:val="21"/>
        </w:rPr>
      </w:pPr>
      <w:r w:rsidRPr="000F083C">
        <w:rPr>
          <w:szCs w:val="21"/>
        </w:rPr>
        <w:tab/>
        <w:t>A. The number of tourists</w:t>
      </w:r>
      <w:r w:rsidRPr="000F083C">
        <w:rPr>
          <w:szCs w:val="21"/>
        </w:rPr>
        <w:tab/>
      </w:r>
      <w:r w:rsidRPr="000F083C">
        <w:rPr>
          <w:szCs w:val="21"/>
        </w:rPr>
        <w:tab/>
      </w:r>
      <w:r w:rsidRPr="000F083C">
        <w:rPr>
          <w:szCs w:val="21"/>
        </w:rPr>
        <w:tab/>
      </w:r>
      <w:r w:rsidRPr="000F083C">
        <w:rPr>
          <w:szCs w:val="21"/>
        </w:rPr>
        <w:tab/>
      </w:r>
      <w:r w:rsidRPr="000F083C">
        <w:rPr>
          <w:szCs w:val="21"/>
        </w:rPr>
        <w:tab/>
        <w:t>B. The improvement of services.</w:t>
      </w:r>
    </w:p>
    <w:p w:rsidR="00A32B6A" w:rsidRPr="000F083C" w:rsidRDefault="00A32B6A" w:rsidP="00A32B6A">
      <w:pPr>
        <w:rPr>
          <w:szCs w:val="21"/>
        </w:rPr>
      </w:pPr>
      <w:r w:rsidRPr="000F083C">
        <w:rPr>
          <w:szCs w:val="21"/>
        </w:rPr>
        <w:tab/>
        <w:t>C. The promotion of new products.</w:t>
      </w:r>
      <w:r w:rsidRPr="000F083C">
        <w:rPr>
          <w:szCs w:val="21"/>
        </w:rPr>
        <w:tab/>
      </w:r>
      <w:r w:rsidRPr="000F083C">
        <w:rPr>
          <w:szCs w:val="21"/>
        </w:rPr>
        <w:tab/>
      </w:r>
      <w:r w:rsidRPr="000F083C">
        <w:rPr>
          <w:szCs w:val="21"/>
        </w:rPr>
        <w:tab/>
        <w:t>D. The management of tourism</w:t>
      </w:r>
    </w:p>
    <w:p w:rsidR="00A32B6A" w:rsidRPr="000F083C" w:rsidRDefault="00A32B6A" w:rsidP="00A32B6A">
      <w:pPr>
        <w:rPr>
          <w:szCs w:val="21"/>
        </w:rPr>
      </w:pPr>
      <w:r w:rsidRPr="000F083C">
        <w:rPr>
          <w:szCs w:val="21"/>
        </w:rPr>
        <w:t>75.</w:t>
      </w:r>
      <w:r w:rsidRPr="000F083C">
        <w:rPr>
          <w:szCs w:val="21"/>
        </w:rPr>
        <w:tab/>
        <w:t>The author’s attitude towards the development of the tourist industry is __________.</w:t>
      </w:r>
    </w:p>
    <w:p w:rsidR="00A32B6A" w:rsidRPr="000F083C" w:rsidRDefault="00A32B6A" w:rsidP="00A32B6A">
      <w:pPr>
        <w:rPr>
          <w:szCs w:val="21"/>
        </w:rPr>
      </w:pPr>
      <w:r w:rsidRPr="000F083C">
        <w:rPr>
          <w:szCs w:val="21"/>
        </w:rPr>
        <w:tab/>
        <w:t>A. optimistic</w:t>
      </w:r>
      <w:r w:rsidRPr="000F083C">
        <w:rPr>
          <w:szCs w:val="21"/>
        </w:rPr>
        <w:tab/>
      </w:r>
      <w:r w:rsidRPr="000F083C">
        <w:rPr>
          <w:szCs w:val="21"/>
        </w:rPr>
        <w:tab/>
      </w:r>
      <w:r w:rsidRPr="000F083C">
        <w:rPr>
          <w:szCs w:val="21"/>
        </w:rPr>
        <w:tab/>
      </w:r>
      <w:r w:rsidRPr="000F083C">
        <w:rPr>
          <w:szCs w:val="21"/>
        </w:rPr>
        <w:tab/>
        <w:t>B. doubtful</w:t>
      </w:r>
      <w:r w:rsidRPr="000F083C">
        <w:rPr>
          <w:szCs w:val="21"/>
        </w:rPr>
        <w:tab/>
      </w:r>
      <w:r w:rsidRPr="000F083C">
        <w:rPr>
          <w:szCs w:val="21"/>
        </w:rPr>
        <w:tab/>
      </w:r>
      <w:r w:rsidRPr="000F083C">
        <w:rPr>
          <w:szCs w:val="21"/>
        </w:rPr>
        <w:tab/>
        <w:t>C. objective</w:t>
      </w:r>
      <w:r w:rsidRPr="000F083C">
        <w:rPr>
          <w:szCs w:val="21"/>
        </w:rPr>
        <w:tab/>
      </w:r>
      <w:r w:rsidRPr="000F083C">
        <w:rPr>
          <w:szCs w:val="21"/>
        </w:rPr>
        <w:tab/>
      </w:r>
      <w:r w:rsidRPr="000F083C">
        <w:rPr>
          <w:szCs w:val="21"/>
        </w:rPr>
        <w:tab/>
        <w:t>D. negative</w:t>
      </w:r>
    </w:p>
    <w:p w:rsidR="00A32B6A" w:rsidRDefault="00A32B6A" w:rsidP="00A32B6A">
      <w:pPr>
        <w:rPr>
          <w:rFonts w:hint="eastAsia"/>
          <w:szCs w:val="21"/>
        </w:rPr>
      </w:pPr>
    </w:p>
    <w:p w:rsidR="00A32B6A" w:rsidRDefault="00A32B6A" w:rsidP="00A32B6A">
      <w:pPr>
        <w:rPr>
          <w:rFonts w:hint="eastAsia"/>
          <w:szCs w:val="21"/>
        </w:rPr>
      </w:pPr>
      <w:r>
        <w:rPr>
          <w:rFonts w:hint="eastAsia"/>
          <w:noProof/>
          <w:szCs w:val="21"/>
        </w:rPr>
        <w:drawing>
          <wp:inline distT="0" distB="0" distL="0" distR="0">
            <wp:extent cx="5391150" cy="485775"/>
            <wp:effectExtent l="19050" t="0" r="0" b="0"/>
            <wp:docPr id="5" name="图片 5"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ec8aac122bd4f6e"/>
                    <pic:cNvPicPr>
                      <a:picLocks noChangeAspect="1" noChangeArrowheads="1"/>
                    </pic:cNvPicPr>
                  </pic:nvPicPr>
                  <pic:blipFill>
                    <a:blip r:embed="rId10"/>
                    <a:srcRect/>
                    <a:stretch>
                      <a:fillRect/>
                    </a:stretch>
                  </pic:blipFill>
                  <pic:spPr bwMode="auto">
                    <a:xfrm>
                      <a:off x="0" y="0"/>
                      <a:ext cx="5391150" cy="485775"/>
                    </a:xfrm>
                    <a:prstGeom prst="rect">
                      <a:avLst/>
                    </a:prstGeom>
                    <a:noFill/>
                    <a:ln w="9525">
                      <a:noFill/>
                      <a:miter lim="800000"/>
                      <a:headEnd/>
                      <a:tailEnd/>
                    </a:ln>
                  </pic:spPr>
                </pic:pic>
              </a:graphicData>
            </a:graphic>
          </wp:inline>
        </w:drawing>
      </w:r>
    </w:p>
    <w:p w:rsidR="00A32B6A" w:rsidRDefault="00A32B6A" w:rsidP="00A32B6A">
      <w:pPr>
        <w:rPr>
          <w:rFonts w:hint="eastAsia"/>
          <w:szCs w:val="21"/>
        </w:rPr>
      </w:pPr>
      <w:r>
        <w:rPr>
          <w:rFonts w:hint="eastAsia"/>
          <w:noProof/>
          <w:szCs w:val="21"/>
        </w:rPr>
        <w:lastRenderedPageBreak/>
        <w:drawing>
          <wp:inline distT="0" distB="0" distL="0" distR="0">
            <wp:extent cx="5372100" cy="4829175"/>
            <wp:effectExtent l="19050" t="0" r="0" b="0"/>
            <wp:docPr id="6" name="图片 6"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ec8aac122bd4f6e"/>
                    <pic:cNvPicPr>
                      <a:picLocks noChangeAspect="1" noChangeArrowheads="1"/>
                    </pic:cNvPicPr>
                  </pic:nvPicPr>
                  <pic:blipFill>
                    <a:blip r:embed="rId11"/>
                    <a:srcRect/>
                    <a:stretch>
                      <a:fillRect/>
                    </a:stretch>
                  </pic:blipFill>
                  <pic:spPr bwMode="auto">
                    <a:xfrm>
                      <a:off x="0" y="0"/>
                      <a:ext cx="5372100" cy="4829175"/>
                    </a:xfrm>
                    <a:prstGeom prst="rect">
                      <a:avLst/>
                    </a:prstGeom>
                    <a:noFill/>
                    <a:ln w="9525">
                      <a:noFill/>
                      <a:miter lim="800000"/>
                      <a:headEnd/>
                      <a:tailEnd/>
                    </a:ln>
                  </pic:spPr>
                </pic:pic>
              </a:graphicData>
            </a:graphic>
          </wp:inline>
        </w:drawing>
      </w:r>
    </w:p>
    <w:p w:rsidR="00A32B6A" w:rsidRDefault="00A32B6A" w:rsidP="00A32B6A">
      <w:pPr>
        <w:rPr>
          <w:rFonts w:hint="eastAsia"/>
          <w:szCs w:val="21"/>
        </w:rPr>
      </w:pPr>
      <w:r>
        <w:rPr>
          <w:rFonts w:hint="eastAsia"/>
          <w:noProof/>
          <w:szCs w:val="21"/>
        </w:rPr>
        <w:drawing>
          <wp:inline distT="0" distB="0" distL="0" distR="0">
            <wp:extent cx="5400675" cy="3286125"/>
            <wp:effectExtent l="19050" t="0" r="9525" b="0"/>
            <wp:docPr id="7" name="图片 7"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ec8aac122bd4f6e"/>
                    <pic:cNvPicPr>
                      <a:picLocks noChangeAspect="1" noChangeArrowheads="1"/>
                    </pic:cNvPicPr>
                  </pic:nvPicPr>
                  <pic:blipFill>
                    <a:blip r:embed="rId12"/>
                    <a:srcRect/>
                    <a:stretch>
                      <a:fillRect/>
                    </a:stretch>
                  </pic:blipFill>
                  <pic:spPr bwMode="auto">
                    <a:xfrm>
                      <a:off x="0" y="0"/>
                      <a:ext cx="5400675" cy="3286125"/>
                    </a:xfrm>
                    <a:prstGeom prst="rect">
                      <a:avLst/>
                    </a:prstGeom>
                    <a:noFill/>
                    <a:ln w="9525">
                      <a:noFill/>
                      <a:miter lim="800000"/>
                      <a:headEnd/>
                      <a:tailEnd/>
                    </a:ln>
                  </pic:spPr>
                </pic:pic>
              </a:graphicData>
            </a:graphic>
          </wp:inline>
        </w:drawing>
      </w:r>
    </w:p>
    <w:p w:rsidR="00A32B6A" w:rsidRDefault="00A32B6A" w:rsidP="00A32B6A">
      <w:pPr>
        <w:rPr>
          <w:rFonts w:hint="eastAsia"/>
          <w:szCs w:val="21"/>
        </w:rPr>
      </w:pPr>
      <w:r>
        <w:rPr>
          <w:rFonts w:hint="eastAsia"/>
          <w:noProof/>
          <w:szCs w:val="21"/>
        </w:rPr>
        <w:lastRenderedPageBreak/>
        <w:drawing>
          <wp:inline distT="0" distB="0" distL="0" distR="0">
            <wp:extent cx="5391150" cy="3095625"/>
            <wp:effectExtent l="19050" t="0" r="0" b="0"/>
            <wp:docPr id="8" name="图片 8"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ec8aac122bd4f6e"/>
                    <pic:cNvPicPr>
                      <a:picLocks noChangeAspect="1" noChangeArrowheads="1"/>
                    </pic:cNvPicPr>
                  </pic:nvPicPr>
                  <pic:blipFill>
                    <a:blip r:embed="rId13"/>
                    <a:srcRect/>
                    <a:stretch>
                      <a:fillRect/>
                    </a:stretch>
                  </pic:blipFill>
                  <pic:spPr bwMode="auto">
                    <a:xfrm>
                      <a:off x="0" y="0"/>
                      <a:ext cx="5391150" cy="3095625"/>
                    </a:xfrm>
                    <a:prstGeom prst="rect">
                      <a:avLst/>
                    </a:prstGeom>
                    <a:noFill/>
                    <a:ln w="9525">
                      <a:noFill/>
                      <a:miter lim="800000"/>
                      <a:headEnd/>
                      <a:tailEnd/>
                    </a:ln>
                  </pic:spPr>
                </pic:pic>
              </a:graphicData>
            </a:graphic>
          </wp:inline>
        </w:drawing>
      </w:r>
    </w:p>
    <w:p w:rsidR="00A32B6A" w:rsidRPr="000F083C" w:rsidRDefault="00A32B6A" w:rsidP="00A32B6A">
      <w:pPr>
        <w:rPr>
          <w:rFonts w:hint="eastAsia"/>
          <w:szCs w:val="21"/>
        </w:rPr>
      </w:pPr>
      <w:r>
        <w:rPr>
          <w:rFonts w:hint="eastAsia"/>
          <w:noProof/>
          <w:szCs w:val="21"/>
        </w:rPr>
        <w:drawing>
          <wp:inline distT="0" distB="0" distL="0" distR="0">
            <wp:extent cx="5391150" cy="1162050"/>
            <wp:effectExtent l="19050" t="0" r="0" b="0"/>
            <wp:docPr id="9" name="图片 9"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ec8aac122bd4f6e"/>
                    <pic:cNvPicPr>
                      <a:picLocks noChangeAspect="1" noChangeArrowheads="1"/>
                    </pic:cNvPicPr>
                  </pic:nvPicPr>
                  <pic:blipFill>
                    <a:blip r:embed="rId14"/>
                    <a:srcRect/>
                    <a:stretch>
                      <a:fillRect/>
                    </a:stretch>
                  </pic:blipFill>
                  <pic:spPr bwMode="auto">
                    <a:xfrm>
                      <a:off x="0" y="0"/>
                      <a:ext cx="5391150" cy="1162050"/>
                    </a:xfrm>
                    <a:prstGeom prst="rect">
                      <a:avLst/>
                    </a:prstGeom>
                    <a:noFill/>
                    <a:ln w="9525">
                      <a:noFill/>
                      <a:miter lim="800000"/>
                      <a:headEnd/>
                      <a:tailEnd/>
                    </a:ln>
                  </pic:spPr>
                </pic:pic>
              </a:graphicData>
            </a:graphic>
          </wp:inline>
        </w:drawing>
      </w:r>
    </w:p>
    <w:p w:rsidR="00A32B6A" w:rsidRPr="000F083C" w:rsidRDefault="00A32B6A" w:rsidP="00A32B6A">
      <w:pPr>
        <w:jc w:val="center"/>
        <w:rPr>
          <w:b/>
          <w:sz w:val="32"/>
          <w:szCs w:val="32"/>
        </w:rPr>
      </w:pPr>
      <w:r w:rsidRPr="000F083C">
        <w:rPr>
          <w:rFonts w:hAnsi="宋体"/>
          <w:b/>
          <w:sz w:val="32"/>
          <w:szCs w:val="32"/>
        </w:rPr>
        <w:t>第二卷（非选择题</w:t>
      </w:r>
      <w:r w:rsidRPr="000F083C">
        <w:rPr>
          <w:b/>
          <w:sz w:val="32"/>
          <w:szCs w:val="32"/>
        </w:rPr>
        <w:tab/>
      </w:r>
      <w:r w:rsidRPr="000F083C">
        <w:rPr>
          <w:rFonts w:hAnsi="宋体"/>
          <w:b/>
          <w:sz w:val="32"/>
          <w:szCs w:val="32"/>
        </w:rPr>
        <w:t>满分</w:t>
      </w:r>
      <w:r w:rsidRPr="000F083C">
        <w:rPr>
          <w:b/>
          <w:sz w:val="32"/>
          <w:szCs w:val="32"/>
        </w:rPr>
        <w:t>35</w:t>
      </w:r>
      <w:r w:rsidRPr="000F083C">
        <w:rPr>
          <w:rFonts w:hAnsi="宋体"/>
          <w:b/>
          <w:sz w:val="32"/>
          <w:szCs w:val="32"/>
        </w:rPr>
        <w:t>分）</w:t>
      </w:r>
    </w:p>
    <w:p w:rsidR="00A32B6A" w:rsidRPr="000F083C" w:rsidRDefault="00A32B6A" w:rsidP="00A32B6A">
      <w:pPr>
        <w:rPr>
          <w:szCs w:val="21"/>
        </w:rPr>
      </w:pPr>
      <w:r w:rsidRPr="000F083C">
        <w:rPr>
          <w:rFonts w:hAnsi="宋体"/>
          <w:szCs w:val="21"/>
        </w:rPr>
        <w:t>注意事项：</w:t>
      </w:r>
    </w:p>
    <w:p w:rsidR="00A32B6A" w:rsidRPr="000F083C" w:rsidRDefault="00A32B6A" w:rsidP="00A32B6A">
      <w:pPr>
        <w:rPr>
          <w:szCs w:val="21"/>
        </w:rPr>
      </w:pPr>
      <w:r w:rsidRPr="000F083C">
        <w:rPr>
          <w:szCs w:val="21"/>
        </w:rPr>
        <w:tab/>
      </w:r>
      <w:r w:rsidRPr="000F083C">
        <w:rPr>
          <w:rFonts w:hAnsi="宋体"/>
          <w:szCs w:val="21"/>
        </w:rPr>
        <w:t>第二卷</w:t>
      </w:r>
      <w:r w:rsidRPr="000F083C">
        <w:rPr>
          <w:szCs w:val="21"/>
        </w:rPr>
        <w:t>2</w:t>
      </w:r>
      <w:r w:rsidRPr="000F083C">
        <w:rPr>
          <w:rFonts w:hAnsi="宋体"/>
          <w:szCs w:val="21"/>
        </w:rPr>
        <w:t>页，须用黑色墨水签字笔在答题卡上书写作答。如在试题卷上作答，答案无效。</w:t>
      </w:r>
    </w:p>
    <w:p w:rsidR="00A32B6A" w:rsidRPr="000F083C" w:rsidRDefault="00A32B6A" w:rsidP="00A32B6A">
      <w:pPr>
        <w:rPr>
          <w:szCs w:val="21"/>
        </w:rPr>
      </w:pPr>
    </w:p>
    <w:p w:rsidR="00A32B6A" w:rsidRPr="000F083C" w:rsidRDefault="00A32B6A" w:rsidP="00A32B6A">
      <w:pPr>
        <w:rPr>
          <w:szCs w:val="21"/>
        </w:rPr>
      </w:pPr>
      <w:r w:rsidRPr="000F083C">
        <w:rPr>
          <w:rFonts w:hAnsi="宋体"/>
          <w:szCs w:val="21"/>
        </w:rPr>
        <w:t>第四部分</w:t>
      </w:r>
      <w:r w:rsidRPr="000F083C">
        <w:rPr>
          <w:szCs w:val="21"/>
        </w:rPr>
        <w:tab/>
      </w:r>
      <w:r w:rsidRPr="000F083C">
        <w:rPr>
          <w:rFonts w:hAnsi="宋体"/>
          <w:szCs w:val="21"/>
        </w:rPr>
        <w:t>写作（共两节，满分</w:t>
      </w:r>
      <w:r w:rsidRPr="000F083C">
        <w:rPr>
          <w:szCs w:val="21"/>
        </w:rPr>
        <w:t>35</w:t>
      </w:r>
      <w:r w:rsidRPr="000F083C">
        <w:rPr>
          <w:rFonts w:hAnsi="宋体"/>
          <w:szCs w:val="21"/>
        </w:rPr>
        <w:t>分）</w:t>
      </w:r>
    </w:p>
    <w:p w:rsidR="00A32B6A" w:rsidRPr="000F083C" w:rsidRDefault="00A32B6A" w:rsidP="00A32B6A">
      <w:pPr>
        <w:rPr>
          <w:szCs w:val="21"/>
        </w:rPr>
      </w:pPr>
      <w:r w:rsidRPr="000F083C">
        <w:rPr>
          <w:rFonts w:hAnsi="宋体"/>
          <w:szCs w:val="21"/>
        </w:rPr>
        <w:t>第一节</w:t>
      </w:r>
      <w:r w:rsidRPr="000F083C">
        <w:rPr>
          <w:szCs w:val="21"/>
        </w:rPr>
        <w:tab/>
      </w:r>
      <w:r w:rsidRPr="000F083C">
        <w:rPr>
          <w:rFonts w:hAnsi="宋体"/>
          <w:szCs w:val="21"/>
        </w:rPr>
        <w:t>阅读表达（共</w:t>
      </w:r>
      <w:r w:rsidRPr="000F083C">
        <w:rPr>
          <w:szCs w:val="21"/>
        </w:rPr>
        <w:t>5</w:t>
      </w:r>
      <w:r w:rsidRPr="000F083C">
        <w:rPr>
          <w:rFonts w:hAnsi="宋体"/>
          <w:szCs w:val="21"/>
        </w:rPr>
        <w:t>小题；每小题</w:t>
      </w:r>
      <w:r w:rsidRPr="000F083C">
        <w:rPr>
          <w:szCs w:val="21"/>
        </w:rPr>
        <w:t>2</w:t>
      </w:r>
      <w:r w:rsidRPr="000F083C">
        <w:rPr>
          <w:rFonts w:hAnsi="宋体"/>
          <w:szCs w:val="21"/>
        </w:rPr>
        <w:t>分，满分</w:t>
      </w:r>
      <w:r w:rsidRPr="000F083C">
        <w:rPr>
          <w:szCs w:val="21"/>
        </w:rPr>
        <w:t>10</w:t>
      </w:r>
      <w:r w:rsidRPr="000F083C">
        <w:rPr>
          <w:rFonts w:hAnsi="宋体"/>
          <w:szCs w:val="21"/>
        </w:rPr>
        <w:t>分）</w:t>
      </w:r>
    </w:p>
    <w:p w:rsidR="00A32B6A" w:rsidRPr="000F083C" w:rsidRDefault="00A32B6A" w:rsidP="00A32B6A">
      <w:pPr>
        <w:rPr>
          <w:szCs w:val="21"/>
        </w:rPr>
      </w:pPr>
      <w:r w:rsidRPr="000F083C">
        <w:rPr>
          <w:szCs w:val="21"/>
        </w:rPr>
        <w:tab/>
      </w:r>
      <w:r w:rsidRPr="000F083C">
        <w:rPr>
          <w:rFonts w:hAnsi="宋体"/>
          <w:szCs w:val="21"/>
        </w:rPr>
        <w:t>阅读下面短文并回答问题，然后将答案写到答题卡相应的位置上（请注意问题后的词数要求）。</w:t>
      </w:r>
    </w:p>
    <w:p w:rsidR="00A32B6A" w:rsidRPr="000F083C" w:rsidRDefault="00A32B6A" w:rsidP="00A32B6A">
      <w:pPr>
        <w:rPr>
          <w:szCs w:val="21"/>
        </w:rPr>
      </w:pPr>
      <w:r w:rsidRPr="000F083C">
        <w:rPr>
          <w:szCs w:val="21"/>
        </w:rPr>
        <w:tab/>
        <w:t>[1] Fishing is probably the world’s most popular sport. People spend many dollars each year on items like boats and four-wheel-drive vehicles. In addition, they spend money on fishing equipment , bait, fuel and boat repairs. And you can see that fishing can be an expensive pastime. Fishing lovers believe that their hobby is worth it. Others say that fishing is spoiling the environment and that it is a cruel hobby.</w:t>
      </w:r>
    </w:p>
    <w:p w:rsidR="00A32B6A" w:rsidRPr="000F083C" w:rsidRDefault="00A32B6A" w:rsidP="00A32B6A">
      <w:pPr>
        <w:rPr>
          <w:szCs w:val="21"/>
        </w:rPr>
      </w:pPr>
      <w:r w:rsidRPr="000F083C">
        <w:rPr>
          <w:szCs w:val="21"/>
        </w:rPr>
        <w:tab/>
        <w:t>[2] Supporters of fishing say that it is a nice hobby. Firstly, of the millions of people who fish for fun, most only catch enough fish to feed their families. They catch fish that are found in large numbers, so there is little danger to the species (</w:t>
      </w:r>
      <w:r w:rsidRPr="000F083C">
        <w:rPr>
          <w:rFonts w:hAnsi="宋体"/>
          <w:szCs w:val="21"/>
        </w:rPr>
        <w:t>种类</w:t>
      </w:r>
      <w:r w:rsidRPr="000F083C">
        <w:rPr>
          <w:szCs w:val="21"/>
        </w:rPr>
        <w:t>).</w:t>
      </w:r>
    </w:p>
    <w:p w:rsidR="00A32B6A" w:rsidRPr="000F083C" w:rsidRDefault="00A32B6A" w:rsidP="00A32B6A">
      <w:pPr>
        <w:rPr>
          <w:szCs w:val="21"/>
        </w:rPr>
      </w:pPr>
      <w:r w:rsidRPr="000F083C">
        <w:rPr>
          <w:szCs w:val="21"/>
        </w:rPr>
        <w:tab/>
        <w:t>[3] Secondly, recreational fishermen contribute to the economy. They spend money on equipment and other items, and they also spend it indirectly by paying taxes on their equipment and fuel. Those who travel to fishing spots pay for accommodation (</w:t>
      </w:r>
      <w:r w:rsidRPr="000F083C">
        <w:rPr>
          <w:rFonts w:hAnsi="宋体"/>
          <w:szCs w:val="21"/>
        </w:rPr>
        <w:t>食宿</w:t>
      </w:r>
      <w:r w:rsidRPr="000F083C">
        <w:rPr>
          <w:szCs w:val="21"/>
        </w:rPr>
        <w:t>) and airfares. This money keeps people in work and provides new jobs each year.</w:t>
      </w:r>
    </w:p>
    <w:p w:rsidR="00A32B6A" w:rsidRPr="000F083C" w:rsidRDefault="00A32B6A" w:rsidP="00A32B6A">
      <w:pPr>
        <w:rPr>
          <w:szCs w:val="21"/>
        </w:rPr>
      </w:pPr>
      <w:r w:rsidRPr="000F083C">
        <w:rPr>
          <w:szCs w:val="21"/>
        </w:rPr>
        <w:tab/>
        <w:t xml:space="preserve">[4] Thirdly, fishing is relaxing and fun so it lessens stress. Instead of turning to drugs or </w:t>
      </w:r>
      <w:r w:rsidRPr="000F083C">
        <w:rPr>
          <w:szCs w:val="21"/>
        </w:rPr>
        <w:lastRenderedPageBreak/>
        <w:t>alcohol, it is far better to go fishing. People who are relaxed are generally healthier and much nicer to be near ----- except for the smell of the bait !</w:t>
      </w:r>
    </w:p>
    <w:p w:rsidR="00A32B6A" w:rsidRPr="000F083C" w:rsidRDefault="00A32B6A" w:rsidP="00A32B6A">
      <w:pPr>
        <w:rPr>
          <w:szCs w:val="21"/>
        </w:rPr>
      </w:pPr>
      <w:r w:rsidRPr="000F083C">
        <w:rPr>
          <w:szCs w:val="21"/>
        </w:rPr>
        <w:tab/>
        <w:t>[5] Those who _________________ say that there are too many fish thoughtlessly taken form rivers, lakes, streams and oceans. This could lead to the dying out of some species. Modern cars and boats mean that people can fish in remote areas of the world, so no place is safe from greedy fishermen who take both males and females, leaving few fish to produce young.</w:t>
      </w:r>
    </w:p>
    <w:p w:rsidR="00A32B6A" w:rsidRPr="000F083C" w:rsidRDefault="00A32B6A" w:rsidP="00A32B6A">
      <w:pPr>
        <w:rPr>
          <w:szCs w:val="21"/>
        </w:rPr>
      </w:pPr>
      <w:r w:rsidRPr="000F083C">
        <w:rPr>
          <w:szCs w:val="21"/>
        </w:rPr>
        <w:tab/>
        <w:t>[6] Those against fishing also say that it is a blood sport, which means that an animal must die so that a human can have fun. Many of the fish caught for sport are not suitable for eating, so they are thrown away. Once hooked, fish have no chance of escape.</w:t>
      </w:r>
    </w:p>
    <w:p w:rsidR="00A32B6A" w:rsidRPr="000F083C" w:rsidRDefault="00A32B6A" w:rsidP="00A32B6A">
      <w:pPr>
        <w:rPr>
          <w:szCs w:val="21"/>
        </w:rPr>
      </w:pPr>
      <w:r w:rsidRPr="000F083C">
        <w:rPr>
          <w:szCs w:val="21"/>
        </w:rPr>
        <w:t>76.</w:t>
      </w:r>
      <w:r w:rsidRPr="000F083C">
        <w:rPr>
          <w:szCs w:val="21"/>
        </w:rPr>
        <w:tab/>
        <w:t>What is the main idea of the passage ? (no more than 4 words)</w:t>
      </w:r>
    </w:p>
    <w:p w:rsidR="00A32B6A" w:rsidRPr="000F083C" w:rsidRDefault="00A32B6A" w:rsidP="00A32B6A">
      <w:pPr>
        <w:rPr>
          <w:szCs w:val="21"/>
        </w:rPr>
      </w:pPr>
      <w:r w:rsidRPr="000F083C">
        <w:rPr>
          <w:szCs w:val="21"/>
        </w:rPr>
        <w:tab/>
        <w:t>__________________________________________________________________________________</w:t>
      </w:r>
    </w:p>
    <w:p w:rsidR="00A32B6A" w:rsidRPr="000F083C" w:rsidRDefault="00A32B6A" w:rsidP="00A32B6A">
      <w:pPr>
        <w:rPr>
          <w:szCs w:val="21"/>
        </w:rPr>
      </w:pPr>
      <w:r w:rsidRPr="000F083C">
        <w:rPr>
          <w:szCs w:val="21"/>
        </w:rPr>
        <w:t>77.</w:t>
      </w:r>
      <w:r w:rsidRPr="000F083C">
        <w:rPr>
          <w:szCs w:val="21"/>
        </w:rPr>
        <w:tab/>
        <w:t xml:space="preserve">According to Paragraph 2 , why does fishing cause little danger to the species ?(no more than 8 </w:t>
      </w:r>
      <w:r w:rsidRPr="000F083C">
        <w:rPr>
          <w:szCs w:val="21"/>
        </w:rPr>
        <w:tab/>
        <w:t>words)</w:t>
      </w:r>
    </w:p>
    <w:p w:rsidR="00A32B6A" w:rsidRPr="000F083C" w:rsidRDefault="00A32B6A" w:rsidP="00A32B6A">
      <w:pPr>
        <w:rPr>
          <w:szCs w:val="21"/>
        </w:rPr>
      </w:pPr>
      <w:r w:rsidRPr="000F083C">
        <w:rPr>
          <w:szCs w:val="21"/>
        </w:rPr>
        <w:tab/>
        <w:t>__________________________________________________________________________________</w:t>
      </w:r>
    </w:p>
    <w:p w:rsidR="00A32B6A" w:rsidRPr="000F083C" w:rsidRDefault="00A32B6A" w:rsidP="00A32B6A">
      <w:pPr>
        <w:rPr>
          <w:szCs w:val="21"/>
        </w:rPr>
      </w:pPr>
      <w:r w:rsidRPr="000F083C">
        <w:rPr>
          <w:szCs w:val="21"/>
        </w:rPr>
        <w:t>78.</w:t>
      </w:r>
      <w:r w:rsidRPr="000F083C">
        <w:rPr>
          <w:szCs w:val="21"/>
        </w:rPr>
        <w:tab/>
        <w:t>List 4 items on which people spend their money for fishing. (no more than 7 words)</w:t>
      </w:r>
    </w:p>
    <w:p w:rsidR="00A32B6A" w:rsidRPr="000F083C" w:rsidRDefault="00A32B6A" w:rsidP="00A32B6A">
      <w:pPr>
        <w:rPr>
          <w:szCs w:val="21"/>
        </w:rPr>
      </w:pPr>
      <w:r w:rsidRPr="000F083C">
        <w:rPr>
          <w:szCs w:val="21"/>
        </w:rPr>
        <w:tab/>
        <w:t>__________________________________________________________________________________</w:t>
      </w:r>
    </w:p>
    <w:p w:rsidR="00A32B6A" w:rsidRPr="000F083C" w:rsidRDefault="00A32B6A" w:rsidP="00A32B6A">
      <w:pPr>
        <w:rPr>
          <w:szCs w:val="21"/>
        </w:rPr>
      </w:pPr>
      <w:r w:rsidRPr="000F083C">
        <w:rPr>
          <w:szCs w:val="21"/>
        </w:rPr>
        <w:t>79.</w:t>
      </w:r>
      <w:r w:rsidRPr="000F083C">
        <w:rPr>
          <w:szCs w:val="21"/>
        </w:rPr>
        <w:tab/>
        <w:t>Fill in the blank in Paragraph 5 with proper words.</w:t>
      </w:r>
    </w:p>
    <w:p w:rsidR="00A32B6A" w:rsidRPr="000F083C" w:rsidRDefault="00A32B6A" w:rsidP="00A32B6A">
      <w:pPr>
        <w:rPr>
          <w:szCs w:val="21"/>
        </w:rPr>
      </w:pPr>
      <w:r w:rsidRPr="000F083C">
        <w:rPr>
          <w:szCs w:val="21"/>
        </w:rPr>
        <w:tab/>
        <w:t>Those who ______________________________ say that there are too many fish thoughtlessly taken form rivers, lakes, streams and oceans.</w:t>
      </w:r>
    </w:p>
    <w:p w:rsidR="00A32B6A" w:rsidRPr="000F083C" w:rsidRDefault="00A32B6A" w:rsidP="00A32B6A">
      <w:pPr>
        <w:rPr>
          <w:szCs w:val="21"/>
        </w:rPr>
      </w:pPr>
      <w:r w:rsidRPr="000F083C">
        <w:rPr>
          <w:szCs w:val="21"/>
        </w:rPr>
        <w:t>80.</w:t>
      </w:r>
      <w:r w:rsidRPr="000F083C">
        <w:rPr>
          <w:szCs w:val="21"/>
        </w:rPr>
        <w:tab/>
        <w:t>What does the word “which” (Line 1, Paragraph6) probably refer to ? (no more than 3 words)</w:t>
      </w:r>
    </w:p>
    <w:p w:rsidR="00A32B6A" w:rsidRDefault="00A32B6A" w:rsidP="00A32B6A">
      <w:pPr>
        <w:rPr>
          <w:rFonts w:hint="eastAsia"/>
          <w:szCs w:val="21"/>
        </w:rPr>
      </w:pPr>
      <w:r w:rsidRPr="000F083C">
        <w:rPr>
          <w:szCs w:val="21"/>
        </w:rPr>
        <w:tab/>
        <w:t>__________________________________________________________________________________</w:t>
      </w:r>
    </w:p>
    <w:p w:rsidR="00A32B6A" w:rsidRDefault="00A32B6A" w:rsidP="00A32B6A">
      <w:pPr>
        <w:rPr>
          <w:rFonts w:hint="eastAsia"/>
          <w:szCs w:val="21"/>
        </w:rPr>
      </w:pPr>
      <w:r>
        <w:rPr>
          <w:rFonts w:hint="eastAsia"/>
          <w:noProof/>
          <w:szCs w:val="21"/>
        </w:rPr>
        <w:drawing>
          <wp:inline distT="0" distB="0" distL="0" distR="0">
            <wp:extent cx="5381625" cy="609600"/>
            <wp:effectExtent l="19050" t="0" r="9525" b="0"/>
            <wp:docPr id="10" name="图片 10"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ec8aac122bd4f6e"/>
                    <pic:cNvPicPr>
                      <a:picLocks noChangeAspect="1" noChangeArrowheads="1"/>
                    </pic:cNvPicPr>
                  </pic:nvPicPr>
                  <pic:blipFill>
                    <a:blip r:embed="rId15"/>
                    <a:srcRect/>
                    <a:stretch>
                      <a:fillRect/>
                    </a:stretch>
                  </pic:blipFill>
                  <pic:spPr bwMode="auto">
                    <a:xfrm>
                      <a:off x="0" y="0"/>
                      <a:ext cx="5381625" cy="609600"/>
                    </a:xfrm>
                    <a:prstGeom prst="rect">
                      <a:avLst/>
                    </a:prstGeom>
                    <a:noFill/>
                    <a:ln w="9525">
                      <a:noFill/>
                      <a:miter lim="800000"/>
                      <a:headEnd/>
                      <a:tailEnd/>
                    </a:ln>
                  </pic:spPr>
                </pic:pic>
              </a:graphicData>
            </a:graphic>
          </wp:inline>
        </w:drawing>
      </w:r>
    </w:p>
    <w:p w:rsidR="00A32B6A" w:rsidRDefault="00A32B6A" w:rsidP="00A32B6A">
      <w:pPr>
        <w:rPr>
          <w:rFonts w:hint="eastAsia"/>
          <w:szCs w:val="21"/>
        </w:rPr>
      </w:pPr>
      <w:r>
        <w:rPr>
          <w:rFonts w:hint="eastAsia"/>
          <w:noProof/>
          <w:szCs w:val="21"/>
        </w:rPr>
        <w:lastRenderedPageBreak/>
        <w:drawing>
          <wp:inline distT="0" distB="0" distL="0" distR="0">
            <wp:extent cx="5391150" cy="3390900"/>
            <wp:effectExtent l="19050" t="0" r="0" b="0"/>
            <wp:docPr id="11" name="图片 11"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ec8aac122bd4f6e"/>
                    <pic:cNvPicPr>
                      <a:picLocks noChangeAspect="1" noChangeArrowheads="1"/>
                    </pic:cNvPicPr>
                  </pic:nvPicPr>
                  <pic:blipFill>
                    <a:blip r:embed="rId16"/>
                    <a:srcRect/>
                    <a:stretch>
                      <a:fillRect/>
                    </a:stretch>
                  </pic:blipFill>
                  <pic:spPr bwMode="auto">
                    <a:xfrm>
                      <a:off x="0" y="0"/>
                      <a:ext cx="5391150" cy="3390900"/>
                    </a:xfrm>
                    <a:prstGeom prst="rect">
                      <a:avLst/>
                    </a:prstGeom>
                    <a:noFill/>
                    <a:ln w="9525">
                      <a:noFill/>
                      <a:miter lim="800000"/>
                      <a:headEnd/>
                      <a:tailEnd/>
                    </a:ln>
                  </pic:spPr>
                </pic:pic>
              </a:graphicData>
            </a:graphic>
          </wp:inline>
        </w:drawing>
      </w:r>
    </w:p>
    <w:p w:rsidR="00A32B6A" w:rsidRPr="000F083C" w:rsidRDefault="00A32B6A" w:rsidP="00A32B6A">
      <w:pPr>
        <w:rPr>
          <w:rFonts w:hint="eastAsia"/>
          <w:szCs w:val="21"/>
        </w:rPr>
      </w:pPr>
      <w:r>
        <w:rPr>
          <w:rFonts w:hint="eastAsia"/>
          <w:noProof/>
          <w:szCs w:val="21"/>
        </w:rPr>
        <w:drawing>
          <wp:inline distT="0" distB="0" distL="0" distR="0">
            <wp:extent cx="5400675" cy="1809750"/>
            <wp:effectExtent l="19050" t="0" r="9525" b="0"/>
            <wp:docPr id="12" name="图片 12"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ec8aac122bd4f6e"/>
                    <pic:cNvPicPr>
                      <a:picLocks noChangeAspect="1" noChangeArrowheads="1"/>
                    </pic:cNvPicPr>
                  </pic:nvPicPr>
                  <pic:blipFill>
                    <a:blip r:embed="rId17"/>
                    <a:srcRect/>
                    <a:stretch>
                      <a:fillRect/>
                    </a:stretch>
                  </pic:blipFill>
                  <pic:spPr bwMode="auto">
                    <a:xfrm>
                      <a:off x="0" y="0"/>
                      <a:ext cx="5400675" cy="1809750"/>
                    </a:xfrm>
                    <a:prstGeom prst="rect">
                      <a:avLst/>
                    </a:prstGeom>
                    <a:noFill/>
                    <a:ln w="9525">
                      <a:noFill/>
                      <a:miter lim="800000"/>
                      <a:headEnd/>
                      <a:tailEnd/>
                    </a:ln>
                  </pic:spPr>
                </pic:pic>
              </a:graphicData>
            </a:graphic>
          </wp:inline>
        </w:drawing>
      </w:r>
    </w:p>
    <w:p w:rsidR="00A32B6A" w:rsidRPr="000F083C" w:rsidRDefault="00A32B6A" w:rsidP="00A32B6A">
      <w:pPr>
        <w:rPr>
          <w:szCs w:val="21"/>
        </w:rPr>
      </w:pPr>
      <w:r w:rsidRPr="000F083C">
        <w:rPr>
          <w:rFonts w:hAnsi="宋体"/>
          <w:szCs w:val="21"/>
        </w:rPr>
        <w:t>第二节</w:t>
      </w:r>
      <w:r w:rsidRPr="000F083C">
        <w:rPr>
          <w:szCs w:val="21"/>
        </w:rPr>
        <w:tab/>
      </w:r>
      <w:r w:rsidRPr="000F083C">
        <w:rPr>
          <w:rFonts w:hAnsi="宋体"/>
          <w:szCs w:val="21"/>
        </w:rPr>
        <w:t>书面表达（满分</w:t>
      </w:r>
      <w:r w:rsidRPr="000F083C">
        <w:rPr>
          <w:szCs w:val="21"/>
        </w:rPr>
        <w:t>25</w:t>
      </w:r>
      <w:r w:rsidRPr="000F083C">
        <w:rPr>
          <w:rFonts w:hAnsi="宋体"/>
          <w:szCs w:val="21"/>
        </w:rPr>
        <w:t>分）</w:t>
      </w:r>
    </w:p>
    <w:p w:rsidR="00A32B6A" w:rsidRPr="000F083C" w:rsidRDefault="00A32B6A" w:rsidP="00A32B6A">
      <w:pPr>
        <w:rPr>
          <w:szCs w:val="21"/>
        </w:rPr>
      </w:pPr>
      <w:r w:rsidRPr="000F083C">
        <w:rPr>
          <w:szCs w:val="21"/>
        </w:rPr>
        <w:tab/>
      </w:r>
      <w:r w:rsidRPr="000F083C">
        <w:rPr>
          <w:rFonts w:hAnsi="宋体"/>
          <w:szCs w:val="21"/>
        </w:rPr>
        <w:t>星光中学（</w:t>
      </w:r>
      <w:r w:rsidRPr="000F083C">
        <w:rPr>
          <w:szCs w:val="21"/>
        </w:rPr>
        <w:t>Xingguang High School</w:t>
      </w:r>
      <w:r w:rsidRPr="000F083C">
        <w:rPr>
          <w:rFonts w:hAnsi="宋体"/>
          <w:szCs w:val="21"/>
        </w:rPr>
        <w:t>）近期举行了一次登山活动。假定你是学校英语报记者，请写一篇短文，报道此次活动。内容包括：</w:t>
      </w:r>
    </w:p>
    <w:p w:rsidR="00A32B6A" w:rsidRPr="000F083C" w:rsidRDefault="00A32B6A" w:rsidP="00A32B6A">
      <w:pPr>
        <w:rPr>
          <w:szCs w:val="21"/>
        </w:rPr>
      </w:pPr>
      <w:r w:rsidRPr="000F083C">
        <w:rPr>
          <w:szCs w:val="21"/>
        </w:rPr>
        <w:tab/>
        <w:t>1.</w:t>
      </w:r>
      <w:r w:rsidRPr="000F083C">
        <w:rPr>
          <w:szCs w:val="21"/>
        </w:rPr>
        <w:tab/>
      </w:r>
      <w:r w:rsidRPr="000F083C">
        <w:rPr>
          <w:rFonts w:hAnsi="宋体"/>
          <w:szCs w:val="21"/>
        </w:rPr>
        <w:t>时间与地点：</w:t>
      </w:r>
      <w:smartTag w:uri="urn:schemas-microsoft-com:office:smarttags" w:element="chsdate">
        <w:smartTagPr>
          <w:attr w:name="Year" w:val="2013"/>
          <w:attr w:name="Month" w:val="4"/>
          <w:attr w:name="Day" w:val="10"/>
          <w:attr w:name="IsLunarDate" w:val="False"/>
          <w:attr w:name="IsROCDate" w:val="False"/>
        </w:smartTagPr>
        <w:r w:rsidRPr="000F083C">
          <w:rPr>
            <w:szCs w:val="21"/>
          </w:rPr>
          <w:t>4</w:t>
        </w:r>
        <w:r w:rsidRPr="000F083C">
          <w:rPr>
            <w:rFonts w:hAnsi="宋体"/>
            <w:szCs w:val="21"/>
          </w:rPr>
          <w:t>月</w:t>
        </w:r>
        <w:r w:rsidRPr="000F083C">
          <w:rPr>
            <w:szCs w:val="21"/>
          </w:rPr>
          <w:t>10</w:t>
        </w:r>
        <w:r w:rsidRPr="000F083C">
          <w:rPr>
            <w:rFonts w:hAnsi="宋体"/>
            <w:szCs w:val="21"/>
          </w:rPr>
          <w:t>日</w:t>
        </w:r>
      </w:smartTag>
      <w:r w:rsidRPr="000F083C">
        <w:rPr>
          <w:rFonts w:hAnsi="宋体"/>
          <w:szCs w:val="21"/>
        </w:rPr>
        <w:t>，大青山（</w:t>
      </w:r>
      <w:r w:rsidRPr="000F083C">
        <w:rPr>
          <w:szCs w:val="21"/>
        </w:rPr>
        <w:t>Daqing Mountain</w:t>
      </w:r>
      <w:r w:rsidRPr="000F083C">
        <w:rPr>
          <w:rFonts w:hAnsi="宋体"/>
          <w:szCs w:val="21"/>
        </w:rPr>
        <w:t>）；</w:t>
      </w:r>
    </w:p>
    <w:p w:rsidR="00A32B6A" w:rsidRPr="000F083C" w:rsidRDefault="00A32B6A" w:rsidP="00A32B6A">
      <w:pPr>
        <w:rPr>
          <w:szCs w:val="21"/>
        </w:rPr>
      </w:pPr>
      <w:r w:rsidRPr="000F083C">
        <w:rPr>
          <w:szCs w:val="21"/>
        </w:rPr>
        <w:tab/>
        <w:t>2.</w:t>
      </w:r>
      <w:r w:rsidRPr="000F083C">
        <w:rPr>
          <w:szCs w:val="21"/>
        </w:rPr>
        <w:tab/>
      </w:r>
      <w:r w:rsidRPr="000F083C">
        <w:rPr>
          <w:rFonts w:hAnsi="宋体"/>
          <w:szCs w:val="21"/>
        </w:rPr>
        <w:t>活动的过程；</w:t>
      </w:r>
    </w:p>
    <w:p w:rsidR="00A32B6A" w:rsidRPr="000F083C" w:rsidRDefault="00A32B6A" w:rsidP="00A32B6A">
      <w:pPr>
        <w:rPr>
          <w:szCs w:val="21"/>
        </w:rPr>
      </w:pPr>
      <w:r w:rsidRPr="000F083C">
        <w:rPr>
          <w:szCs w:val="21"/>
        </w:rPr>
        <w:tab/>
        <w:t>3.</w:t>
      </w:r>
      <w:r w:rsidRPr="000F083C">
        <w:rPr>
          <w:szCs w:val="21"/>
        </w:rPr>
        <w:tab/>
      </w:r>
      <w:r w:rsidRPr="000F083C">
        <w:rPr>
          <w:rFonts w:hAnsi="宋体"/>
          <w:szCs w:val="21"/>
        </w:rPr>
        <w:t>你对于这次活动的评论。</w:t>
      </w:r>
    </w:p>
    <w:p w:rsidR="00A32B6A" w:rsidRPr="000F083C" w:rsidRDefault="00A32B6A" w:rsidP="00A32B6A">
      <w:pPr>
        <w:rPr>
          <w:szCs w:val="21"/>
        </w:rPr>
      </w:pPr>
      <w:r w:rsidRPr="000F083C">
        <w:rPr>
          <w:rFonts w:hAnsi="宋体"/>
          <w:szCs w:val="21"/>
        </w:rPr>
        <w:t>注意：</w:t>
      </w:r>
      <w:r w:rsidRPr="000F083C">
        <w:rPr>
          <w:szCs w:val="21"/>
        </w:rPr>
        <w:tab/>
        <w:t xml:space="preserve">1. </w:t>
      </w:r>
      <w:r w:rsidRPr="000F083C">
        <w:rPr>
          <w:rFonts w:hAnsi="宋体"/>
          <w:szCs w:val="21"/>
        </w:rPr>
        <w:t>词数</w:t>
      </w:r>
      <w:r w:rsidRPr="000F083C">
        <w:rPr>
          <w:szCs w:val="21"/>
        </w:rPr>
        <w:t>120</w:t>
      </w:r>
      <w:r w:rsidRPr="000F083C">
        <w:rPr>
          <w:rFonts w:hAnsi="宋体"/>
          <w:szCs w:val="21"/>
        </w:rPr>
        <w:t>左右。</w:t>
      </w:r>
    </w:p>
    <w:p w:rsidR="00A32B6A" w:rsidRDefault="00A32B6A" w:rsidP="00A32B6A">
      <w:pPr>
        <w:rPr>
          <w:rFonts w:hAnsi="宋体" w:hint="eastAsia"/>
          <w:szCs w:val="21"/>
        </w:rPr>
      </w:pPr>
      <w:r w:rsidRPr="000F083C">
        <w:rPr>
          <w:szCs w:val="21"/>
        </w:rPr>
        <w:tab/>
      </w:r>
      <w:r w:rsidRPr="000F083C">
        <w:rPr>
          <w:szCs w:val="21"/>
        </w:rPr>
        <w:tab/>
        <w:t xml:space="preserve">2. </w:t>
      </w:r>
      <w:r w:rsidRPr="000F083C">
        <w:rPr>
          <w:rFonts w:hAnsi="宋体"/>
          <w:szCs w:val="21"/>
        </w:rPr>
        <w:t>可适当增加细节，以使行文连贯。</w:t>
      </w:r>
    </w:p>
    <w:p w:rsidR="00A32B6A" w:rsidRDefault="00A32B6A" w:rsidP="00A32B6A">
      <w:pPr>
        <w:rPr>
          <w:rFonts w:hAnsi="宋体" w:hint="eastAsia"/>
          <w:szCs w:val="21"/>
        </w:rPr>
      </w:pPr>
      <w:r>
        <w:rPr>
          <w:rFonts w:hAnsi="宋体" w:hint="eastAsia"/>
          <w:noProof/>
          <w:szCs w:val="21"/>
        </w:rPr>
        <w:drawing>
          <wp:inline distT="0" distB="0" distL="0" distR="0">
            <wp:extent cx="5353050" cy="1466850"/>
            <wp:effectExtent l="19050" t="0" r="0" b="0"/>
            <wp:docPr id="13" name="图片 13"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ec8aac122bd4f6e"/>
                    <pic:cNvPicPr>
                      <a:picLocks noChangeAspect="1" noChangeArrowheads="1"/>
                    </pic:cNvPicPr>
                  </pic:nvPicPr>
                  <pic:blipFill>
                    <a:blip r:embed="rId18"/>
                    <a:srcRect/>
                    <a:stretch>
                      <a:fillRect/>
                    </a:stretch>
                  </pic:blipFill>
                  <pic:spPr bwMode="auto">
                    <a:xfrm>
                      <a:off x="0" y="0"/>
                      <a:ext cx="5353050" cy="1466850"/>
                    </a:xfrm>
                    <a:prstGeom prst="rect">
                      <a:avLst/>
                    </a:prstGeom>
                    <a:noFill/>
                    <a:ln w="9525">
                      <a:noFill/>
                      <a:miter lim="800000"/>
                      <a:headEnd/>
                      <a:tailEnd/>
                    </a:ln>
                  </pic:spPr>
                </pic:pic>
              </a:graphicData>
            </a:graphic>
          </wp:inline>
        </w:drawing>
      </w:r>
    </w:p>
    <w:p w:rsidR="00A32B6A" w:rsidRDefault="00A32B6A" w:rsidP="00A32B6A">
      <w:pPr>
        <w:rPr>
          <w:rFonts w:hAnsi="宋体" w:hint="eastAsia"/>
          <w:szCs w:val="21"/>
        </w:rPr>
      </w:pPr>
      <w:r>
        <w:rPr>
          <w:rFonts w:hAnsi="宋体" w:hint="eastAsia"/>
          <w:noProof/>
          <w:szCs w:val="21"/>
        </w:rPr>
        <w:lastRenderedPageBreak/>
        <w:drawing>
          <wp:inline distT="0" distB="0" distL="0" distR="0">
            <wp:extent cx="5391150" cy="3219450"/>
            <wp:effectExtent l="19050" t="0" r="0" b="0"/>
            <wp:docPr id="14" name="图片 14"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ec8aac122bd4f6e"/>
                    <pic:cNvPicPr>
                      <a:picLocks noChangeAspect="1" noChangeArrowheads="1"/>
                    </pic:cNvPicPr>
                  </pic:nvPicPr>
                  <pic:blipFill>
                    <a:blip r:embed="rId19"/>
                    <a:srcRect/>
                    <a:stretch>
                      <a:fillRect/>
                    </a:stretch>
                  </pic:blipFill>
                  <pic:spPr bwMode="auto">
                    <a:xfrm>
                      <a:off x="0" y="0"/>
                      <a:ext cx="5391150" cy="3219450"/>
                    </a:xfrm>
                    <a:prstGeom prst="rect">
                      <a:avLst/>
                    </a:prstGeom>
                    <a:noFill/>
                    <a:ln w="9525">
                      <a:noFill/>
                      <a:miter lim="800000"/>
                      <a:headEnd/>
                      <a:tailEnd/>
                    </a:ln>
                  </pic:spPr>
                </pic:pic>
              </a:graphicData>
            </a:graphic>
          </wp:inline>
        </w:drawing>
      </w:r>
    </w:p>
    <w:p w:rsidR="00A32B6A" w:rsidRDefault="00A32B6A" w:rsidP="00A32B6A">
      <w:pPr>
        <w:rPr>
          <w:rFonts w:hAnsi="宋体" w:hint="eastAsia"/>
          <w:szCs w:val="21"/>
        </w:rPr>
      </w:pPr>
      <w:r>
        <w:rPr>
          <w:rFonts w:hAnsi="宋体" w:hint="eastAsia"/>
          <w:noProof/>
          <w:szCs w:val="21"/>
        </w:rPr>
        <w:drawing>
          <wp:inline distT="0" distB="0" distL="0" distR="0">
            <wp:extent cx="5400675" cy="2133600"/>
            <wp:effectExtent l="19050" t="0" r="9525" b="0"/>
            <wp:docPr id="15" name="图片 15" descr="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ec8aac122bd4f6e"/>
                    <pic:cNvPicPr>
                      <a:picLocks noChangeAspect="1" noChangeArrowheads="1"/>
                    </pic:cNvPicPr>
                  </pic:nvPicPr>
                  <pic:blipFill>
                    <a:blip r:embed="rId20"/>
                    <a:srcRect/>
                    <a:stretch>
                      <a:fillRect/>
                    </a:stretch>
                  </pic:blipFill>
                  <pic:spPr bwMode="auto">
                    <a:xfrm>
                      <a:off x="0" y="0"/>
                      <a:ext cx="5400675" cy="2133600"/>
                    </a:xfrm>
                    <a:prstGeom prst="rect">
                      <a:avLst/>
                    </a:prstGeom>
                    <a:noFill/>
                    <a:ln w="9525">
                      <a:noFill/>
                      <a:miter lim="800000"/>
                      <a:headEnd/>
                      <a:tailEnd/>
                    </a:ln>
                  </pic:spPr>
                </pic:pic>
              </a:graphicData>
            </a:graphic>
          </wp:inline>
        </w:drawing>
      </w:r>
    </w:p>
    <w:p w:rsidR="00A32B6A" w:rsidRPr="001C056C" w:rsidRDefault="00A32B6A" w:rsidP="00A32B6A">
      <w:pPr>
        <w:rPr>
          <w:rFonts w:hint="eastAsia"/>
          <w:szCs w:val="21"/>
        </w:rPr>
      </w:pPr>
    </w:p>
    <w:p w:rsidR="002B3380" w:rsidRDefault="002B3380"/>
    <w:sectPr w:rsidR="002B338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3380" w:rsidRDefault="002B3380" w:rsidP="00A32B6A">
      <w:r>
        <w:separator/>
      </w:r>
    </w:p>
  </w:endnote>
  <w:endnote w:type="continuationSeparator" w:id="1">
    <w:p w:rsidR="002B3380" w:rsidRDefault="002B3380" w:rsidP="00A32B6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3380" w:rsidRDefault="002B3380" w:rsidP="00A32B6A">
      <w:r>
        <w:separator/>
      </w:r>
    </w:p>
  </w:footnote>
  <w:footnote w:type="continuationSeparator" w:id="1">
    <w:p w:rsidR="002B3380" w:rsidRDefault="002B3380" w:rsidP="00A32B6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32B6A"/>
    <w:rsid w:val="002B3380"/>
    <w:rsid w:val="00A32B6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hsdate"/>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32B6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32B6A"/>
    <w:rPr>
      <w:sz w:val="18"/>
      <w:szCs w:val="18"/>
    </w:rPr>
  </w:style>
  <w:style w:type="paragraph" w:styleId="a4">
    <w:name w:val="footer"/>
    <w:basedOn w:val="a"/>
    <w:link w:val="Char0"/>
    <w:uiPriority w:val="99"/>
    <w:semiHidden/>
    <w:unhideWhenUsed/>
    <w:rsid w:val="00A32B6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32B6A"/>
    <w:rPr>
      <w:sz w:val="18"/>
      <w:szCs w:val="18"/>
    </w:rPr>
  </w:style>
  <w:style w:type="character" w:customStyle="1" w:styleId="apple-converted-space">
    <w:name w:val="apple-converted-space"/>
    <w:basedOn w:val="a0"/>
    <w:rsid w:val="00A32B6A"/>
  </w:style>
  <w:style w:type="character" w:customStyle="1" w:styleId="l6">
    <w:name w:val="l6"/>
    <w:basedOn w:val="a0"/>
    <w:rsid w:val="00A32B6A"/>
  </w:style>
  <w:style w:type="paragraph" w:styleId="a5">
    <w:name w:val="Balloon Text"/>
    <w:basedOn w:val="a"/>
    <w:link w:val="Char1"/>
    <w:uiPriority w:val="99"/>
    <w:semiHidden/>
    <w:unhideWhenUsed/>
    <w:rsid w:val="00A32B6A"/>
    <w:rPr>
      <w:sz w:val="18"/>
      <w:szCs w:val="18"/>
    </w:rPr>
  </w:style>
  <w:style w:type="character" w:customStyle="1" w:styleId="Char1">
    <w:name w:val="批注框文本 Char"/>
    <w:basedOn w:val="a0"/>
    <w:link w:val="a5"/>
    <w:uiPriority w:val="99"/>
    <w:semiHidden/>
    <w:rsid w:val="00A32B6A"/>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1459</Words>
  <Characters>8319</Characters>
  <Application>Microsoft Office Word</Application>
  <DocSecurity>0</DocSecurity>
  <Lines>69</Lines>
  <Paragraphs>19</Paragraphs>
  <ScaleCrop>false</ScaleCrop>
  <Company>Lenovo</Company>
  <LinksUpToDate>false</LinksUpToDate>
  <CharactersWithSpaces>9759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daiyanjiao</dc:creator>
  <cp:keywords/>
  <dc:description/>
  <cp:lastModifiedBy>daiyanjiao</cp:lastModifiedBy>
  <cp:revision>2</cp:revision>
  <dcterms:created xsi:type="dcterms:W3CDTF">2015-01-30T09:41:00Z</dcterms:created>
  <dcterms:modified xsi:type="dcterms:W3CDTF">2015-01-30T09:41:00Z</dcterms:modified>
</cp:coreProperties>
</file>