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A73" w:rsidRDefault="004C4A73" w:rsidP="004C4A73">
      <w:pPr>
        <w:ind w:firstLineChars="250" w:firstLine="900"/>
        <w:rPr>
          <w:sz w:val="36"/>
          <w:szCs w:val="36"/>
        </w:rPr>
      </w:pPr>
      <w:r>
        <w:rPr>
          <w:sz w:val="36"/>
          <w:szCs w:val="36"/>
        </w:rPr>
        <w:t>2014</w:t>
      </w:r>
      <w:r>
        <w:rPr>
          <w:rFonts w:hint="eastAsia"/>
          <w:sz w:val="36"/>
          <w:szCs w:val="36"/>
        </w:rPr>
        <w:t>年普通高等学校招生全国统一考试</w:t>
      </w:r>
    </w:p>
    <w:p w:rsidR="004C4A73" w:rsidRDefault="004C4A73" w:rsidP="004C4A73">
      <w:pPr>
        <w:ind w:firstLineChars="300" w:firstLine="1320"/>
        <w:rPr>
          <w:sz w:val="44"/>
          <w:szCs w:val="44"/>
        </w:rPr>
      </w:pPr>
      <w:r>
        <w:rPr>
          <w:rFonts w:hint="eastAsia"/>
          <w:sz w:val="44"/>
          <w:szCs w:val="44"/>
        </w:rPr>
        <w:t>理科综合能力测试生物（北京卷）</w:t>
      </w:r>
    </w:p>
    <w:p w:rsidR="004C4A73" w:rsidRDefault="004C4A73" w:rsidP="004C4A73">
      <w:pPr>
        <w:rPr>
          <w:szCs w:val="21"/>
        </w:rPr>
      </w:pPr>
      <w:r>
        <w:rPr>
          <w:rFonts w:hint="eastAsia"/>
          <w:b/>
          <w:sz w:val="28"/>
          <w:szCs w:val="28"/>
        </w:rPr>
        <w:t>一、选择题</w:t>
      </w:r>
      <w:r>
        <w:rPr>
          <w:rFonts w:hint="eastAsia"/>
          <w:szCs w:val="21"/>
        </w:rPr>
        <w:t>（每小题</w:t>
      </w:r>
      <w:r>
        <w:rPr>
          <w:szCs w:val="21"/>
        </w:rPr>
        <w:t>6</w:t>
      </w:r>
      <w:r>
        <w:rPr>
          <w:rFonts w:hint="eastAsia"/>
          <w:szCs w:val="21"/>
        </w:rPr>
        <w:t>分）</w:t>
      </w:r>
    </w:p>
    <w:p w:rsidR="004C4A73" w:rsidRDefault="004C4A73" w:rsidP="004C4A73">
      <w:pPr>
        <w:pStyle w:val="a9"/>
        <w:numPr>
          <w:ilvl w:val="0"/>
          <w:numId w:val="15"/>
        </w:numPr>
        <w:ind w:firstLineChars="0"/>
      </w:pPr>
      <w:r>
        <w:rPr>
          <w:rFonts w:hint="eastAsia"/>
        </w:rPr>
        <w:t>蓝细菌（蓝藻）与酵母菌的相同之处是</w:t>
      </w:r>
    </w:p>
    <w:p w:rsidR="004C4A73" w:rsidRDefault="004C4A73" w:rsidP="004C4A73">
      <w:r>
        <w:t>A</w:t>
      </w:r>
      <w:r>
        <w:rPr>
          <w:rFonts w:hint="eastAsia"/>
        </w:rPr>
        <w:t>、都有拟核</w:t>
      </w:r>
      <w:r>
        <w:t xml:space="preserve">              B</w:t>
      </w:r>
      <w:r>
        <w:rPr>
          <w:rFonts w:hint="eastAsia"/>
        </w:rPr>
        <w:t>、均能进行需（有）氧呼吸</w:t>
      </w:r>
    </w:p>
    <w:p w:rsidR="004C4A73" w:rsidRDefault="004C4A73" w:rsidP="004C4A73">
      <w:r>
        <w:t>C</w:t>
      </w:r>
      <w:r>
        <w:rPr>
          <w:rFonts w:hint="eastAsia"/>
        </w:rPr>
        <w:t>、都有线粒体</w:t>
      </w:r>
      <w:r>
        <w:t xml:space="preserve">            D</w:t>
      </w:r>
      <w:r>
        <w:rPr>
          <w:rFonts w:hint="eastAsia"/>
        </w:rPr>
        <w:t>、均能进行光合作用</w:t>
      </w:r>
    </w:p>
    <w:p w:rsidR="004C4A73" w:rsidRDefault="004C4A73" w:rsidP="004C4A73"/>
    <w:p w:rsidR="004C4A73" w:rsidRDefault="004C4A73" w:rsidP="004C4A73">
      <w:r>
        <w:t>2</w:t>
      </w:r>
      <w:r>
        <w:rPr>
          <w:rFonts w:hint="eastAsia"/>
        </w:rPr>
        <w:t>、在我国北方，游泳爱好者冬泳入水后，身体立即发生一系列生理反应，以维持体温稳定。</w:t>
      </w:r>
    </w:p>
    <w:p w:rsidR="004C4A73" w:rsidRDefault="004C4A73" w:rsidP="004C4A73">
      <w:r>
        <w:rPr>
          <w:rFonts w:hint="eastAsia"/>
        </w:rPr>
        <w:t>此时，机体不会发生的反应是</w:t>
      </w:r>
    </w:p>
    <w:p w:rsidR="004C4A73" w:rsidRDefault="004C4A73" w:rsidP="004C4A73">
      <w:r>
        <w:t>A</w:t>
      </w:r>
      <w:r>
        <w:rPr>
          <w:rFonts w:hint="eastAsia"/>
        </w:rPr>
        <w:t>、兴奋中枢神经系统，加强肌肉收缩</w:t>
      </w:r>
      <w:r>
        <w:t xml:space="preserve">   B</w:t>
      </w:r>
      <w:r>
        <w:rPr>
          <w:rFonts w:hint="eastAsia"/>
        </w:rPr>
        <w:t>、通过反射活动引起皮肤毛细血管收缩</w:t>
      </w:r>
    </w:p>
    <w:p w:rsidR="004C4A73" w:rsidRDefault="004C4A73" w:rsidP="004C4A73">
      <w:r>
        <w:t>C</w:t>
      </w:r>
      <w:r>
        <w:rPr>
          <w:rFonts w:hint="eastAsia"/>
        </w:rPr>
        <w:t>、通过神经减少汗腺分泌</w:t>
      </w:r>
      <w:r>
        <w:t xml:space="preserve">             D</w:t>
      </w:r>
      <w:r>
        <w:rPr>
          <w:rFonts w:hint="eastAsia"/>
        </w:rPr>
        <w:t>、抑制垂体活动导致甲状腺激素分泌减少</w:t>
      </w:r>
    </w:p>
    <w:p w:rsidR="004C4A73" w:rsidRDefault="004C4A73" w:rsidP="004C4A7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3036" type="#_x0000_t75" style="position:absolute;left:0;text-align:left;margin-left:253.5pt;margin-top:2.4pt;width:200.25pt;height:183pt;z-index:251677696;visibility:visible">
            <v:imagedata r:id="rId7" o:title=""/>
            <w10:wrap type="square"/>
          </v:shape>
        </w:pict>
      </w:r>
    </w:p>
    <w:p w:rsidR="004C4A73" w:rsidRDefault="004C4A73" w:rsidP="004C4A73">
      <w:r>
        <w:t>3</w:t>
      </w:r>
      <w:r>
        <w:rPr>
          <w:rFonts w:hint="eastAsia"/>
        </w:rPr>
        <w:t>、比较生物膜和人工膜（双层磷脂）对多种物质的</w:t>
      </w:r>
      <w:r>
        <w:t xml:space="preserve">  </w:t>
      </w:r>
      <w:r>
        <w:rPr>
          <w:rFonts w:hint="eastAsia"/>
        </w:rPr>
        <w:t>通透性，结果如右图。据此，不能得出的推论是</w:t>
      </w:r>
    </w:p>
    <w:p w:rsidR="004C4A73" w:rsidRDefault="004C4A73" w:rsidP="004C4A73">
      <w:pPr>
        <w:pStyle w:val="a9"/>
        <w:numPr>
          <w:ilvl w:val="0"/>
          <w:numId w:val="16"/>
        </w:numPr>
        <w:ind w:firstLineChars="0"/>
      </w:pPr>
      <w:r>
        <w:rPr>
          <w:rFonts w:hint="eastAsia"/>
        </w:rPr>
        <w:t>生物膜上存在着协助</w:t>
      </w:r>
      <w:r>
        <w:t>H</w:t>
      </w:r>
      <w:r>
        <w:rPr>
          <w:vertAlign w:val="subscript"/>
        </w:rPr>
        <w:t>2</w:t>
      </w:r>
      <w:r>
        <w:t>O</w:t>
      </w:r>
      <w:r>
        <w:rPr>
          <w:rFonts w:hint="eastAsia"/>
        </w:rPr>
        <w:t>通过的物质</w:t>
      </w:r>
    </w:p>
    <w:p w:rsidR="004C4A73" w:rsidRDefault="004C4A73" w:rsidP="004C4A73">
      <w:pPr>
        <w:pStyle w:val="a9"/>
        <w:ind w:left="360" w:firstLineChars="0" w:firstLine="0"/>
      </w:pPr>
    </w:p>
    <w:p w:rsidR="004C4A73" w:rsidRDefault="004C4A73" w:rsidP="004C4A73">
      <w:r>
        <w:t>B</w:t>
      </w:r>
      <w:r>
        <w:rPr>
          <w:rFonts w:hint="eastAsia"/>
        </w:rPr>
        <w:t>、生物膜对</w:t>
      </w:r>
      <w:r>
        <w:t>K</w:t>
      </w:r>
      <w:r>
        <w:rPr>
          <w:vertAlign w:val="superscript"/>
        </w:rPr>
        <w:t>+</w:t>
      </w:r>
      <w:r>
        <w:rPr>
          <w:rFonts w:hint="eastAsia"/>
        </w:rPr>
        <w:t>、</w:t>
      </w:r>
      <w:r>
        <w:t>Na</w:t>
      </w:r>
      <w:r>
        <w:rPr>
          <w:vertAlign w:val="superscript"/>
        </w:rPr>
        <w:t>+</w:t>
      </w:r>
      <w:r>
        <w:rPr>
          <w:rFonts w:hint="eastAsia"/>
        </w:rPr>
        <w:t>、</w:t>
      </w:r>
      <w:proofErr w:type="spellStart"/>
      <w:r>
        <w:t>Cl</w:t>
      </w:r>
      <w:proofErr w:type="spellEnd"/>
      <w:r>
        <w:rPr>
          <w:rFonts w:hint="eastAsia"/>
          <w:vertAlign w:val="superscript"/>
        </w:rPr>
        <w:t>—</w:t>
      </w:r>
      <w:r>
        <w:rPr>
          <w:rFonts w:hint="eastAsia"/>
        </w:rPr>
        <w:t>的通透具有选择性</w:t>
      </w:r>
    </w:p>
    <w:p w:rsidR="004C4A73" w:rsidRDefault="004C4A73" w:rsidP="004C4A73"/>
    <w:p w:rsidR="004C4A73" w:rsidRDefault="004C4A73" w:rsidP="004C4A73">
      <w:r>
        <w:t>C</w:t>
      </w:r>
      <w:r>
        <w:rPr>
          <w:rFonts w:hint="eastAsia"/>
        </w:rPr>
        <w:t>、离子以易化（协助）扩散方式通过人工膜</w:t>
      </w:r>
    </w:p>
    <w:p w:rsidR="004C4A73" w:rsidRDefault="004C4A73" w:rsidP="004C4A73">
      <w:pPr>
        <w:pStyle w:val="a9"/>
        <w:ind w:left="360" w:firstLineChars="0" w:firstLine="0"/>
      </w:pPr>
    </w:p>
    <w:p w:rsidR="004C4A73" w:rsidRDefault="004C4A73" w:rsidP="004C4A73">
      <w:r>
        <w:t>D</w:t>
      </w:r>
      <w:r>
        <w:rPr>
          <w:rFonts w:hint="eastAsia"/>
        </w:rPr>
        <w:t>、分子的大小影响其通过人工膜的扩散速率</w:t>
      </w:r>
    </w:p>
    <w:p w:rsidR="004C4A73" w:rsidRDefault="004C4A73" w:rsidP="004C4A73"/>
    <w:p w:rsidR="004C4A73" w:rsidRDefault="004C4A73" w:rsidP="004C4A73">
      <w:pPr>
        <w:spacing w:line="276" w:lineRule="auto"/>
      </w:pPr>
      <w:r>
        <w:t>4</w:t>
      </w:r>
      <w:r>
        <w:rPr>
          <w:rFonts w:hint="eastAsia"/>
        </w:rPr>
        <w:t>、为控制野兔种群数量，澳洲引入一种主要由蚊子传播的兔病毒。引入初期强毒性病毒比例最高，兔被强毒性病毒后很快死亡，致兔种群数量大幅下降。兔被中毒性病毒感染后，可存活一段时间。几年后中毒性病毒比例最高，兔种群数量维持在低水平。由此，无法推断出</w:t>
      </w:r>
    </w:p>
    <w:p w:rsidR="004C4A73" w:rsidRDefault="004C4A73" w:rsidP="004C4A73">
      <w:pPr>
        <w:spacing w:line="276" w:lineRule="auto"/>
      </w:pPr>
      <w:r>
        <w:t>A</w:t>
      </w:r>
      <w:r>
        <w:rPr>
          <w:rFonts w:hint="eastAsia"/>
        </w:rPr>
        <w:t>、病毒感染对兔种群的抗性具有选择作用</w:t>
      </w:r>
      <w:r>
        <w:t xml:space="preserve">     B</w:t>
      </w:r>
      <w:r>
        <w:rPr>
          <w:rFonts w:hint="eastAsia"/>
        </w:rPr>
        <w:t>、毒性过强不利于病毒与兔的寄生关系</w:t>
      </w:r>
    </w:p>
    <w:p w:rsidR="004C4A73" w:rsidRDefault="004C4A73" w:rsidP="004C4A73">
      <w:pPr>
        <w:spacing w:line="276" w:lineRule="auto"/>
      </w:pPr>
      <w:r>
        <w:t>C</w:t>
      </w:r>
      <w:r>
        <w:rPr>
          <w:rFonts w:hint="eastAsia"/>
        </w:rPr>
        <w:t>、中毒性病毒比例升高时</w:t>
      </w:r>
      <w:proofErr w:type="gramStart"/>
      <w:r>
        <w:rPr>
          <w:rFonts w:hint="eastAsia"/>
        </w:rPr>
        <w:t>因为兔康病毒</w:t>
      </w:r>
      <w:proofErr w:type="gramEnd"/>
      <w:r>
        <w:rPr>
          <w:rFonts w:hint="eastAsia"/>
        </w:rPr>
        <w:t>能力下降所致</w:t>
      </w:r>
      <w:r>
        <w:t xml:space="preserve">  </w:t>
      </w:r>
    </w:p>
    <w:p w:rsidR="004C4A73" w:rsidRDefault="004C4A73" w:rsidP="004C4A73">
      <w:pPr>
        <w:spacing w:line="276" w:lineRule="auto"/>
      </w:pPr>
      <w:r>
        <w:t>D</w:t>
      </w:r>
      <w:r>
        <w:rPr>
          <w:rFonts w:hint="eastAsia"/>
        </w:rPr>
        <w:t>、蚊子在病毒和</w:t>
      </w:r>
      <w:proofErr w:type="gramStart"/>
      <w:r>
        <w:rPr>
          <w:rFonts w:hint="eastAsia"/>
        </w:rPr>
        <w:t>兔之间</w:t>
      </w:r>
      <w:proofErr w:type="gramEnd"/>
      <w:r>
        <w:rPr>
          <w:rFonts w:hint="eastAsia"/>
        </w:rPr>
        <w:t>的协同（共同）进化过程中发挥了作用</w:t>
      </w:r>
    </w:p>
    <w:p w:rsidR="004C4A73" w:rsidRDefault="004C4A73" w:rsidP="004C4A73"/>
    <w:p w:rsidR="004C4A73" w:rsidRDefault="004C4A73" w:rsidP="004C4A73">
      <w:r>
        <w:t>5</w:t>
      </w:r>
      <w:r>
        <w:rPr>
          <w:rFonts w:hint="eastAsia"/>
        </w:rPr>
        <w:t>、在</w:t>
      </w:r>
      <w:r>
        <w:t xml:space="preserve">25 </w:t>
      </w:r>
      <w:r>
        <w:rPr>
          <w:vertAlign w:val="superscript"/>
        </w:rPr>
        <w:t>0</w:t>
      </w:r>
      <w:r>
        <w:t>C</w:t>
      </w:r>
      <w:r>
        <w:rPr>
          <w:rFonts w:hint="eastAsia"/>
        </w:rPr>
        <w:t>的实验条件下可顺利完成的是</w:t>
      </w:r>
    </w:p>
    <w:p w:rsidR="004C4A73" w:rsidRDefault="004C4A73" w:rsidP="004C4A73">
      <w:r>
        <w:t>A</w:t>
      </w:r>
      <w:r>
        <w:rPr>
          <w:rFonts w:hint="eastAsia"/>
        </w:rPr>
        <w:t>、光合色素的提取与分离</w:t>
      </w:r>
      <w:r>
        <w:t xml:space="preserve">              B</w:t>
      </w:r>
      <w:r>
        <w:rPr>
          <w:rFonts w:hint="eastAsia"/>
        </w:rPr>
        <w:t>、用菲林（本尼迪特）试剂鉴定还原糖</w:t>
      </w:r>
    </w:p>
    <w:p w:rsidR="004C4A73" w:rsidRDefault="004C4A73" w:rsidP="004C4A73">
      <w:r>
        <w:t>C</w:t>
      </w:r>
      <w:r>
        <w:rPr>
          <w:rFonts w:hint="eastAsia"/>
        </w:rPr>
        <w:t>、大鼠神经细胞的培养</w:t>
      </w:r>
      <w:r>
        <w:t xml:space="preserve">                D</w:t>
      </w:r>
      <w:r>
        <w:rPr>
          <w:rFonts w:hint="eastAsia"/>
        </w:rPr>
        <w:t>、制备用于植物组织培养的固体培养基</w:t>
      </w:r>
    </w:p>
    <w:p w:rsidR="004C4A73" w:rsidRDefault="004C4A73" w:rsidP="004C4A73"/>
    <w:p w:rsidR="004C4A73" w:rsidRDefault="004C4A73" w:rsidP="004C4A73">
      <w:pPr>
        <w:rPr>
          <w:b/>
          <w:sz w:val="28"/>
          <w:szCs w:val="28"/>
        </w:rPr>
      </w:pPr>
      <w:r>
        <w:rPr>
          <w:rFonts w:hint="eastAsia"/>
          <w:b/>
        </w:rPr>
        <w:t>二、</w:t>
      </w:r>
      <w:r>
        <w:rPr>
          <w:rFonts w:hint="eastAsia"/>
          <w:b/>
          <w:sz w:val="28"/>
          <w:szCs w:val="28"/>
        </w:rPr>
        <w:t>作答题</w:t>
      </w:r>
    </w:p>
    <w:p w:rsidR="004C4A73" w:rsidRDefault="004C4A73" w:rsidP="004C4A73">
      <w:pPr>
        <w:rPr>
          <w:szCs w:val="22"/>
        </w:rPr>
      </w:pPr>
      <w:r>
        <w:t>29</w:t>
      </w:r>
      <w:r>
        <w:rPr>
          <w:rFonts w:hint="eastAsia"/>
        </w:rPr>
        <w:t>、（</w:t>
      </w:r>
      <w:r>
        <w:t>18</w:t>
      </w:r>
      <w:r>
        <w:rPr>
          <w:rFonts w:hint="eastAsia"/>
        </w:rPr>
        <w:t>分）</w:t>
      </w:r>
    </w:p>
    <w:p w:rsidR="004C4A73" w:rsidRDefault="004C4A73" w:rsidP="004C4A73">
      <w:r>
        <w:rPr>
          <w:rFonts w:hint="eastAsia"/>
        </w:rPr>
        <w:t>为研究赤霉素（</w:t>
      </w:r>
      <w:r>
        <w:t>GA</w:t>
      </w:r>
      <w:r>
        <w:rPr>
          <w:vertAlign w:val="subscript"/>
        </w:rPr>
        <w:t>3</w:t>
      </w:r>
      <w:r>
        <w:rPr>
          <w:rFonts w:hint="eastAsia"/>
        </w:rPr>
        <w:t>）和生长素（</w:t>
      </w:r>
      <w:r>
        <w:t>IAA</w:t>
      </w:r>
      <w:r>
        <w:rPr>
          <w:rFonts w:hint="eastAsia"/>
        </w:rPr>
        <w:t>）对植物生长的影响，切取菟丝子</w:t>
      </w:r>
      <w:proofErr w:type="gramStart"/>
      <w:r>
        <w:rPr>
          <w:rFonts w:hint="eastAsia"/>
        </w:rPr>
        <w:t>茎</w:t>
      </w:r>
      <w:proofErr w:type="gramEnd"/>
      <w:r>
        <w:rPr>
          <w:rFonts w:hint="eastAsia"/>
        </w:rPr>
        <w:t>顶端</w:t>
      </w:r>
      <w:r>
        <w:t>2.5cm</w:t>
      </w:r>
      <w:r>
        <w:rPr>
          <w:rFonts w:hint="eastAsia"/>
        </w:rPr>
        <w:t>长的部分（茎芽），置于培养液中无菌培养（图</w:t>
      </w:r>
      <w:r>
        <w:t>1</w:t>
      </w:r>
      <w:r>
        <w:rPr>
          <w:rFonts w:hint="eastAsia"/>
        </w:rPr>
        <w:t>）。实验分为</w:t>
      </w:r>
      <w:r>
        <w:t>A</w:t>
      </w:r>
      <w:r>
        <w:rPr>
          <w:rFonts w:hint="eastAsia"/>
        </w:rPr>
        <w:t>、</w:t>
      </w:r>
      <w:r>
        <w:t>B</w:t>
      </w:r>
      <w:r>
        <w:rPr>
          <w:rFonts w:hint="eastAsia"/>
        </w:rPr>
        <w:t>、</w:t>
      </w:r>
      <w:r>
        <w:t>C</w:t>
      </w:r>
      <w:r>
        <w:rPr>
          <w:rFonts w:hint="eastAsia"/>
        </w:rPr>
        <w:t>三组，分别培养至第</w:t>
      </w:r>
      <w:r>
        <w:t>1</w:t>
      </w:r>
      <w:r>
        <w:rPr>
          <w:rFonts w:hint="eastAsia"/>
        </w:rPr>
        <w:t>、</w:t>
      </w:r>
      <w:r>
        <w:t>8</w:t>
      </w:r>
      <w:r>
        <w:rPr>
          <w:rFonts w:hint="eastAsia"/>
        </w:rPr>
        <w:t>、</w:t>
      </w:r>
      <w:r>
        <w:t>15</w:t>
      </w:r>
      <w:r>
        <w:rPr>
          <w:rFonts w:hint="eastAsia"/>
        </w:rPr>
        <w:t>天，每组再用适宜浓度的激素处理</w:t>
      </w:r>
      <w:r>
        <w:t>30</w:t>
      </w:r>
      <w:r>
        <w:rPr>
          <w:rFonts w:hint="eastAsia"/>
        </w:rPr>
        <w:t>天，测量茎芽长度，结果见图</w:t>
      </w:r>
      <w:r>
        <w:t>2</w:t>
      </w:r>
      <w:r>
        <w:rPr>
          <w:rFonts w:hint="eastAsia"/>
        </w:rPr>
        <w:t>。</w:t>
      </w:r>
    </w:p>
    <w:p w:rsidR="004C4A73" w:rsidRDefault="004C4A73" w:rsidP="004C4A73">
      <w:r>
        <w:rPr>
          <w:noProof/>
        </w:rPr>
        <w:lastRenderedPageBreak/>
        <w:pict>
          <v:shape id="图片 4" o:spid="_x0000_i1025" type="#_x0000_t75" style="width:415.5pt;height:166.5pt;visibility:visible">
            <v:imagedata r:id="rId8" o:title=""/>
          </v:shape>
        </w:pict>
      </w:r>
      <w:r>
        <w:rPr>
          <w:rFonts w:hint="eastAsia"/>
        </w:rPr>
        <w:t>（</w:t>
      </w:r>
      <w:r>
        <w:t>1</w:t>
      </w:r>
      <w:r>
        <w:rPr>
          <w:rFonts w:hint="eastAsia"/>
        </w:rPr>
        <w:t>）植物激素是植物细胞之间传递</w:t>
      </w:r>
      <w:r>
        <w:t>__________</w:t>
      </w:r>
      <w:r>
        <w:rPr>
          <w:rFonts w:hint="eastAsia"/>
        </w:rPr>
        <w:t>的分子。</w:t>
      </w:r>
    </w:p>
    <w:p w:rsidR="004C4A73" w:rsidRDefault="004C4A73" w:rsidP="004C4A73">
      <w:r>
        <w:rPr>
          <w:rFonts w:hint="eastAsia"/>
        </w:rPr>
        <w:t>（</w:t>
      </w:r>
      <w:r>
        <w:t>2</w:t>
      </w:r>
      <w:r>
        <w:rPr>
          <w:rFonts w:hint="eastAsia"/>
        </w:rPr>
        <w:t>）本实验中，试管用滤膜封口是为了在不影响</w:t>
      </w:r>
      <w:r>
        <w:t>_________</w:t>
      </w:r>
      <w:r>
        <w:rPr>
          <w:rFonts w:hint="eastAsia"/>
        </w:rPr>
        <w:t>通过的情况下，起到</w:t>
      </w:r>
      <w:r>
        <w:t>________</w:t>
      </w:r>
      <w:r>
        <w:rPr>
          <w:rFonts w:hint="eastAsia"/>
        </w:rPr>
        <w:t>作用。用激素处理时，应将</w:t>
      </w:r>
      <w:r>
        <w:t>IAA</w:t>
      </w:r>
      <w:r>
        <w:rPr>
          <w:rFonts w:hint="eastAsia"/>
        </w:rPr>
        <w:t>加在</w:t>
      </w:r>
      <w:r>
        <w:t>___________</w:t>
      </w:r>
      <w:r>
        <w:rPr>
          <w:rFonts w:hint="eastAsia"/>
        </w:rPr>
        <w:t>（填“培养液中”或“茎芽尖端”）。</w:t>
      </w:r>
    </w:p>
    <w:p w:rsidR="004C4A73" w:rsidRDefault="004C4A73" w:rsidP="004C4A73">
      <w:r>
        <w:rPr>
          <w:rFonts w:hint="eastAsia"/>
        </w:rPr>
        <w:t>（</w:t>
      </w:r>
      <w:r>
        <w:t>3</w:t>
      </w:r>
      <w:r>
        <w:rPr>
          <w:rFonts w:hint="eastAsia"/>
        </w:rPr>
        <w:t>）图</w:t>
      </w:r>
      <w:r>
        <w:t>2</w:t>
      </w:r>
      <w:r>
        <w:rPr>
          <w:rFonts w:hint="eastAsia"/>
        </w:rPr>
        <w:t>数据显示，</w:t>
      </w:r>
      <w:r>
        <w:t>GA</w:t>
      </w:r>
      <w:r>
        <w:rPr>
          <w:vertAlign w:val="subscript"/>
        </w:rPr>
        <w:t>3</w:t>
      </w:r>
      <w:r>
        <w:rPr>
          <w:rFonts w:hint="eastAsia"/>
        </w:rPr>
        <w:t>和</w:t>
      </w:r>
      <w:r>
        <w:t>IAA</w:t>
      </w:r>
      <w:r>
        <w:rPr>
          <w:rFonts w:hint="eastAsia"/>
        </w:rPr>
        <w:t>对离体茎芽的伸长生长都表现出</w:t>
      </w:r>
      <w:r>
        <w:t>_________</w:t>
      </w:r>
      <w:r>
        <w:rPr>
          <w:rFonts w:hint="eastAsia"/>
        </w:rPr>
        <w:t>作用，</w:t>
      </w:r>
      <w:r>
        <w:t>GA</w:t>
      </w:r>
      <w:r>
        <w:rPr>
          <w:vertAlign w:val="subscript"/>
        </w:rPr>
        <w:t>3</w:t>
      </w:r>
      <w:r>
        <w:rPr>
          <w:rFonts w:hint="eastAsia"/>
        </w:rPr>
        <w:t>的这种作用更为显著。</w:t>
      </w:r>
    </w:p>
    <w:p w:rsidR="004C4A73" w:rsidRDefault="004C4A73" w:rsidP="004C4A73">
      <w:r>
        <w:rPr>
          <w:rFonts w:hint="eastAsia"/>
        </w:rPr>
        <w:t>（</w:t>
      </w:r>
      <w:r>
        <w:t>4</w:t>
      </w:r>
      <w:r>
        <w:rPr>
          <w:rFonts w:hint="eastAsia"/>
        </w:rPr>
        <w:t>）植物伸长生长可能是细胞数量和</w:t>
      </w:r>
      <w:r>
        <w:t>/</w:t>
      </w:r>
      <w:r>
        <w:rPr>
          <w:rFonts w:hint="eastAsia"/>
        </w:rPr>
        <w:t>或</w:t>
      </w:r>
      <w:r>
        <w:t>_________</w:t>
      </w:r>
      <w:r>
        <w:rPr>
          <w:rFonts w:hint="eastAsia"/>
        </w:rPr>
        <w:t>增加的结果。当加入药物完全抑制</w:t>
      </w:r>
      <w:r>
        <w:t>DNA</w:t>
      </w:r>
      <w:r>
        <w:rPr>
          <w:rFonts w:hint="eastAsia"/>
        </w:rPr>
        <w:t>复制后，</w:t>
      </w:r>
      <w:r>
        <w:t>GA</w:t>
      </w:r>
      <w:r>
        <w:rPr>
          <w:vertAlign w:val="subscript"/>
        </w:rPr>
        <w:t>3</w:t>
      </w:r>
      <w:r>
        <w:rPr>
          <w:rFonts w:hint="eastAsia"/>
        </w:rPr>
        <w:t>诱导的茎芽伸长生长被抑制了</w:t>
      </w:r>
      <w:r>
        <w:t>54%</w:t>
      </w:r>
      <w:r>
        <w:rPr>
          <w:rFonts w:hint="eastAsia"/>
        </w:rPr>
        <w:t>，说明</w:t>
      </w:r>
      <w:r>
        <w:t>GA</w:t>
      </w:r>
      <w:r>
        <w:rPr>
          <w:vertAlign w:val="subscript"/>
        </w:rPr>
        <w:t>3</w:t>
      </w:r>
      <w:r>
        <w:rPr>
          <w:rFonts w:hint="eastAsia"/>
        </w:rPr>
        <w:t>影响茎芽伸长生长的方式是</w:t>
      </w:r>
      <w:r>
        <w:t>____.</w:t>
      </w:r>
    </w:p>
    <w:p w:rsidR="004C4A73" w:rsidRDefault="004C4A73" w:rsidP="004C4A73">
      <w:r>
        <w:t>(5)</w:t>
      </w:r>
      <w:r>
        <w:rPr>
          <w:rFonts w:hint="eastAsia"/>
        </w:rPr>
        <w:t>从图</w:t>
      </w:r>
      <w:r>
        <w:t>2</w:t>
      </w:r>
      <w:r>
        <w:rPr>
          <w:rFonts w:hint="eastAsia"/>
        </w:rPr>
        <w:t>中，</w:t>
      </w:r>
      <w:r>
        <w:t>B</w:t>
      </w:r>
      <w:r>
        <w:rPr>
          <w:rFonts w:hint="eastAsia"/>
        </w:rPr>
        <w:t>组（或</w:t>
      </w:r>
      <w:r>
        <w:t>C</w:t>
      </w:r>
      <w:r>
        <w:rPr>
          <w:rFonts w:hint="eastAsia"/>
        </w:rPr>
        <w:t>组）数据可知，两种激素联合处理对茎芽伸长生长的促进作用是</w:t>
      </w:r>
      <w:r>
        <w:t>GA</w:t>
      </w:r>
      <w:r>
        <w:rPr>
          <w:vertAlign w:val="subscript"/>
        </w:rPr>
        <w:t>3</w:t>
      </w:r>
      <w:r>
        <w:rPr>
          <w:rFonts w:hint="eastAsia"/>
        </w:rPr>
        <w:t>单独处理的</w:t>
      </w:r>
      <w:r>
        <w:t>_______</w:t>
      </w:r>
      <w:proofErr w:type="gramStart"/>
      <w:r>
        <w:rPr>
          <w:rFonts w:hint="eastAsia"/>
        </w:rPr>
        <w:t>倍</w:t>
      </w:r>
      <w:proofErr w:type="gramEnd"/>
      <w:r>
        <w:rPr>
          <w:rFonts w:hint="eastAsia"/>
        </w:rPr>
        <w:t>、</w:t>
      </w:r>
      <w:r>
        <w:t>IAA</w:t>
      </w:r>
      <w:r>
        <w:rPr>
          <w:rFonts w:hint="eastAsia"/>
        </w:rPr>
        <w:t>单独处理的</w:t>
      </w:r>
      <w:r>
        <w:t>_______</w:t>
      </w:r>
      <w:proofErr w:type="gramStart"/>
      <w:r>
        <w:rPr>
          <w:rFonts w:hint="eastAsia"/>
        </w:rPr>
        <w:t>倍</w:t>
      </w:r>
      <w:proofErr w:type="gramEnd"/>
      <w:r>
        <w:rPr>
          <w:rFonts w:hint="eastAsia"/>
        </w:rPr>
        <w:t>，由此可以推测</w:t>
      </w:r>
      <w:r>
        <w:t>GA</w:t>
      </w:r>
      <w:r>
        <w:rPr>
          <w:vertAlign w:val="subscript"/>
        </w:rPr>
        <w:t>3</w:t>
      </w:r>
      <w:r>
        <w:rPr>
          <w:rFonts w:hint="eastAsia"/>
        </w:rPr>
        <w:t>和</w:t>
      </w:r>
      <w:r>
        <w:t>IAA</w:t>
      </w:r>
      <w:r>
        <w:rPr>
          <w:rFonts w:hint="eastAsia"/>
        </w:rPr>
        <w:t>在对茎芽伸长生长的作用上存在</w:t>
      </w:r>
      <w:r>
        <w:t>________________</w:t>
      </w:r>
      <w:r>
        <w:rPr>
          <w:rFonts w:hint="eastAsia"/>
        </w:rPr>
        <w:t>的关系。</w:t>
      </w:r>
    </w:p>
    <w:p w:rsidR="004C4A73" w:rsidRDefault="004C4A73" w:rsidP="004C4A73">
      <w:r>
        <w:rPr>
          <w:rFonts w:hint="eastAsia"/>
        </w:rPr>
        <w:t>（</w:t>
      </w:r>
      <w:r>
        <w:t>6</w:t>
      </w:r>
      <w:r>
        <w:rPr>
          <w:rFonts w:hint="eastAsia"/>
        </w:rPr>
        <w:t>）</w:t>
      </w:r>
      <w:r>
        <w:t>A</w:t>
      </w:r>
      <w:r>
        <w:rPr>
          <w:rFonts w:hint="eastAsia"/>
        </w:rPr>
        <w:t>组数据未显示出</w:t>
      </w:r>
      <w:r>
        <w:t>GA</w:t>
      </w:r>
      <w:r>
        <w:rPr>
          <w:vertAlign w:val="subscript"/>
        </w:rPr>
        <w:t>3</w:t>
      </w:r>
      <w:r>
        <w:rPr>
          <w:rFonts w:hint="eastAsia"/>
        </w:rPr>
        <w:t>和</w:t>
      </w:r>
      <w:r>
        <w:t>IAA</w:t>
      </w:r>
      <w:r>
        <w:rPr>
          <w:rFonts w:hint="eastAsia"/>
        </w:rPr>
        <w:t>具有上述关系，原因可能是离体时间短的茎芽中</w:t>
      </w:r>
      <w:r>
        <w:t>______</w:t>
      </w:r>
      <w:r>
        <w:rPr>
          <w:rFonts w:hint="eastAsia"/>
        </w:rPr>
        <w:t>的量较高。</w:t>
      </w:r>
    </w:p>
    <w:p w:rsidR="004C4A73" w:rsidRDefault="004C4A73" w:rsidP="004C4A73">
      <w:r>
        <w:t>30</w:t>
      </w:r>
      <w:r>
        <w:rPr>
          <w:rFonts w:hint="eastAsia"/>
        </w:rPr>
        <w:t>、</w:t>
      </w:r>
      <w:r>
        <w:t>(16</w:t>
      </w:r>
      <w:r>
        <w:rPr>
          <w:rFonts w:hint="eastAsia"/>
        </w:rPr>
        <w:t>分</w:t>
      </w:r>
      <w:r>
        <w:t>)</w:t>
      </w:r>
    </w:p>
    <w:p w:rsidR="004C4A73" w:rsidRDefault="004C4A73" w:rsidP="004C4A73">
      <w:r>
        <w:rPr>
          <w:rFonts w:hint="eastAsia"/>
        </w:rPr>
        <w:t>拟南</w:t>
      </w:r>
      <w:proofErr w:type="gramStart"/>
      <w:r>
        <w:rPr>
          <w:rFonts w:hint="eastAsia"/>
        </w:rPr>
        <w:t>芥</w:t>
      </w:r>
      <w:proofErr w:type="gramEnd"/>
      <w:r>
        <w:rPr>
          <w:rFonts w:hint="eastAsia"/>
        </w:rPr>
        <w:t>的</w:t>
      </w:r>
      <w:r>
        <w:t>A</w:t>
      </w:r>
      <w:r>
        <w:rPr>
          <w:rFonts w:hint="eastAsia"/>
        </w:rPr>
        <w:t>基因位于</w:t>
      </w:r>
      <w:r>
        <w:t>1</w:t>
      </w:r>
      <w:r>
        <w:rPr>
          <w:rFonts w:hint="eastAsia"/>
        </w:rPr>
        <w:t>号染色体上，影响减数分裂时染色体交换频率，</w:t>
      </w:r>
      <w:r>
        <w:t>a</w:t>
      </w:r>
      <w:r>
        <w:rPr>
          <w:rFonts w:hint="eastAsia"/>
        </w:rPr>
        <w:t>基因无此功能；</w:t>
      </w:r>
      <w:r>
        <w:t>B</w:t>
      </w:r>
      <w:r>
        <w:rPr>
          <w:rFonts w:hint="eastAsia"/>
        </w:rPr>
        <w:t>基因位于</w:t>
      </w:r>
      <w:r>
        <w:t>5</w:t>
      </w:r>
      <w:r>
        <w:rPr>
          <w:rFonts w:hint="eastAsia"/>
        </w:rPr>
        <w:t>号染色体上，使来自同一个花粉母细胞的四个花粉粒分离，</w:t>
      </w:r>
      <w:r>
        <w:t>b</w:t>
      </w:r>
      <w:r>
        <w:rPr>
          <w:rFonts w:hint="eastAsia"/>
        </w:rPr>
        <w:t>基因无此功能。用植株甲（</w:t>
      </w:r>
      <w:proofErr w:type="spellStart"/>
      <w:r>
        <w:t>AaBB</w:t>
      </w:r>
      <w:proofErr w:type="spellEnd"/>
      <w:r>
        <w:rPr>
          <w:rFonts w:hint="eastAsia"/>
        </w:rPr>
        <w:t>）与植株乙</w:t>
      </w:r>
      <w:r>
        <w:t>(</w:t>
      </w:r>
      <w:proofErr w:type="spellStart"/>
      <w:r>
        <w:t>AAbb</w:t>
      </w:r>
      <w:proofErr w:type="spellEnd"/>
      <w:r>
        <w:t>)</w:t>
      </w:r>
      <w:r>
        <w:rPr>
          <w:rFonts w:hint="eastAsia"/>
        </w:rPr>
        <w:t>作为亲本进行杂交实验，在</w:t>
      </w:r>
      <w:r>
        <w:t>F</w:t>
      </w:r>
      <w:r>
        <w:rPr>
          <w:vertAlign w:val="subscript"/>
        </w:rPr>
        <w:t>2</w:t>
      </w:r>
      <w:r>
        <w:rPr>
          <w:rFonts w:hint="eastAsia"/>
        </w:rPr>
        <w:t>中获得了所需植株丙（</w:t>
      </w:r>
      <w:proofErr w:type="spellStart"/>
      <w:r>
        <w:t>aabb</w:t>
      </w:r>
      <w:proofErr w:type="spellEnd"/>
      <w:r>
        <w:rPr>
          <w:rFonts w:hint="eastAsia"/>
        </w:rPr>
        <w:t>）。</w:t>
      </w:r>
    </w:p>
    <w:p w:rsidR="004C4A73" w:rsidRDefault="004C4A73" w:rsidP="004C4A73">
      <w:r>
        <w:rPr>
          <w:rFonts w:hint="eastAsia"/>
        </w:rPr>
        <w:t>（</w:t>
      </w:r>
      <w:r>
        <w:t>1</w:t>
      </w:r>
      <w:r>
        <w:rPr>
          <w:rFonts w:hint="eastAsia"/>
        </w:rPr>
        <w:t>）花粉母细胞减数分裂时，联会形成的</w:t>
      </w:r>
      <w:r>
        <w:t>_________</w:t>
      </w:r>
      <w:r>
        <w:rPr>
          <w:rFonts w:hint="eastAsia"/>
        </w:rPr>
        <w:t>经</w:t>
      </w:r>
      <w:r>
        <w:t>_______</w:t>
      </w:r>
      <w:r>
        <w:rPr>
          <w:rFonts w:hint="eastAsia"/>
        </w:rPr>
        <w:t>染色体分离、姐妹染色单体分开，最终复制后的遗传物质被平均分配到四个花粉粒中。</w:t>
      </w:r>
    </w:p>
    <w:p w:rsidR="004C4A73" w:rsidRDefault="004C4A73" w:rsidP="004C4A73">
      <w:r>
        <w:rPr>
          <w:rFonts w:hint="eastAsia"/>
        </w:rPr>
        <w:t>（</w:t>
      </w:r>
      <w:r>
        <w:t>2</w:t>
      </w:r>
      <w:r>
        <w:rPr>
          <w:rFonts w:hint="eastAsia"/>
        </w:rPr>
        <w:t>）</w:t>
      </w:r>
      <w:r>
        <w:t>a</w:t>
      </w:r>
      <w:r>
        <w:rPr>
          <w:rFonts w:hint="eastAsia"/>
        </w:rPr>
        <w:t>基因是通过将</w:t>
      </w:r>
      <w:r>
        <w:t>T</w:t>
      </w:r>
      <w:r>
        <w:rPr>
          <w:rFonts w:hint="eastAsia"/>
        </w:rPr>
        <w:t>—</w:t>
      </w:r>
      <w:r>
        <w:t>DNA</w:t>
      </w:r>
      <w:r>
        <w:rPr>
          <w:rFonts w:hint="eastAsia"/>
        </w:rPr>
        <w:t>插入到</w:t>
      </w:r>
      <w:r>
        <w:t>A</w:t>
      </w:r>
      <w:r>
        <w:rPr>
          <w:rFonts w:hint="eastAsia"/>
        </w:rPr>
        <w:t>基因中获得的，用</w:t>
      </w:r>
      <w:r>
        <w:t>PCR</w:t>
      </w:r>
      <w:r>
        <w:rPr>
          <w:rFonts w:hint="eastAsia"/>
        </w:rPr>
        <w:t>法确定</w:t>
      </w:r>
      <w:r>
        <w:t>T</w:t>
      </w:r>
      <w:r>
        <w:rPr>
          <w:rFonts w:hint="eastAsia"/>
        </w:rPr>
        <w:t>—</w:t>
      </w:r>
      <w:r>
        <w:t>DNA</w:t>
      </w:r>
      <w:r>
        <w:rPr>
          <w:rFonts w:hint="eastAsia"/>
        </w:rPr>
        <w:t>插入位置时，</w:t>
      </w:r>
      <w:proofErr w:type="gramStart"/>
      <w:r>
        <w:rPr>
          <w:rFonts w:hint="eastAsia"/>
        </w:rPr>
        <w:t>应从图</w:t>
      </w:r>
      <w:proofErr w:type="gramEnd"/>
      <w:r>
        <w:t>1</w:t>
      </w:r>
      <w:r>
        <w:rPr>
          <w:rFonts w:hint="eastAsia"/>
        </w:rPr>
        <w:t>中选择的引物组合是</w:t>
      </w:r>
      <w:r>
        <w:t>________</w:t>
      </w:r>
      <w:r>
        <w:rPr>
          <w:rFonts w:hint="eastAsia"/>
        </w:rPr>
        <w:t>。</w:t>
      </w:r>
    </w:p>
    <w:p w:rsidR="004C4A73" w:rsidRDefault="004C4A73" w:rsidP="004C4A73">
      <w:pPr>
        <w:ind w:firstLineChars="350" w:firstLine="735"/>
      </w:pPr>
      <w:r>
        <w:rPr>
          <w:noProof/>
        </w:rPr>
        <w:pict>
          <v:shape id="图片 7" o:spid="_x0000_i1026" type="#_x0000_t75" style="width:338.25pt;height:105.75pt;visibility:visible">
            <v:imagedata r:id="rId9" o:title=""/>
          </v:shape>
        </w:pict>
      </w:r>
    </w:p>
    <w:p w:rsidR="004C4A73" w:rsidRDefault="004C4A73" w:rsidP="004C4A73">
      <w:r>
        <w:rPr>
          <w:rFonts w:hint="eastAsia"/>
        </w:rPr>
        <w:t>（</w:t>
      </w:r>
      <w:r>
        <w:t>3</w:t>
      </w:r>
      <w:r>
        <w:rPr>
          <w:rFonts w:hint="eastAsia"/>
        </w:rPr>
        <w:t>）就上述两对等位基因而言，</w:t>
      </w:r>
      <w:r>
        <w:t>F</w:t>
      </w:r>
      <w:r>
        <w:rPr>
          <w:vertAlign w:val="subscript"/>
        </w:rPr>
        <w:t>1</w:t>
      </w:r>
      <w:r>
        <w:rPr>
          <w:rFonts w:hint="eastAsia"/>
        </w:rPr>
        <w:t>中有</w:t>
      </w:r>
      <w:r>
        <w:t>______</w:t>
      </w:r>
      <w:r>
        <w:rPr>
          <w:rFonts w:hint="eastAsia"/>
        </w:rPr>
        <w:t>种基因型的植株。</w:t>
      </w:r>
      <w:r>
        <w:t>F</w:t>
      </w:r>
      <w:r>
        <w:rPr>
          <w:vertAlign w:val="subscript"/>
        </w:rPr>
        <w:t>2</w:t>
      </w:r>
      <w:r>
        <w:rPr>
          <w:rFonts w:hint="eastAsia"/>
        </w:rPr>
        <w:t>中表现型为花粉粒不分离的植株所占比例应为</w:t>
      </w:r>
      <w:r>
        <w:t>_______</w:t>
      </w:r>
      <w:r>
        <w:rPr>
          <w:rFonts w:hint="eastAsia"/>
        </w:rPr>
        <w:t>。</w:t>
      </w:r>
    </w:p>
    <w:p w:rsidR="004C4A73" w:rsidRDefault="004C4A73" w:rsidP="004C4A73">
      <w:r>
        <w:rPr>
          <w:rFonts w:hint="eastAsia"/>
        </w:rPr>
        <w:t>（</w:t>
      </w:r>
      <w:r>
        <w:t>4</w:t>
      </w:r>
      <w:r>
        <w:rPr>
          <w:rFonts w:hint="eastAsia"/>
        </w:rPr>
        <w:t>）杂交前，乙的</w:t>
      </w:r>
      <w:r>
        <w:t>1</w:t>
      </w:r>
      <w:r>
        <w:rPr>
          <w:rFonts w:hint="eastAsia"/>
        </w:rPr>
        <w:t>号染色体上整合了荧光蛋白基因</w:t>
      </w:r>
      <w:r>
        <w:t>C</w:t>
      </w:r>
      <w:r>
        <w:rPr>
          <w:rFonts w:hint="eastAsia"/>
        </w:rPr>
        <w:t>、</w:t>
      </w:r>
      <w:r>
        <w:t>R</w:t>
      </w:r>
      <w:r>
        <w:rPr>
          <w:rFonts w:hint="eastAsia"/>
        </w:rPr>
        <w:t>。两代后，</w:t>
      </w:r>
      <w:proofErr w:type="gramStart"/>
      <w:r>
        <w:rPr>
          <w:rFonts w:hint="eastAsia"/>
        </w:rPr>
        <w:t>丙获得</w:t>
      </w:r>
      <w:proofErr w:type="gramEnd"/>
      <w:r>
        <w:t>C</w:t>
      </w:r>
      <w:r>
        <w:rPr>
          <w:rFonts w:hint="eastAsia"/>
        </w:rPr>
        <w:t>、</w:t>
      </w:r>
      <w:r>
        <w:t>R</w:t>
      </w:r>
      <w:r>
        <w:rPr>
          <w:rFonts w:hint="eastAsia"/>
        </w:rPr>
        <w:t>基因</w:t>
      </w:r>
    </w:p>
    <w:p w:rsidR="004C4A73" w:rsidRDefault="004C4A73" w:rsidP="004C4A73">
      <w:pPr>
        <w:rPr>
          <w:rFonts w:hint="eastAsia"/>
        </w:rPr>
      </w:pPr>
      <w:r>
        <w:rPr>
          <w:rFonts w:hint="eastAsia"/>
        </w:rPr>
        <w:t>（图</w:t>
      </w:r>
      <w:r>
        <w:t>2</w:t>
      </w:r>
      <w:r>
        <w:rPr>
          <w:rFonts w:hint="eastAsia"/>
        </w:rPr>
        <w:t>）带有</w:t>
      </w:r>
      <w:r>
        <w:t>C</w:t>
      </w:r>
      <w:r>
        <w:rPr>
          <w:rFonts w:hint="eastAsia"/>
        </w:rPr>
        <w:t>、</w:t>
      </w:r>
      <w:r>
        <w:t>R</w:t>
      </w:r>
      <w:r>
        <w:rPr>
          <w:rFonts w:hint="eastAsia"/>
        </w:rPr>
        <w:t>基因的花粉粒能分别呈现出蓝色、红色荧光。</w:t>
      </w:r>
    </w:p>
    <w:p w:rsidR="004C4A73" w:rsidRDefault="004C4A73" w:rsidP="004C4A73">
      <w:pPr>
        <w:rPr>
          <w:rFonts w:hint="eastAsia"/>
        </w:rPr>
      </w:pPr>
    </w:p>
    <w:p w:rsidR="004C4A73" w:rsidRDefault="004C4A73" w:rsidP="004C4A73">
      <w:pPr>
        <w:rPr>
          <w:rFonts w:hint="eastAsia"/>
        </w:rPr>
      </w:pPr>
    </w:p>
    <w:p w:rsidR="004C4A73" w:rsidRDefault="004C4A73" w:rsidP="004C4A73">
      <w:pPr>
        <w:rPr>
          <w:rFonts w:hint="eastAsia"/>
        </w:rPr>
      </w:pPr>
    </w:p>
    <w:p w:rsidR="004C4A73" w:rsidRDefault="004C4A73" w:rsidP="004C4A73">
      <w:pPr>
        <w:rPr>
          <w:rFonts w:hint="eastAsia"/>
        </w:rPr>
      </w:pPr>
    </w:p>
    <w:p w:rsidR="004C4A73" w:rsidRDefault="004C4A73" w:rsidP="004C4A73">
      <w:pPr>
        <w:rPr>
          <w:rFonts w:hint="eastAsia"/>
        </w:rPr>
      </w:pPr>
    </w:p>
    <w:p w:rsidR="004C4A73" w:rsidRDefault="004C4A73" w:rsidP="004C4A73">
      <w:pPr>
        <w:rPr>
          <w:rFonts w:hint="eastAsia"/>
        </w:rPr>
      </w:pPr>
    </w:p>
    <w:p w:rsidR="004C4A73" w:rsidRDefault="004C4A73" w:rsidP="004C4A73">
      <w:pPr>
        <w:rPr>
          <w:rFonts w:hint="eastAsia"/>
        </w:rPr>
      </w:pPr>
    </w:p>
    <w:p w:rsidR="004C4A73" w:rsidRDefault="004C4A73" w:rsidP="004C4A73"/>
    <w:p w:rsidR="004C4A73" w:rsidRDefault="004C4A73" w:rsidP="004C4A73">
      <w:r>
        <w:pict>
          <v:shape id="图片 10" o:spid="_x0000_s3037" type="#_x0000_t75" style="position:absolute;left:0;text-align:left;margin-left:9.75pt;margin-top:3pt;width:411.75pt;height:116.25pt;z-index:251678720;visibility:visible">
            <v:imagedata r:id="rId10" o:title=""/>
          </v:shape>
        </w:pict>
      </w:r>
    </w:p>
    <w:p w:rsidR="004C4A73" w:rsidRDefault="004C4A73" w:rsidP="004C4A73"/>
    <w:p w:rsidR="004C4A73" w:rsidRDefault="004C4A73" w:rsidP="004C4A73">
      <w:pPr>
        <w:pStyle w:val="a9"/>
        <w:ind w:firstLineChars="0" w:firstLine="0"/>
        <w:rPr>
          <w:rFonts w:hint="eastAsia"/>
        </w:rPr>
      </w:pPr>
    </w:p>
    <w:p w:rsidR="004C4A73" w:rsidRDefault="004C4A73" w:rsidP="004C4A73">
      <w:pPr>
        <w:pStyle w:val="a9"/>
        <w:ind w:firstLineChars="0" w:firstLine="0"/>
        <w:rPr>
          <w:rFonts w:hint="eastAsia"/>
        </w:rPr>
      </w:pPr>
    </w:p>
    <w:p w:rsidR="004C4A73" w:rsidRDefault="004C4A73" w:rsidP="004C4A73">
      <w:pPr>
        <w:pStyle w:val="a9"/>
        <w:ind w:firstLineChars="0" w:firstLine="0"/>
        <w:rPr>
          <w:rFonts w:hint="eastAsia"/>
        </w:rPr>
      </w:pPr>
    </w:p>
    <w:p w:rsidR="004C4A73" w:rsidRDefault="004C4A73" w:rsidP="004C4A73">
      <w:pPr>
        <w:pStyle w:val="a9"/>
        <w:ind w:firstLineChars="0" w:firstLine="0"/>
        <w:rPr>
          <w:rFonts w:hint="eastAsia"/>
        </w:rPr>
      </w:pPr>
    </w:p>
    <w:p w:rsidR="004C4A73" w:rsidRDefault="004C4A73" w:rsidP="004C4A73">
      <w:pPr>
        <w:pStyle w:val="a9"/>
        <w:ind w:firstLineChars="0" w:firstLine="0"/>
        <w:rPr>
          <w:rFonts w:hint="eastAsia"/>
        </w:rPr>
      </w:pPr>
    </w:p>
    <w:p w:rsidR="004C4A73" w:rsidRDefault="004C4A73" w:rsidP="004C4A73">
      <w:pPr>
        <w:pStyle w:val="a9"/>
        <w:ind w:firstLineChars="0" w:firstLine="0"/>
        <w:rPr>
          <w:rFonts w:hint="eastAsia"/>
        </w:rPr>
      </w:pPr>
    </w:p>
    <w:p w:rsidR="004C4A73" w:rsidRDefault="004C4A73" w:rsidP="004C4A73">
      <w:pPr>
        <w:pStyle w:val="a9"/>
        <w:ind w:firstLineChars="0" w:firstLine="0"/>
        <w:rPr>
          <w:rFonts w:hint="eastAsia"/>
        </w:rPr>
      </w:pPr>
    </w:p>
    <w:p w:rsidR="004C4A73" w:rsidRDefault="004C4A73" w:rsidP="004C4A73">
      <w:pPr>
        <w:pStyle w:val="a9"/>
        <w:ind w:firstLineChars="0" w:firstLine="0"/>
        <w:rPr>
          <w:rFonts w:hint="eastAsia"/>
        </w:rPr>
      </w:pPr>
    </w:p>
    <w:p w:rsidR="004C4A73" w:rsidRDefault="004C4A73" w:rsidP="004C4A73">
      <w:pPr>
        <w:pStyle w:val="a9"/>
        <w:numPr>
          <w:ilvl w:val="0"/>
          <w:numId w:val="17"/>
        </w:numPr>
        <w:ind w:firstLineChars="0"/>
      </w:pPr>
      <w:proofErr w:type="gramStart"/>
      <w:r>
        <w:rPr>
          <w:rFonts w:hint="eastAsia"/>
        </w:rPr>
        <w:t>丙获得</w:t>
      </w:r>
      <w:proofErr w:type="gramEnd"/>
      <w:r>
        <w:rPr>
          <w:rFonts w:hint="eastAsia"/>
        </w:rPr>
        <w:t>了</w:t>
      </w:r>
      <w:r>
        <w:t>C</w:t>
      </w:r>
      <w:r>
        <w:rPr>
          <w:rFonts w:hint="eastAsia"/>
        </w:rPr>
        <w:t>、</w:t>
      </w:r>
      <w:r>
        <w:t>R</w:t>
      </w:r>
      <w:r>
        <w:rPr>
          <w:rFonts w:hint="eastAsia"/>
        </w:rPr>
        <w:t>基因是由于它的亲代中的</w:t>
      </w:r>
      <w:r>
        <w:t>____________</w:t>
      </w:r>
      <w:r>
        <w:rPr>
          <w:rFonts w:hint="eastAsia"/>
        </w:rPr>
        <w:t>在减数分裂形成配子时发生了染色体交换。</w:t>
      </w:r>
    </w:p>
    <w:p w:rsidR="004C4A73" w:rsidRDefault="004C4A73" w:rsidP="004C4A73">
      <w:pPr>
        <w:pStyle w:val="a9"/>
        <w:numPr>
          <w:ilvl w:val="0"/>
          <w:numId w:val="17"/>
        </w:numPr>
        <w:ind w:firstLineChars="0"/>
      </w:pPr>
      <w:r>
        <w:rPr>
          <w:rFonts w:hint="eastAsia"/>
        </w:rPr>
        <w:t>丙的花粉母细胞进行减数分裂时，若染色体在</w:t>
      </w:r>
      <w:r>
        <w:t>C</w:t>
      </w:r>
      <w:r>
        <w:rPr>
          <w:rFonts w:hint="eastAsia"/>
        </w:rPr>
        <w:t>和</w:t>
      </w:r>
      <w:r>
        <w:t>R</w:t>
      </w:r>
      <w:r>
        <w:rPr>
          <w:rFonts w:hint="eastAsia"/>
        </w:rPr>
        <w:t>基因位点间只发生一次交换，则产生的四个花粉粒呈现出的颜色分别是</w:t>
      </w:r>
      <w:r>
        <w:t>______________</w:t>
      </w:r>
      <w:r>
        <w:rPr>
          <w:rFonts w:hint="eastAsia"/>
        </w:rPr>
        <w:t>。</w:t>
      </w:r>
    </w:p>
    <w:p w:rsidR="004C4A73" w:rsidRDefault="004C4A73" w:rsidP="004C4A73">
      <w:pPr>
        <w:pStyle w:val="a9"/>
        <w:numPr>
          <w:ilvl w:val="0"/>
          <w:numId w:val="17"/>
        </w:numPr>
        <w:ind w:firstLineChars="0"/>
      </w:pPr>
      <w:r>
        <w:rPr>
          <w:rFonts w:hint="eastAsia"/>
        </w:rPr>
        <w:t>本实验选用</w:t>
      </w:r>
      <w:r>
        <w:t>b</w:t>
      </w:r>
      <w:r>
        <w:rPr>
          <w:rFonts w:hint="eastAsia"/>
        </w:rPr>
        <w:t>基因纯合突变体是因为：利用花粉粒不分离的性状，便于判断染色体在</w:t>
      </w:r>
      <w:r>
        <w:t>C</w:t>
      </w:r>
      <w:r>
        <w:rPr>
          <w:rFonts w:hint="eastAsia"/>
        </w:rPr>
        <w:t>和</w:t>
      </w:r>
      <w:r>
        <w:t>R</w:t>
      </w:r>
      <w:r>
        <w:rPr>
          <w:rFonts w:hint="eastAsia"/>
        </w:rPr>
        <w:t>基因位点间</w:t>
      </w:r>
      <w:r>
        <w:t>________</w:t>
      </w:r>
      <w:r>
        <w:rPr>
          <w:rFonts w:hint="eastAsia"/>
        </w:rPr>
        <w:t>，进而计算出交换频率。通过比较丙和</w:t>
      </w:r>
      <w:r>
        <w:t>_____</w:t>
      </w:r>
      <w:r>
        <w:rPr>
          <w:rFonts w:hint="eastAsia"/>
        </w:rPr>
        <w:t>的交换频率，可确定</w:t>
      </w:r>
      <w:r>
        <w:t>A</w:t>
      </w:r>
      <w:r>
        <w:rPr>
          <w:rFonts w:hint="eastAsia"/>
        </w:rPr>
        <w:t>基因的功能。</w:t>
      </w:r>
    </w:p>
    <w:p w:rsidR="004C4A73" w:rsidRDefault="004C4A73" w:rsidP="004C4A73">
      <w:r>
        <w:t>31</w:t>
      </w:r>
      <w:r>
        <w:rPr>
          <w:rFonts w:hint="eastAsia"/>
        </w:rPr>
        <w:t>、</w:t>
      </w:r>
      <w:r>
        <w:t>(16</w:t>
      </w:r>
      <w:r>
        <w:rPr>
          <w:rFonts w:hint="eastAsia"/>
        </w:rPr>
        <w:t>分</w:t>
      </w:r>
      <w:r>
        <w:t>)</w:t>
      </w:r>
    </w:p>
    <w:p w:rsidR="004C4A73" w:rsidRDefault="004C4A73" w:rsidP="004C4A73">
      <w:r>
        <w:rPr>
          <w:rFonts w:hint="eastAsia"/>
        </w:rPr>
        <w:t>人感染乳头瘤病毒（</w:t>
      </w:r>
      <w:r>
        <w:t>HPV</w:t>
      </w:r>
      <w:r>
        <w:rPr>
          <w:rFonts w:hint="eastAsia"/>
        </w:rPr>
        <w:t>）可诱发宫颈癌等恶性肿瘤。研究机构为评估某种</w:t>
      </w:r>
      <w:r>
        <w:t>HPV</w:t>
      </w:r>
      <w:r>
        <w:rPr>
          <w:rFonts w:hint="eastAsia"/>
        </w:rPr>
        <w:t>疫苗的效果，在志愿者中进行接种。一段时间后，统计宫颈出现癌前病变（癌变前病理变化，可发展为恶性肿瘤）的人数，结果见表。</w:t>
      </w:r>
    </w:p>
    <w:p w:rsidR="004C4A73" w:rsidRDefault="004C4A73" w:rsidP="004C4A73">
      <w:r>
        <w:rPr>
          <w:noProof/>
        </w:rPr>
        <w:pict>
          <v:shape id="图片 13" o:spid="_x0000_i1027" type="#_x0000_t75" style="width:415.5pt;height:124.5pt;visibility:visible">
            <v:imagedata r:id="rId11" o:title=""/>
          </v:shape>
        </w:pict>
      </w:r>
    </w:p>
    <w:p w:rsidR="004C4A73" w:rsidRDefault="004C4A73" w:rsidP="004C4A73">
      <w:r>
        <w:rPr>
          <w:rFonts w:hint="eastAsia"/>
        </w:rPr>
        <w:t>（</w:t>
      </w:r>
      <w:r>
        <w:t>1</w:t>
      </w:r>
      <w:r>
        <w:rPr>
          <w:rFonts w:hint="eastAsia"/>
        </w:rPr>
        <w:t>）为制备该疫苗，将</w:t>
      </w:r>
      <w:r>
        <w:t>HPV</w:t>
      </w:r>
      <w:r>
        <w:rPr>
          <w:rFonts w:hint="eastAsia"/>
        </w:rPr>
        <w:t>外壳蛋白</w:t>
      </w:r>
      <w:r>
        <w:t>L1</w:t>
      </w:r>
      <w:r>
        <w:rPr>
          <w:rFonts w:hint="eastAsia"/>
        </w:rPr>
        <w:t>基因与</w:t>
      </w:r>
      <w:r>
        <w:t>_________</w:t>
      </w:r>
      <w:r>
        <w:rPr>
          <w:rFonts w:hint="eastAsia"/>
        </w:rPr>
        <w:t>连接，导入受体细胞。受体细胞将目的基因转录，再以</w:t>
      </w:r>
      <w:r>
        <w:t>__________</w:t>
      </w:r>
      <w:r>
        <w:rPr>
          <w:rFonts w:hint="eastAsia"/>
        </w:rPr>
        <w:t>为原料翻译出</w:t>
      </w:r>
      <w:r>
        <w:t>L1</w:t>
      </w:r>
      <w:r>
        <w:rPr>
          <w:rFonts w:hint="eastAsia"/>
        </w:rPr>
        <w:t>蛋白，这样就获得了疫苗的有效成分。</w:t>
      </w:r>
    </w:p>
    <w:p w:rsidR="004C4A73" w:rsidRDefault="004C4A73" w:rsidP="004C4A73">
      <w:r>
        <w:rPr>
          <w:rFonts w:hint="eastAsia"/>
        </w:rPr>
        <w:t>（</w:t>
      </w:r>
      <w:r>
        <w:t>2</w:t>
      </w:r>
      <w:r>
        <w:rPr>
          <w:rFonts w:hint="eastAsia"/>
        </w:rPr>
        <w:t>）人体接种该疫苗后，</w:t>
      </w:r>
      <w:r>
        <w:t>_____________</w:t>
      </w:r>
      <w:r>
        <w:rPr>
          <w:rFonts w:hint="eastAsia"/>
        </w:rPr>
        <w:t>作为抗原刺激机体产生特异性抗体，一旦</w:t>
      </w:r>
      <w:r>
        <w:t>HPV</w:t>
      </w:r>
      <w:r>
        <w:rPr>
          <w:rFonts w:hint="eastAsia"/>
        </w:rPr>
        <w:t>侵入机体，</w:t>
      </w:r>
      <w:r>
        <w:t>___________</w:t>
      </w:r>
      <w:r>
        <w:rPr>
          <w:rFonts w:hint="eastAsia"/>
        </w:rPr>
        <w:t>会迅速增殖、分化，产生大量抗体。这些抗体与游离</w:t>
      </w:r>
      <w:r>
        <w:t>HPV</w:t>
      </w:r>
      <w:r>
        <w:rPr>
          <w:rFonts w:hint="eastAsia"/>
        </w:rPr>
        <w:t>结合，阻止</w:t>
      </w:r>
      <w:r>
        <w:t>HPV_____________</w:t>
      </w:r>
      <w:r>
        <w:rPr>
          <w:rFonts w:hint="eastAsia"/>
        </w:rPr>
        <w:t>。所以</w:t>
      </w:r>
      <w:r>
        <w:t>A2</w:t>
      </w:r>
      <w:r>
        <w:rPr>
          <w:rFonts w:hint="eastAsia"/>
        </w:rPr>
        <w:t>组出现癌前病变的比例明显低于对照组。</w:t>
      </w:r>
    </w:p>
    <w:p w:rsidR="004C4A73" w:rsidRDefault="004C4A73" w:rsidP="004C4A73">
      <w:r>
        <w:rPr>
          <w:rFonts w:hint="eastAsia"/>
        </w:rPr>
        <w:t>（</w:t>
      </w:r>
      <w:r>
        <w:t>3</w:t>
      </w:r>
      <w:r>
        <w:rPr>
          <w:rFonts w:hint="eastAsia"/>
        </w:rPr>
        <w:t>）</w:t>
      </w:r>
      <w:r>
        <w:t>B1</w:t>
      </w:r>
      <w:r>
        <w:rPr>
          <w:rFonts w:hint="eastAsia"/>
        </w:rPr>
        <w:t>组人群中出现癌前病变的比例显著高于</w:t>
      </w:r>
      <w:r>
        <w:t>________</w:t>
      </w:r>
      <w:r>
        <w:rPr>
          <w:rFonts w:hint="eastAsia"/>
        </w:rPr>
        <w:t>组，据此推测感染</w:t>
      </w:r>
      <w:r>
        <w:t>HPV</w:t>
      </w:r>
      <w:r>
        <w:rPr>
          <w:rFonts w:hint="eastAsia"/>
        </w:rPr>
        <w:t>是诱发癌前病变的因素之一。</w:t>
      </w:r>
    </w:p>
    <w:p w:rsidR="004C4A73" w:rsidRDefault="004C4A73" w:rsidP="004C4A73">
      <w:r>
        <w:rPr>
          <w:rFonts w:hint="eastAsia"/>
        </w:rPr>
        <w:t>（</w:t>
      </w:r>
      <w:r>
        <w:t>4</w:t>
      </w:r>
      <w:r>
        <w:rPr>
          <w:rFonts w:hint="eastAsia"/>
        </w:rPr>
        <w:t>）</w:t>
      </w:r>
      <w:r>
        <w:t>B2</w:t>
      </w:r>
      <w:r>
        <w:rPr>
          <w:rFonts w:hint="eastAsia"/>
        </w:rPr>
        <w:t>组与</w:t>
      </w:r>
      <w:r>
        <w:t>B1</w:t>
      </w:r>
      <w:r>
        <w:rPr>
          <w:rFonts w:hint="eastAsia"/>
        </w:rPr>
        <w:t>组人群中出现癌前病变的比例没有明显差异，原因可能是该疫苗未能明显诱导</w:t>
      </w:r>
      <w:r>
        <w:t>___________</w:t>
      </w:r>
      <w:r>
        <w:rPr>
          <w:rFonts w:hint="eastAsia"/>
        </w:rPr>
        <w:t>清除体内</w:t>
      </w:r>
      <w:r>
        <w:t>HPV</w:t>
      </w:r>
      <w:r>
        <w:rPr>
          <w:rFonts w:hint="eastAsia"/>
        </w:rPr>
        <w:t>。</w:t>
      </w:r>
    </w:p>
    <w:p w:rsidR="004C4A73" w:rsidRDefault="004C4A73" w:rsidP="004C4A73">
      <w:r>
        <w:rPr>
          <w:rFonts w:hint="eastAsia"/>
        </w:rPr>
        <w:lastRenderedPageBreak/>
        <w:t>（</w:t>
      </w:r>
      <w:r>
        <w:t>5</w:t>
      </w:r>
      <w:r>
        <w:rPr>
          <w:rFonts w:hint="eastAsia"/>
        </w:rPr>
        <w:t>）综上所述，该疫苗可用于宫颈癌的</w:t>
      </w:r>
      <w:r>
        <w:t>__________________</w:t>
      </w:r>
      <w:r>
        <w:rPr>
          <w:rFonts w:hint="eastAsia"/>
        </w:rPr>
        <w:t>。</w:t>
      </w:r>
    </w:p>
    <w:p w:rsidR="004C4A73" w:rsidRDefault="004C4A73" w:rsidP="004C4A73"/>
    <w:p w:rsidR="004C4A73" w:rsidRDefault="004C4A73" w:rsidP="004C4A73"/>
    <w:p w:rsidR="004C4A73" w:rsidRDefault="004C4A73" w:rsidP="004C4A73"/>
    <w:p w:rsidR="004C4A73" w:rsidRDefault="004C4A73" w:rsidP="004C4A73"/>
    <w:p w:rsidR="004C4A73" w:rsidRDefault="004C4A73" w:rsidP="004C4A73"/>
    <w:p w:rsidR="004C4A73" w:rsidRDefault="004C4A73" w:rsidP="004C4A73">
      <w:pPr>
        <w:widowControl/>
        <w:jc w:val="left"/>
        <w:rPr>
          <w:rFonts w:hint="eastAsia"/>
        </w:rPr>
      </w:pPr>
      <w:r>
        <w:rPr>
          <w:kern w:val="0"/>
        </w:rPr>
        <w:br w:type="page"/>
      </w:r>
    </w:p>
    <w:p w:rsidR="004C4A73" w:rsidRDefault="004C4A73" w:rsidP="004C4A73">
      <w:pPr>
        <w:rPr>
          <w:rFonts w:hint="eastAsia"/>
        </w:rPr>
      </w:pPr>
    </w:p>
    <w:p w:rsidR="004C4A73" w:rsidRPr="00AF520D" w:rsidRDefault="004C4A73" w:rsidP="004C4A73">
      <w:pPr>
        <w:jc w:val="center"/>
        <w:rPr>
          <w:b/>
          <w:sz w:val="44"/>
          <w:szCs w:val="44"/>
        </w:rPr>
      </w:pPr>
      <w:r w:rsidRPr="00AF520D">
        <w:rPr>
          <w:b/>
          <w:sz w:val="44"/>
          <w:szCs w:val="44"/>
        </w:rPr>
        <w:t>2014</w:t>
      </w:r>
      <w:proofErr w:type="gramStart"/>
      <w:r w:rsidRPr="00AF520D">
        <w:rPr>
          <w:rFonts w:hAnsi="宋体"/>
          <w:b/>
          <w:sz w:val="44"/>
          <w:szCs w:val="44"/>
        </w:rPr>
        <w:t>北京理综</w:t>
      </w:r>
      <w:r>
        <w:rPr>
          <w:rFonts w:hAnsi="宋体" w:hint="eastAsia"/>
          <w:b/>
          <w:sz w:val="44"/>
          <w:szCs w:val="44"/>
        </w:rPr>
        <w:t>化学</w:t>
      </w:r>
      <w:proofErr w:type="gramEnd"/>
    </w:p>
    <w:p w:rsidR="004C4A73" w:rsidRPr="00AF520D" w:rsidRDefault="004C4A73" w:rsidP="004C4A73">
      <w:pPr>
        <w:spacing w:line="480" w:lineRule="auto"/>
      </w:pPr>
      <w:r w:rsidRPr="00AF520D">
        <w:rPr>
          <w:b/>
          <w:noProof/>
          <w:sz w:val="44"/>
          <w:szCs w:val="44"/>
        </w:rPr>
        <w:pict>
          <v:shape id="_x0000_s2201" type="#_x0000_t75" style="position:absolute;left:0;text-align:left;margin-left:236.65pt;margin-top:12.85pt;width:73.75pt;height:74.4pt;z-index:251661312">
            <v:imagedata r:id="rId12" o:title=""/>
          </v:shape>
        </w:pict>
      </w:r>
      <w:r w:rsidRPr="00AF520D">
        <w:rPr>
          <w:b/>
          <w:noProof/>
          <w:sz w:val="44"/>
          <w:szCs w:val="44"/>
        </w:rPr>
        <w:pict>
          <v:shape id="_x0000_s2200" type="#_x0000_t75" style="position:absolute;left:0;text-align:left;margin-left:142.5pt;margin-top:18.3pt;width:63pt;height:62.05pt;z-index:251660288">
            <v:imagedata r:id="rId13" o:title=""/>
          </v:shape>
        </w:pict>
      </w:r>
    </w:p>
    <w:p w:rsidR="004C4A73" w:rsidRPr="00AF520D" w:rsidRDefault="004C4A73" w:rsidP="004C4A73">
      <w:pPr>
        <w:spacing w:line="480" w:lineRule="auto"/>
      </w:pPr>
    </w:p>
    <w:p w:rsidR="004C4A73" w:rsidRPr="00AF520D" w:rsidRDefault="004C4A73" w:rsidP="004C4A73">
      <w:pPr>
        <w:spacing w:line="480" w:lineRule="auto"/>
      </w:pPr>
      <w:r w:rsidRPr="00AF520D">
        <w:t>6</w:t>
      </w:r>
      <w:r w:rsidRPr="00AF520D">
        <w:rPr>
          <w:rFonts w:hAnsi="宋体"/>
        </w:rPr>
        <w:t>．下列试剂中，标签上应标注</w:t>
      </w:r>
      <w:r w:rsidRPr="00AF520D">
        <w:t xml:space="preserve">             </w:t>
      </w:r>
      <w:r w:rsidRPr="00AF520D">
        <w:rPr>
          <w:rFonts w:hAnsi="宋体"/>
        </w:rPr>
        <w:t>和</w:t>
      </w:r>
      <w:r w:rsidRPr="00AF520D">
        <w:t xml:space="preserve">                    </w:t>
      </w:r>
      <w:r w:rsidRPr="00AF520D">
        <w:rPr>
          <w:rFonts w:hAnsi="宋体"/>
        </w:rPr>
        <w:t>的是</w:t>
      </w:r>
    </w:p>
    <w:p w:rsidR="004C4A73" w:rsidRDefault="004C4A73" w:rsidP="004C4A73">
      <w:pPr>
        <w:spacing w:line="480" w:lineRule="auto"/>
        <w:ind w:firstLineChars="150" w:firstLine="315"/>
        <w:rPr>
          <w:rFonts w:hint="eastAsia"/>
        </w:rPr>
      </w:pPr>
    </w:p>
    <w:p w:rsidR="004C4A73" w:rsidRPr="00AF520D" w:rsidRDefault="004C4A73" w:rsidP="004C4A73">
      <w:pPr>
        <w:spacing w:line="480" w:lineRule="auto"/>
        <w:ind w:firstLineChars="150" w:firstLine="315"/>
      </w:pPr>
      <w:r w:rsidRPr="00AF520D">
        <w:t>A</w:t>
      </w:r>
      <w:r w:rsidRPr="00AF520D">
        <w:rPr>
          <w:rFonts w:hAnsi="宋体"/>
        </w:rPr>
        <w:t>．</w:t>
      </w:r>
      <w:r w:rsidRPr="00AF520D">
        <w:t>C</w:t>
      </w:r>
      <w:r w:rsidRPr="00AF520D">
        <w:rPr>
          <w:vertAlign w:val="subscript"/>
        </w:rPr>
        <w:t>2</w:t>
      </w:r>
      <w:r w:rsidRPr="00AF520D">
        <w:t>H</w:t>
      </w:r>
      <w:r w:rsidRPr="00AF520D">
        <w:rPr>
          <w:vertAlign w:val="subscript"/>
        </w:rPr>
        <w:t>5</w:t>
      </w:r>
      <w:r w:rsidRPr="00AF520D">
        <w:t>OH         B</w:t>
      </w:r>
      <w:r w:rsidRPr="00AF520D">
        <w:rPr>
          <w:rFonts w:hAnsi="宋体"/>
        </w:rPr>
        <w:t>．</w:t>
      </w:r>
      <w:r w:rsidRPr="00AF520D">
        <w:t>HNO</w:t>
      </w:r>
      <w:r w:rsidRPr="00AF520D">
        <w:rPr>
          <w:vertAlign w:val="subscript"/>
        </w:rPr>
        <w:t>3</w:t>
      </w:r>
      <w:r w:rsidRPr="00AF520D">
        <w:t xml:space="preserve">         C</w:t>
      </w:r>
      <w:r w:rsidRPr="00AF520D">
        <w:rPr>
          <w:rFonts w:hAnsi="宋体"/>
        </w:rPr>
        <w:t>．</w:t>
      </w:r>
      <w:proofErr w:type="spellStart"/>
      <w:r w:rsidRPr="00AF520D">
        <w:t>NaOH</w:t>
      </w:r>
      <w:proofErr w:type="spellEnd"/>
      <w:r w:rsidRPr="00AF520D">
        <w:t xml:space="preserve">          D</w:t>
      </w:r>
      <w:r w:rsidRPr="00AF520D">
        <w:rPr>
          <w:rFonts w:hAnsi="宋体"/>
        </w:rPr>
        <w:t>．</w:t>
      </w:r>
      <w:proofErr w:type="spellStart"/>
      <w:r w:rsidRPr="00AF520D">
        <w:t>HCl</w:t>
      </w:r>
      <w:proofErr w:type="spellEnd"/>
    </w:p>
    <w:p w:rsidR="004C4A73" w:rsidRPr="00AF520D" w:rsidRDefault="004C4A73" w:rsidP="004C4A73">
      <w:pPr>
        <w:spacing w:line="480" w:lineRule="auto"/>
      </w:pPr>
      <w:r w:rsidRPr="00AF520D">
        <w:t>7</w:t>
      </w:r>
      <w:r w:rsidRPr="00AF520D">
        <w:rPr>
          <w:rFonts w:hAnsi="宋体"/>
        </w:rPr>
        <w:t>．下列金属中，表面自然形成的氧化层能保护内层金属</w:t>
      </w:r>
      <w:r w:rsidRPr="00AF520D">
        <w:rPr>
          <w:rFonts w:hAnsi="宋体"/>
          <w:em w:val="dot"/>
        </w:rPr>
        <w:t>不被</w:t>
      </w:r>
      <w:r w:rsidRPr="00AF520D">
        <w:rPr>
          <w:rFonts w:hAnsi="宋体"/>
        </w:rPr>
        <w:t>空气氧化的是</w:t>
      </w:r>
    </w:p>
    <w:p w:rsidR="004C4A73" w:rsidRPr="00AF520D" w:rsidRDefault="004C4A73" w:rsidP="004C4A73">
      <w:pPr>
        <w:spacing w:line="480" w:lineRule="auto"/>
        <w:ind w:firstLineChars="50" w:firstLine="105"/>
      </w:pPr>
      <w:r w:rsidRPr="00AF520D">
        <w:t xml:space="preserve">  A</w:t>
      </w:r>
      <w:r w:rsidRPr="00AF520D">
        <w:rPr>
          <w:rFonts w:hAnsi="宋体"/>
        </w:rPr>
        <w:t>．</w:t>
      </w:r>
      <w:r w:rsidRPr="00AF520D">
        <w:t>K               B</w:t>
      </w:r>
      <w:r w:rsidRPr="00AF520D">
        <w:rPr>
          <w:rFonts w:hAnsi="宋体"/>
        </w:rPr>
        <w:t>．</w:t>
      </w:r>
      <w:r w:rsidRPr="00AF520D">
        <w:t>Na            C</w:t>
      </w:r>
      <w:r w:rsidRPr="00AF520D">
        <w:rPr>
          <w:rFonts w:hAnsi="宋体"/>
        </w:rPr>
        <w:t>．</w:t>
      </w:r>
      <w:r w:rsidRPr="00AF520D">
        <w:t>Fe            D</w:t>
      </w:r>
      <w:r w:rsidRPr="00AF520D">
        <w:rPr>
          <w:rFonts w:hAnsi="宋体"/>
        </w:rPr>
        <w:t>．</w:t>
      </w:r>
      <w:r w:rsidRPr="00AF520D">
        <w:t>Al</w:t>
      </w:r>
    </w:p>
    <w:p w:rsidR="004C4A73" w:rsidRPr="00AF520D" w:rsidRDefault="004C4A73" w:rsidP="004C4A73">
      <w:pPr>
        <w:spacing w:line="480" w:lineRule="auto"/>
      </w:pPr>
      <w:r w:rsidRPr="00AF520D">
        <w:t>8</w:t>
      </w:r>
      <w:r w:rsidRPr="00AF520D">
        <w:rPr>
          <w:rFonts w:hAnsi="宋体"/>
        </w:rPr>
        <w:t>．下列电池工作时，</w:t>
      </w:r>
      <w:r w:rsidRPr="00AF520D">
        <w:t>O</w:t>
      </w:r>
      <w:r w:rsidRPr="00AF520D">
        <w:rPr>
          <w:vertAlign w:val="subscript"/>
        </w:rPr>
        <w:t>2</w:t>
      </w:r>
      <w:r w:rsidRPr="00AF520D">
        <w:rPr>
          <w:rFonts w:hAnsi="宋体"/>
        </w:rPr>
        <w:t>在正极放电的是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2"/>
        <w:gridCol w:w="2025"/>
        <w:gridCol w:w="2389"/>
        <w:gridCol w:w="2256"/>
      </w:tblGrid>
      <w:tr w:rsidR="004C4A73" w:rsidRPr="00AF520D" w:rsidTr="00664FC2">
        <w:tc>
          <w:tcPr>
            <w:tcW w:w="2130" w:type="dxa"/>
          </w:tcPr>
          <w:p w:rsidR="004C4A73" w:rsidRPr="00AF520D" w:rsidRDefault="004C4A73" w:rsidP="00664FC2">
            <w:r w:rsidRPr="00AF520D">
              <w:object w:dxaOrig="1470" w:dyaOrig="2235">
                <v:shape id="_x0000_i1028" type="#_x0000_t75" style="width:73.5pt;height:111.75pt" o:ole="">
                  <v:imagedata r:id="rId14" o:title=""/>
                </v:shape>
                <o:OLEObject Type="Embed" ProgID="PBrush" ShapeID="_x0000_i1028" DrawAspect="Content" ObjectID="_1474551531" r:id="rId15"/>
              </w:object>
            </w:r>
          </w:p>
        </w:tc>
        <w:tc>
          <w:tcPr>
            <w:tcW w:w="2130" w:type="dxa"/>
          </w:tcPr>
          <w:p w:rsidR="004C4A73" w:rsidRPr="00AF520D" w:rsidRDefault="004C4A73" w:rsidP="00664FC2">
            <w:r w:rsidRPr="00AF520D">
              <w:object w:dxaOrig="3105" w:dyaOrig="3946">
                <v:shape id="_x0000_i1029" type="#_x0000_t75" style="width:87pt;height:111pt" o:ole="">
                  <v:imagedata r:id="rId16" o:title=""/>
                </v:shape>
                <o:OLEObject Type="Embed" ProgID="PBrush" ShapeID="_x0000_i1029" DrawAspect="Content" ObjectID="_1474551532" r:id="rId17"/>
              </w:object>
            </w:r>
          </w:p>
        </w:tc>
        <w:tc>
          <w:tcPr>
            <w:tcW w:w="2131" w:type="dxa"/>
          </w:tcPr>
          <w:p w:rsidR="004C4A73" w:rsidRPr="00AF520D" w:rsidRDefault="004C4A73" w:rsidP="00664FC2">
            <w:r w:rsidRPr="00F30A1C">
              <w:rPr>
                <w:color w:val="0000CC"/>
                <w:sz w:val="18"/>
                <w:szCs w:val="18"/>
              </w:rPr>
              <w:pict>
                <v:shape id="img_4180404731,300352103" o:spid="_x0000_i1030" type="#_x0000_t75" alt="" style="width:108.75pt;height:98.25pt" o:button="t">
                  <v:imagedata r:id="rId18" r:href="rId19"/>
                </v:shape>
              </w:pict>
            </w:r>
          </w:p>
        </w:tc>
        <w:tc>
          <w:tcPr>
            <w:tcW w:w="2131" w:type="dxa"/>
          </w:tcPr>
          <w:p w:rsidR="004C4A73" w:rsidRPr="00AF520D" w:rsidRDefault="004C4A73" w:rsidP="00664FC2">
            <w:r w:rsidRPr="00F30A1C">
              <w:rPr>
                <w:color w:val="0000CC"/>
                <w:sz w:val="18"/>
                <w:szCs w:val="18"/>
              </w:rPr>
              <w:pict>
                <v:shape id="img_280147609,447422637" o:spid="_x0000_i1031" type="#_x0000_t75" alt="" style="width:102pt;height:102pt" o:button="t">
                  <v:imagedata r:id="rId20" r:href="rId21" gain="112993f" blacklevel="7864f"/>
                </v:shape>
              </w:pict>
            </w:r>
          </w:p>
        </w:tc>
      </w:tr>
      <w:tr w:rsidR="004C4A73" w:rsidRPr="00AF520D" w:rsidTr="00664FC2">
        <w:tc>
          <w:tcPr>
            <w:tcW w:w="2130" w:type="dxa"/>
          </w:tcPr>
          <w:p w:rsidR="004C4A73" w:rsidRPr="00AF520D" w:rsidRDefault="004C4A73" w:rsidP="00664FC2">
            <w:r w:rsidRPr="00AF520D">
              <w:t>A</w:t>
            </w:r>
            <w:r w:rsidRPr="00F30A1C">
              <w:rPr>
                <w:rFonts w:hAnsi="宋体"/>
              </w:rPr>
              <w:t>．锌锰电池</w:t>
            </w:r>
          </w:p>
        </w:tc>
        <w:tc>
          <w:tcPr>
            <w:tcW w:w="2130" w:type="dxa"/>
          </w:tcPr>
          <w:p w:rsidR="004C4A73" w:rsidRPr="00AF520D" w:rsidRDefault="004C4A73" w:rsidP="00664FC2">
            <w:r w:rsidRPr="00AF520D">
              <w:t>B</w:t>
            </w:r>
            <w:r w:rsidRPr="00F30A1C">
              <w:rPr>
                <w:rFonts w:hAnsi="宋体"/>
              </w:rPr>
              <w:t>．氢燃料电池</w:t>
            </w:r>
          </w:p>
        </w:tc>
        <w:tc>
          <w:tcPr>
            <w:tcW w:w="2131" w:type="dxa"/>
          </w:tcPr>
          <w:p w:rsidR="004C4A73" w:rsidRPr="00AF520D" w:rsidRDefault="004C4A73" w:rsidP="00664FC2">
            <w:r w:rsidRPr="00AF520D">
              <w:t>C</w:t>
            </w:r>
            <w:r w:rsidRPr="00F30A1C">
              <w:rPr>
                <w:rFonts w:hAnsi="宋体"/>
              </w:rPr>
              <w:t>．铅蓄电池</w:t>
            </w:r>
          </w:p>
        </w:tc>
        <w:tc>
          <w:tcPr>
            <w:tcW w:w="2131" w:type="dxa"/>
          </w:tcPr>
          <w:p w:rsidR="004C4A73" w:rsidRPr="00AF520D" w:rsidRDefault="004C4A73" w:rsidP="00664FC2">
            <w:r w:rsidRPr="00AF520D">
              <w:t>D</w:t>
            </w:r>
            <w:r w:rsidRPr="00F30A1C">
              <w:rPr>
                <w:rFonts w:hAnsi="宋体"/>
              </w:rPr>
              <w:t>．镍镉电池</w:t>
            </w:r>
          </w:p>
        </w:tc>
      </w:tr>
    </w:tbl>
    <w:p w:rsidR="004C4A73" w:rsidRPr="00AF520D" w:rsidRDefault="004C4A73" w:rsidP="004C4A73">
      <w:pPr>
        <w:spacing w:line="480" w:lineRule="auto"/>
      </w:pPr>
      <w:r w:rsidRPr="00AF520D">
        <w:t>9</w:t>
      </w:r>
      <w:r w:rsidRPr="00AF520D">
        <w:rPr>
          <w:rFonts w:hAnsi="宋体"/>
        </w:rPr>
        <w:t>．下列解释事实的方程式</w:t>
      </w:r>
      <w:r w:rsidRPr="00AF520D">
        <w:rPr>
          <w:rFonts w:hAnsi="宋体"/>
          <w:em w:val="dot"/>
        </w:rPr>
        <w:t>不正确</w:t>
      </w:r>
      <w:r w:rsidRPr="00AF520D">
        <w:rPr>
          <w:rFonts w:hAnsi="宋体"/>
        </w:rPr>
        <w:t>的是</w:t>
      </w:r>
    </w:p>
    <w:p w:rsidR="004C4A73" w:rsidRPr="00AF520D" w:rsidRDefault="004C4A73" w:rsidP="004C4A73">
      <w:pPr>
        <w:spacing w:line="480" w:lineRule="auto"/>
        <w:ind w:firstLineChars="100" w:firstLine="210"/>
        <w:rPr>
          <w:szCs w:val="21"/>
        </w:rPr>
      </w:pPr>
      <w:r w:rsidRPr="00AF520D">
        <w:t>A</w:t>
      </w:r>
      <w:r w:rsidRPr="00AF520D">
        <w:rPr>
          <w:rFonts w:hAnsi="宋体"/>
        </w:rPr>
        <w:t>．测</w:t>
      </w:r>
      <w:r w:rsidRPr="00AF520D">
        <w:t>0.1 mol/L</w:t>
      </w:r>
      <w:r w:rsidRPr="00AF520D">
        <w:rPr>
          <w:rFonts w:hAnsi="宋体"/>
        </w:rPr>
        <w:t>的氨水的</w:t>
      </w:r>
      <w:r w:rsidRPr="00AF520D">
        <w:t>pH</w:t>
      </w:r>
      <w:r w:rsidRPr="00AF520D">
        <w:rPr>
          <w:rFonts w:hAnsi="宋体"/>
        </w:rPr>
        <w:t>为</w:t>
      </w:r>
      <w:r w:rsidRPr="00AF520D">
        <w:t>11</w:t>
      </w:r>
      <w:r w:rsidRPr="00AF520D">
        <w:rPr>
          <w:rFonts w:hAnsi="宋体"/>
        </w:rPr>
        <w:t>：</w:t>
      </w:r>
      <w:r w:rsidRPr="00AF520D">
        <w:t xml:space="preserve"> NH</w:t>
      </w:r>
      <w:r w:rsidRPr="00AF520D">
        <w:rPr>
          <w:vertAlign w:val="subscript"/>
        </w:rPr>
        <w:t>3</w:t>
      </w:r>
      <w:r w:rsidRPr="00AF520D">
        <w:t>·H</w:t>
      </w:r>
      <w:r w:rsidRPr="00AF520D">
        <w:rPr>
          <w:vertAlign w:val="subscript"/>
        </w:rPr>
        <w:t>2</w:t>
      </w:r>
      <w:r w:rsidRPr="00AF520D">
        <w:t xml:space="preserve">O </w:t>
      </w:r>
      <w:r w:rsidRPr="00AF520D">
        <w:rPr>
          <w:szCs w:val="21"/>
        </w:rPr>
        <w:pict>
          <v:shape id="_x0000_i1032" type="#_x0000_t75" style="width:15pt;height:6pt">
            <v:imagedata r:id="rId22" o:title="kn短"/>
          </v:shape>
        </w:pict>
      </w:r>
      <w:r w:rsidRPr="00AF520D">
        <w:rPr>
          <w:szCs w:val="21"/>
        </w:rPr>
        <w:t xml:space="preserve"> NH</w:t>
      </w:r>
      <w:r w:rsidRPr="00AF520D">
        <w:rPr>
          <w:szCs w:val="21"/>
          <w:vertAlign w:val="subscript"/>
        </w:rPr>
        <w:t>4</w:t>
      </w:r>
      <w:r w:rsidRPr="00AF520D">
        <w:rPr>
          <w:szCs w:val="21"/>
          <w:vertAlign w:val="superscript"/>
        </w:rPr>
        <w:t xml:space="preserve">+ </w:t>
      </w:r>
      <w:r w:rsidRPr="00AF520D">
        <w:rPr>
          <w:szCs w:val="21"/>
        </w:rPr>
        <w:t>+OH</w:t>
      </w:r>
      <w:r w:rsidRPr="00AF520D">
        <w:rPr>
          <w:szCs w:val="21"/>
          <w:vertAlign w:val="superscript"/>
        </w:rPr>
        <w:t>—</w:t>
      </w:r>
    </w:p>
    <w:p w:rsidR="004C4A73" w:rsidRPr="00AF520D" w:rsidRDefault="004C4A73" w:rsidP="004C4A73">
      <w:pPr>
        <w:spacing w:line="480" w:lineRule="auto"/>
        <w:ind w:firstLineChars="100" w:firstLine="210"/>
        <w:rPr>
          <w:szCs w:val="21"/>
        </w:rPr>
      </w:pPr>
      <w:r w:rsidRPr="00AF520D">
        <w:rPr>
          <w:szCs w:val="21"/>
        </w:rPr>
        <w:t>B</w:t>
      </w:r>
      <w:r w:rsidRPr="00AF520D">
        <w:rPr>
          <w:rFonts w:hAnsi="宋体"/>
        </w:rPr>
        <w:t>．</w:t>
      </w:r>
      <w:r w:rsidRPr="00AF520D">
        <w:rPr>
          <w:rFonts w:hAnsi="宋体"/>
          <w:szCs w:val="21"/>
        </w:rPr>
        <w:t>将</w:t>
      </w:r>
      <w:r w:rsidRPr="00AF520D">
        <w:rPr>
          <w:szCs w:val="21"/>
        </w:rPr>
        <w:t>Na</w:t>
      </w:r>
      <w:r w:rsidRPr="00AF520D">
        <w:rPr>
          <w:rFonts w:hAnsi="宋体"/>
          <w:szCs w:val="21"/>
        </w:rPr>
        <w:t>块放入水中，产生气体：</w:t>
      </w:r>
      <w:r w:rsidRPr="00AF520D">
        <w:rPr>
          <w:szCs w:val="21"/>
        </w:rPr>
        <w:t>2Na+2H</w:t>
      </w:r>
      <w:r w:rsidRPr="00AF520D">
        <w:rPr>
          <w:szCs w:val="21"/>
          <w:vertAlign w:val="subscript"/>
        </w:rPr>
        <w:t>2</w:t>
      </w:r>
      <w:r w:rsidRPr="00AF520D">
        <w:rPr>
          <w:szCs w:val="21"/>
        </w:rPr>
        <w:t>O == 2NaOH+H</w:t>
      </w:r>
      <w:r w:rsidRPr="00AF520D">
        <w:rPr>
          <w:szCs w:val="21"/>
          <w:vertAlign w:val="subscript"/>
        </w:rPr>
        <w:t>2</w:t>
      </w:r>
      <w:r w:rsidRPr="00AF520D">
        <w:rPr>
          <w:szCs w:val="21"/>
        </w:rPr>
        <w:t>↑</w:t>
      </w:r>
    </w:p>
    <w:p w:rsidR="004C4A73" w:rsidRPr="00AF520D" w:rsidRDefault="004C4A73" w:rsidP="004C4A73">
      <w:pPr>
        <w:spacing w:line="480" w:lineRule="auto"/>
        <w:ind w:firstLineChars="100" w:firstLine="210"/>
      </w:pPr>
      <w:r w:rsidRPr="00AF520D">
        <w:rPr>
          <w:noProof/>
          <w:position w:val="-12"/>
          <w:szCs w:val="21"/>
          <w:vertAlign w:val="subscript"/>
        </w:rPr>
        <w:pict>
          <v:group id="_x0000_s2202" style="position:absolute;left:0;text-align:left;margin-left:243pt;margin-top:2.9pt;width:30.7pt;height:26.9pt;z-index:251662336" coordorigin="3746,2787" coordsize="614,538">
            <v:group id="_x0000_s2203" style="position:absolute;left:3746;top:3067;width:610;height:49" coordorigin="1213,2805" coordsize="878,81">
              <v:line id="_x0000_s2204" style="position:absolute" from="1213,2805" to="2091,2805"/>
              <v:line id="_x0000_s2205" style="position:absolute" from="1213,2886" to="2091,2886"/>
            </v:group>
            <v:shapetype id="_x0000_t202" coordsize="21600,21600" o:spt="202" path="m,l,21600r21600,l21600,xe">
              <v:stroke joinstyle="miter"/>
              <v:path gradientshapeok="t" o:connecttype="rect"/>
            </v:shapetype>
            <v:shape id="_x0000_s2206" type="#_x0000_t202" style="position:absolute;left:3792;top:2787;width:541;height:297" filled="f" stroked="f">
              <v:textbox style="mso-next-textbox:#_x0000_s2206" inset="0,0,0,0">
                <w:txbxContent>
                  <w:p w:rsidR="004C4A73" w:rsidRDefault="004C4A73" w:rsidP="004C4A73">
                    <w:pPr>
                      <w:jc w:val="center"/>
                      <w:rPr>
                        <w:rFonts w:hint="eastAsia"/>
                        <w:sz w:val="16"/>
                        <w:szCs w:val="16"/>
                      </w:rPr>
                    </w:pPr>
                    <w:r>
                      <w:rPr>
                        <w:rFonts w:hint="eastAsia"/>
                        <w:sz w:val="16"/>
                        <w:szCs w:val="16"/>
                      </w:rPr>
                      <w:t>通电</w:t>
                    </w:r>
                  </w:p>
                  <w:p w:rsidR="004C4A73" w:rsidRPr="00F027E0" w:rsidRDefault="004C4A73" w:rsidP="004C4A73">
                    <w:pPr>
                      <w:jc w:val="center"/>
                      <w:rPr>
                        <w:rFonts w:hint="eastAsia"/>
                        <w:sz w:val="16"/>
                        <w:szCs w:val="16"/>
                      </w:rPr>
                    </w:pPr>
                    <w:r w:rsidRPr="00F027E0">
                      <w:rPr>
                        <w:rFonts w:hint="eastAsia"/>
                        <w:sz w:val="16"/>
                        <w:szCs w:val="16"/>
                      </w:rPr>
                      <w:t xml:space="preserve">   </w:t>
                    </w:r>
                  </w:p>
                </w:txbxContent>
              </v:textbox>
            </v:shape>
            <v:shape id="_x0000_s2207" type="#_x0000_t202" style="position:absolute;left:3829;top:3088;width:531;height:237" filled="f" stroked="f">
              <v:textbox style="mso-next-textbox:#_x0000_s2207" inset="0,0,0,0">
                <w:txbxContent>
                  <w:p w:rsidR="004C4A73" w:rsidRPr="006830D5" w:rsidRDefault="004C4A73" w:rsidP="004C4A73">
                    <w:pPr>
                      <w:rPr>
                        <w:rFonts w:hint="eastAsia"/>
                        <w:szCs w:val="16"/>
                      </w:rPr>
                    </w:pPr>
                  </w:p>
                </w:txbxContent>
              </v:textbox>
            </v:shape>
          </v:group>
        </w:pict>
      </w:r>
      <w:r w:rsidRPr="00AF520D">
        <w:rPr>
          <w:szCs w:val="21"/>
        </w:rPr>
        <w:t>C</w:t>
      </w:r>
      <w:r w:rsidRPr="00AF520D">
        <w:rPr>
          <w:rFonts w:hAnsi="宋体"/>
        </w:rPr>
        <w:t>．用</w:t>
      </w:r>
      <w:r w:rsidRPr="00AF520D">
        <w:t>CuCl</w:t>
      </w:r>
      <w:r w:rsidRPr="00AF520D">
        <w:rPr>
          <w:vertAlign w:val="subscript"/>
        </w:rPr>
        <w:t>2</w:t>
      </w:r>
      <w:r w:rsidRPr="00AF520D">
        <w:rPr>
          <w:rFonts w:hAnsi="宋体"/>
        </w:rPr>
        <w:t>溶液做导电性实验，灯泡发光：</w:t>
      </w:r>
      <w:r w:rsidRPr="00AF520D">
        <w:t>CuCl</w:t>
      </w:r>
      <w:r w:rsidRPr="00AF520D">
        <w:rPr>
          <w:vertAlign w:val="subscript"/>
        </w:rPr>
        <w:t xml:space="preserve">2           </w:t>
      </w:r>
      <w:r w:rsidRPr="00AF520D">
        <w:t>Cu</w:t>
      </w:r>
      <w:r w:rsidRPr="00AF520D">
        <w:rPr>
          <w:vertAlign w:val="superscript"/>
        </w:rPr>
        <w:t>2+</w:t>
      </w:r>
      <w:r w:rsidRPr="00AF520D">
        <w:t xml:space="preserve"> +2Cl</w:t>
      </w:r>
      <w:r w:rsidRPr="00AF520D">
        <w:rPr>
          <w:vertAlign w:val="superscript"/>
        </w:rPr>
        <w:t>—</w:t>
      </w:r>
    </w:p>
    <w:p w:rsidR="004C4A73" w:rsidRPr="00AF520D" w:rsidRDefault="004C4A73" w:rsidP="004C4A73">
      <w:pPr>
        <w:spacing w:line="480" w:lineRule="auto"/>
        <w:ind w:firstLineChars="100" w:firstLine="210"/>
        <w:rPr>
          <w:szCs w:val="21"/>
        </w:rPr>
      </w:pPr>
      <w:r w:rsidRPr="00AF520D">
        <w:t>D</w:t>
      </w:r>
      <w:r w:rsidRPr="00AF520D">
        <w:rPr>
          <w:rFonts w:hAnsi="宋体"/>
        </w:rPr>
        <w:t>．</w:t>
      </w:r>
      <w:r w:rsidRPr="00AF520D">
        <w:t>Al</w:t>
      </w:r>
      <w:r w:rsidRPr="00AF520D">
        <w:rPr>
          <w:rFonts w:hAnsi="宋体"/>
        </w:rPr>
        <w:t>片溶于</w:t>
      </w:r>
      <w:proofErr w:type="spellStart"/>
      <w:r w:rsidRPr="00AF520D">
        <w:t>NaOH</w:t>
      </w:r>
      <w:proofErr w:type="spellEnd"/>
      <w:r w:rsidRPr="00AF520D">
        <w:rPr>
          <w:rFonts w:hAnsi="宋体"/>
        </w:rPr>
        <w:t>溶液中，产生气体：</w:t>
      </w:r>
      <w:r w:rsidRPr="00AF520D">
        <w:t>2Al+2OH</w:t>
      </w:r>
      <w:r w:rsidRPr="00AF520D">
        <w:rPr>
          <w:vertAlign w:val="superscript"/>
        </w:rPr>
        <w:t>—</w:t>
      </w:r>
      <w:r w:rsidRPr="00AF520D">
        <w:t>+2H</w:t>
      </w:r>
      <w:r w:rsidRPr="00AF520D">
        <w:rPr>
          <w:vertAlign w:val="subscript"/>
        </w:rPr>
        <w:t>2</w:t>
      </w:r>
      <w:r w:rsidRPr="00AF520D">
        <w:t>O ==2AlO</w:t>
      </w:r>
      <w:r w:rsidRPr="00AF520D">
        <w:rPr>
          <w:vertAlign w:val="subscript"/>
        </w:rPr>
        <w:t>2</w:t>
      </w:r>
      <w:r w:rsidRPr="00AF520D">
        <w:rPr>
          <w:vertAlign w:val="superscript"/>
        </w:rPr>
        <w:t>—</w:t>
      </w:r>
      <w:r w:rsidRPr="00AF520D">
        <w:t xml:space="preserve"> +3H</w:t>
      </w:r>
      <w:r w:rsidRPr="00AF520D">
        <w:rPr>
          <w:vertAlign w:val="subscript"/>
        </w:rPr>
        <w:t>2</w:t>
      </w:r>
      <w:r w:rsidRPr="00AF520D">
        <w:rPr>
          <w:szCs w:val="21"/>
        </w:rPr>
        <w:t>↑</w:t>
      </w:r>
    </w:p>
    <w:p w:rsidR="004C4A73" w:rsidRPr="00AF520D" w:rsidRDefault="004C4A73" w:rsidP="004C4A73">
      <w:pPr>
        <w:spacing w:line="480" w:lineRule="auto"/>
        <w:rPr>
          <w:szCs w:val="21"/>
        </w:rPr>
      </w:pPr>
      <w:r w:rsidRPr="00AF520D">
        <w:rPr>
          <w:szCs w:val="21"/>
        </w:rPr>
        <w:t>10.</w:t>
      </w:r>
      <w:r w:rsidRPr="00AF520D">
        <w:rPr>
          <w:rFonts w:hAnsi="宋体"/>
          <w:szCs w:val="21"/>
        </w:rPr>
        <w:t>下列说法正确的是</w:t>
      </w:r>
    </w:p>
    <w:p w:rsidR="004C4A73" w:rsidRPr="00AF520D" w:rsidRDefault="004C4A73" w:rsidP="004C4A73">
      <w:pPr>
        <w:spacing w:line="480" w:lineRule="auto"/>
        <w:ind w:firstLineChars="100" w:firstLine="210"/>
      </w:pPr>
      <w:r w:rsidRPr="00AF520D">
        <w:rPr>
          <w:szCs w:val="21"/>
        </w:rPr>
        <w:t>A</w:t>
      </w:r>
      <w:r w:rsidRPr="00AF520D">
        <w:rPr>
          <w:rFonts w:hAnsi="宋体"/>
        </w:rPr>
        <w:t>．室温下，在水中的溶解度：丙三醇</w:t>
      </w:r>
      <w:r w:rsidRPr="00AF520D">
        <w:t>&gt;</w:t>
      </w:r>
      <w:r w:rsidRPr="00AF520D">
        <w:rPr>
          <w:rFonts w:hAnsi="宋体"/>
        </w:rPr>
        <w:t>苯酚</w:t>
      </w:r>
      <w:r w:rsidRPr="00AF520D">
        <w:t>&gt;1-</w:t>
      </w:r>
      <w:r w:rsidRPr="00AF520D">
        <w:rPr>
          <w:rFonts w:hAnsi="宋体"/>
        </w:rPr>
        <w:t>氯丁烷</w:t>
      </w:r>
    </w:p>
    <w:p w:rsidR="004C4A73" w:rsidRPr="00AF520D" w:rsidRDefault="004C4A73" w:rsidP="004C4A73">
      <w:pPr>
        <w:spacing w:line="480" w:lineRule="auto"/>
        <w:ind w:firstLineChars="100" w:firstLine="210"/>
      </w:pPr>
      <w:r w:rsidRPr="00AF520D">
        <w:t>B</w:t>
      </w:r>
      <w:r w:rsidRPr="00AF520D">
        <w:rPr>
          <w:rFonts w:hAnsi="宋体"/>
        </w:rPr>
        <w:t>．用核磁共振</w:t>
      </w:r>
      <w:proofErr w:type="gramStart"/>
      <w:r w:rsidRPr="00AF520D">
        <w:rPr>
          <w:rFonts w:hAnsi="宋体"/>
        </w:rPr>
        <w:t>氢谱不能</w:t>
      </w:r>
      <w:proofErr w:type="gramEnd"/>
      <w:r w:rsidRPr="00AF520D">
        <w:rPr>
          <w:rFonts w:hAnsi="宋体"/>
        </w:rPr>
        <w:t>区分</w:t>
      </w:r>
      <w:r w:rsidRPr="00AF520D">
        <w:t>HCOOCH</w:t>
      </w:r>
      <w:r w:rsidRPr="00AF520D">
        <w:rPr>
          <w:vertAlign w:val="subscript"/>
        </w:rPr>
        <w:t>3</w:t>
      </w:r>
      <w:r w:rsidRPr="00AF520D">
        <w:rPr>
          <w:rFonts w:hAnsi="宋体"/>
        </w:rPr>
        <w:t>和</w:t>
      </w:r>
      <w:r w:rsidRPr="00AF520D">
        <w:t>HCOOCH</w:t>
      </w:r>
      <w:r w:rsidRPr="00AF520D">
        <w:rPr>
          <w:vertAlign w:val="subscript"/>
        </w:rPr>
        <w:t>2</w:t>
      </w:r>
      <w:r w:rsidRPr="00AF520D">
        <w:t>CH</w:t>
      </w:r>
      <w:r w:rsidRPr="00AF520D">
        <w:rPr>
          <w:vertAlign w:val="subscript"/>
        </w:rPr>
        <w:t>3</w:t>
      </w:r>
    </w:p>
    <w:p w:rsidR="004C4A73" w:rsidRPr="00AF520D" w:rsidRDefault="004C4A73" w:rsidP="004C4A73">
      <w:pPr>
        <w:spacing w:line="480" w:lineRule="auto"/>
        <w:ind w:firstLineChars="100" w:firstLine="210"/>
        <w:rPr>
          <w:vertAlign w:val="subscript"/>
        </w:rPr>
      </w:pPr>
      <w:r w:rsidRPr="00AF520D">
        <w:lastRenderedPageBreak/>
        <w:t>C</w:t>
      </w:r>
      <w:r w:rsidRPr="00AF520D">
        <w:rPr>
          <w:rFonts w:hAnsi="宋体"/>
        </w:rPr>
        <w:t>．用</w:t>
      </w:r>
      <w:r w:rsidRPr="00AF520D">
        <w:t>Na</w:t>
      </w:r>
      <w:r w:rsidRPr="00AF520D">
        <w:rPr>
          <w:vertAlign w:val="subscript"/>
        </w:rPr>
        <w:t>2</w:t>
      </w:r>
      <w:r w:rsidRPr="00AF520D">
        <w:t>CO</w:t>
      </w:r>
      <w:r w:rsidRPr="00AF520D">
        <w:rPr>
          <w:vertAlign w:val="subscript"/>
        </w:rPr>
        <w:t>3</w:t>
      </w:r>
      <w:r w:rsidRPr="00AF520D">
        <w:rPr>
          <w:rFonts w:hAnsi="宋体"/>
        </w:rPr>
        <w:t>溶液不能区分</w:t>
      </w:r>
      <w:r w:rsidRPr="00AF520D">
        <w:t>CH</w:t>
      </w:r>
      <w:r w:rsidRPr="00AF520D">
        <w:rPr>
          <w:vertAlign w:val="subscript"/>
        </w:rPr>
        <w:t>3</w:t>
      </w:r>
      <w:r w:rsidRPr="00AF520D">
        <w:t>COOH</w:t>
      </w:r>
      <w:r w:rsidRPr="00AF520D">
        <w:rPr>
          <w:rFonts w:hAnsi="宋体"/>
        </w:rPr>
        <w:t>和</w:t>
      </w:r>
      <w:r w:rsidRPr="00AF520D">
        <w:t>CH</w:t>
      </w:r>
      <w:r w:rsidRPr="00AF520D">
        <w:rPr>
          <w:vertAlign w:val="subscript"/>
        </w:rPr>
        <w:t>3</w:t>
      </w:r>
      <w:r w:rsidRPr="00AF520D">
        <w:t>COOCH</w:t>
      </w:r>
      <w:r w:rsidRPr="00AF520D">
        <w:rPr>
          <w:vertAlign w:val="subscript"/>
        </w:rPr>
        <w:t>2</w:t>
      </w:r>
      <w:r w:rsidRPr="00AF520D">
        <w:t>CH</w:t>
      </w:r>
      <w:r w:rsidRPr="00AF520D">
        <w:rPr>
          <w:vertAlign w:val="subscript"/>
        </w:rPr>
        <w:t>3</w:t>
      </w:r>
    </w:p>
    <w:p w:rsidR="004C4A73" w:rsidRPr="00AF520D" w:rsidRDefault="004C4A73" w:rsidP="004C4A73">
      <w:pPr>
        <w:spacing w:line="480" w:lineRule="auto"/>
        <w:ind w:firstLineChars="100" w:firstLine="210"/>
      </w:pPr>
      <w:r w:rsidRPr="00AF520D">
        <w:t>D</w:t>
      </w:r>
      <w:r w:rsidRPr="00AF520D">
        <w:rPr>
          <w:rFonts w:hAnsi="宋体"/>
        </w:rPr>
        <w:t>．油脂在酸性或碱性条件下均能发生水解反应，且产物相同</w:t>
      </w:r>
    </w:p>
    <w:p w:rsidR="004C4A73" w:rsidRPr="00AF520D" w:rsidRDefault="004C4A73" w:rsidP="004C4A73">
      <w:pPr>
        <w:spacing w:line="480" w:lineRule="auto"/>
      </w:pPr>
    </w:p>
    <w:p w:rsidR="004C4A73" w:rsidRPr="00AF520D" w:rsidRDefault="004C4A73" w:rsidP="004C4A73">
      <w:pPr>
        <w:spacing w:line="480" w:lineRule="auto"/>
      </w:pPr>
    </w:p>
    <w:p w:rsidR="004C4A73" w:rsidRPr="00AF520D" w:rsidRDefault="004C4A73" w:rsidP="004C4A73">
      <w:pPr>
        <w:spacing w:line="480" w:lineRule="auto"/>
      </w:pPr>
      <w:r w:rsidRPr="00AF520D">
        <w:t>11</w:t>
      </w:r>
      <w:r w:rsidRPr="00AF520D">
        <w:rPr>
          <w:rFonts w:hAnsi="宋体"/>
        </w:rPr>
        <w:t>．用右图装置（夹持、加热装置已略）进行试验，有</w:t>
      </w:r>
      <w:r w:rsidRPr="00AF520D">
        <w:rPr>
          <w:rFonts w:ascii="宋体" w:hAnsi="宋体"/>
        </w:rPr>
        <w:t>②</w:t>
      </w:r>
      <w:r w:rsidRPr="00AF520D">
        <w:rPr>
          <w:rFonts w:hAnsi="宋体"/>
        </w:rPr>
        <w:t>中现象，不能证实</w:t>
      </w:r>
      <w:r w:rsidRPr="00AF520D">
        <w:rPr>
          <w:rFonts w:ascii="宋体" w:hAnsi="宋体"/>
        </w:rPr>
        <w:t>①</w:t>
      </w:r>
      <w:r w:rsidRPr="00AF520D">
        <w:rPr>
          <w:rFonts w:hAnsi="宋体"/>
        </w:rPr>
        <w:t>中反应发生的是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8"/>
        <w:gridCol w:w="3377"/>
        <w:gridCol w:w="2076"/>
      </w:tblGrid>
      <w:tr w:rsidR="004C4A73" w:rsidRPr="00AF520D" w:rsidTr="00664FC2">
        <w:tc>
          <w:tcPr>
            <w:tcW w:w="548" w:type="dxa"/>
          </w:tcPr>
          <w:p w:rsidR="004C4A73" w:rsidRPr="00AF520D" w:rsidRDefault="004C4A73" w:rsidP="00664FC2">
            <w:pPr>
              <w:spacing w:line="480" w:lineRule="auto"/>
              <w:jc w:val="center"/>
            </w:pPr>
          </w:p>
        </w:tc>
        <w:tc>
          <w:tcPr>
            <w:tcW w:w="3377" w:type="dxa"/>
          </w:tcPr>
          <w:p w:rsidR="004C4A73" w:rsidRPr="00AF520D" w:rsidRDefault="004C4A73" w:rsidP="00664FC2">
            <w:pPr>
              <w:spacing w:line="480" w:lineRule="auto"/>
              <w:jc w:val="center"/>
            </w:pPr>
            <w:r w:rsidRPr="00F30A1C">
              <w:rPr>
                <w:rFonts w:ascii="宋体" w:hAnsi="宋体"/>
              </w:rPr>
              <w:t>①</w:t>
            </w:r>
            <w:r w:rsidRPr="00F30A1C">
              <w:rPr>
                <w:rFonts w:hAnsi="宋体"/>
              </w:rPr>
              <w:t>中实验</w:t>
            </w:r>
          </w:p>
        </w:tc>
        <w:tc>
          <w:tcPr>
            <w:tcW w:w="2076" w:type="dxa"/>
          </w:tcPr>
          <w:p w:rsidR="004C4A73" w:rsidRPr="00AF520D" w:rsidRDefault="004C4A73" w:rsidP="00664FC2">
            <w:pPr>
              <w:spacing w:line="480" w:lineRule="auto"/>
              <w:jc w:val="center"/>
            </w:pPr>
            <w:r w:rsidRPr="00AF520D">
              <w:rPr>
                <w:noProof/>
              </w:rPr>
              <w:pict>
                <v:shape id="_x0000_s2208" type="#_x0000_t75" style="position:absolute;left:0;text-align:left;margin-left:133pt;margin-top:18.55pt;width:85.5pt;height:92.25pt;z-index:251663360;mso-position-horizontal-relative:text;mso-position-vertical-relative:text">
                  <v:imagedata r:id="rId23" o:title=""/>
                </v:shape>
                <o:OLEObject Type="Embed" ProgID="PBrush" ShapeID="_x0000_s2208" DrawAspect="Content" ObjectID="_1474551577" r:id="rId24"/>
              </w:pict>
            </w:r>
            <w:r w:rsidRPr="00F30A1C">
              <w:rPr>
                <w:rFonts w:ascii="宋体" w:hAnsi="宋体"/>
              </w:rPr>
              <w:t>②</w:t>
            </w:r>
            <w:proofErr w:type="gramStart"/>
            <w:r w:rsidRPr="00F30A1C">
              <w:rPr>
                <w:rFonts w:hAnsi="宋体"/>
              </w:rPr>
              <w:t>中现象</w:t>
            </w:r>
            <w:proofErr w:type="gramEnd"/>
          </w:p>
        </w:tc>
      </w:tr>
      <w:tr w:rsidR="004C4A73" w:rsidRPr="00AF520D" w:rsidTr="00664FC2">
        <w:tc>
          <w:tcPr>
            <w:tcW w:w="548" w:type="dxa"/>
          </w:tcPr>
          <w:p w:rsidR="004C4A73" w:rsidRPr="00AF520D" w:rsidRDefault="004C4A73" w:rsidP="00664FC2">
            <w:pPr>
              <w:spacing w:line="480" w:lineRule="auto"/>
              <w:jc w:val="center"/>
            </w:pPr>
            <w:r w:rsidRPr="00AF520D">
              <w:t>A</w:t>
            </w:r>
          </w:p>
        </w:tc>
        <w:tc>
          <w:tcPr>
            <w:tcW w:w="3377" w:type="dxa"/>
          </w:tcPr>
          <w:p w:rsidR="004C4A73" w:rsidRPr="00AF520D" w:rsidRDefault="004C4A73" w:rsidP="00664FC2">
            <w:pPr>
              <w:spacing w:line="480" w:lineRule="auto"/>
            </w:pPr>
            <w:r w:rsidRPr="00F30A1C">
              <w:rPr>
                <w:rFonts w:hAnsi="宋体"/>
              </w:rPr>
              <w:t>铁粉与水蒸气加热</w:t>
            </w:r>
          </w:p>
        </w:tc>
        <w:tc>
          <w:tcPr>
            <w:tcW w:w="2076" w:type="dxa"/>
          </w:tcPr>
          <w:p w:rsidR="004C4A73" w:rsidRPr="00AF520D" w:rsidRDefault="004C4A73" w:rsidP="00664FC2">
            <w:pPr>
              <w:spacing w:line="480" w:lineRule="auto"/>
            </w:pPr>
            <w:r w:rsidRPr="00F30A1C">
              <w:rPr>
                <w:rFonts w:hAnsi="宋体"/>
              </w:rPr>
              <w:t>肥皂水冒泡</w:t>
            </w:r>
          </w:p>
        </w:tc>
      </w:tr>
      <w:tr w:rsidR="004C4A73" w:rsidRPr="00AF520D" w:rsidTr="00664FC2">
        <w:tc>
          <w:tcPr>
            <w:tcW w:w="548" w:type="dxa"/>
          </w:tcPr>
          <w:p w:rsidR="004C4A73" w:rsidRPr="00AF520D" w:rsidRDefault="004C4A73" w:rsidP="00664FC2">
            <w:pPr>
              <w:spacing w:line="480" w:lineRule="auto"/>
              <w:jc w:val="center"/>
            </w:pPr>
            <w:r w:rsidRPr="00AF520D">
              <w:t>B</w:t>
            </w:r>
          </w:p>
        </w:tc>
        <w:tc>
          <w:tcPr>
            <w:tcW w:w="3377" w:type="dxa"/>
          </w:tcPr>
          <w:p w:rsidR="004C4A73" w:rsidRPr="00AF520D" w:rsidRDefault="004C4A73" w:rsidP="00664FC2">
            <w:pPr>
              <w:spacing w:line="480" w:lineRule="auto"/>
            </w:pPr>
            <w:r w:rsidRPr="00F30A1C">
              <w:rPr>
                <w:rFonts w:hAnsi="宋体"/>
              </w:rPr>
              <w:t>加热</w:t>
            </w:r>
            <w:r w:rsidRPr="00AF520D">
              <w:t>NH</w:t>
            </w:r>
            <w:r w:rsidRPr="00F30A1C">
              <w:rPr>
                <w:vertAlign w:val="subscript"/>
              </w:rPr>
              <w:t>4</w:t>
            </w:r>
            <w:r w:rsidRPr="00AF520D">
              <w:t>Cl</w:t>
            </w:r>
            <w:r w:rsidRPr="00F30A1C">
              <w:rPr>
                <w:rFonts w:hAnsi="宋体"/>
              </w:rPr>
              <w:t>和</w:t>
            </w:r>
            <w:r w:rsidRPr="00AF520D">
              <w:t>Ca(OH)</w:t>
            </w:r>
            <w:r w:rsidRPr="00F30A1C">
              <w:rPr>
                <w:vertAlign w:val="subscript"/>
              </w:rPr>
              <w:t>2</w:t>
            </w:r>
            <w:r w:rsidRPr="00F30A1C">
              <w:rPr>
                <w:rFonts w:hAnsi="宋体"/>
              </w:rPr>
              <w:t>的混合物</w:t>
            </w:r>
          </w:p>
        </w:tc>
        <w:tc>
          <w:tcPr>
            <w:tcW w:w="2076" w:type="dxa"/>
          </w:tcPr>
          <w:p w:rsidR="004C4A73" w:rsidRPr="00AF520D" w:rsidRDefault="004C4A73" w:rsidP="00664FC2">
            <w:pPr>
              <w:spacing w:line="480" w:lineRule="auto"/>
            </w:pPr>
            <w:r w:rsidRPr="00F30A1C">
              <w:rPr>
                <w:rFonts w:hAnsi="宋体"/>
              </w:rPr>
              <w:t>酚酞溶液变红</w:t>
            </w:r>
          </w:p>
        </w:tc>
      </w:tr>
      <w:tr w:rsidR="004C4A73" w:rsidRPr="00AF520D" w:rsidTr="00664FC2">
        <w:tc>
          <w:tcPr>
            <w:tcW w:w="548" w:type="dxa"/>
          </w:tcPr>
          <w:p w:rsidR="004C4A73" w:rsidRPr="00AF520D" w:rsidRDefault="004C4A73" w:rsidP="00664FC2">
            <w:pPr>
              <w:spacing w:line="480" w:lineRule="auto"/>
              <w:jc w:val="center"/>
            </w:pPr>
            <w:r w:rsidRPr="00AF520D">
              <w:t>C</w:t>
            </w:r>
          </w:p>
        </w:tc>
        <w:tc>
          <w:tcPr>
            <w:tcW w:w="3377" w:type="dxa"/>
          </w:tcPr>
          <w:p w:rsidR="004C4A73" w:rsidRPr="00AF520D" w:rsidRDefault="004C4A73" w:rsidP="00664FC2">
            <w:pPr>
              <w:spacing w:line="480" w:lineRule="auto"/>
            </w:pPr>
            <w:r w:rsidRPr="00AF520D">
              <w:t>NaHCO</w:t>
            </w:r>
            <w:r w:rsidRPr="00F30A1C">
              <w:rPr>
                <w:vertAlign w:val="subscript"/>
              </w:rPr>
              <w:t>3</w:t>
            </w:r>
            <w:r w:rsidRPr="00F30A1C">
              <w:rPr>
                <w:rFonts w:hAnsi="宋体"/>
              </w:rPr>
              <w:t>固体受热分解</w:t>
            </w:r>
          </w:p>
        </w:tc>
        <w:tc>
          <w:tcPr>
            <w:tcW w:w="2076" w:type="dxa"/>
          </w:tcPr>
          <w:p w:rsidR="004C4A73" w:rsidRPr="00AF520D" w:rsidRDefault="004C4A73" w:rsidP="00664FC2">
            <w:pPr>
              <w:spacing w:line="480" w:lineRule="auto"/>
            </w:pPr>
            <w:r w:rsidRPr="00F30A1C">
              <w:rPr>
                <w:rFonts w:hAnsi="宋体"/>
              </w:rPr>
              <w:t>澄清石灰水变浑浊</w:t>
            </w:r>
          </w:p>
        </w:tc>
      </w:tr>
      <w:tr w:rsidR="004C4A73" w:rsidRPr="00AF520D" w:rsidTr="00664FC2">
        <w:tc>
          <w:tcPr>
            <w:tcW w:w="548" w:type="dxa"/>
          </w:tcPr>
          <w:p w:rsidR="004C4A73" w:rsidRPr="00AF520D" w:rsidRDefault="004C4A73" w:rsidP="00664FC2">
            <w:pPr>
              <w:spacing w:line="480" w:lineRule="auto"/>
              <w:jc w:val="center"/>
            </w:pPr>
            <w:r w:rsidRPr="00AF520D">
              <w:t>D</w:t>
            </w:r>
          </w:p>
        </w:tc>
        <w:tc>
          <w:tcPr>
            <w:tcW w:w="3377" w:type="dxa"/>
          </w:tcPr>
          <w:p w:rsidR="004C4A73" w:rsidRPr="00AF520D" w:rsidRDefault="004C4A73" w:rsidP="00664FC2">
            <w:pPr>
              <w:spacing w:line="480" w:lineRule="auto"/>
            </w:pPr>
            <w:r w:rsidRPr="00F30A1C">
              <w:rPr>
                <w:rFonts w:hAnsi="宋体"/>
              </w:rPr>
              <w:t>石蜡油在碎瓷片上受热分解</w:t>
            </w:r>
          </w:p>
        </w:tc>
        <w:tc>
          <w:tcPr>
            <w:tcW w:w="2076" w:type="dxa"/>
          </w:tcPr>
          <w:p w:rsidR="004C4A73" w:rsidRPr="00AF520D" w:rsidRDefault="004C4A73" w:rsidP="00664FC2">
            <w:pPr>
              <w:spacing w:line="480" w:lineRule="auto"/>
            </w:pPr>
            <w:r w:rsidRPr="00AF520D">
              <w:t>Br</w:t>
            </w:r>
            <w:r w:rsidRPr="00F30A1C">
              <w:rPr>
                <w:vertAlign w:val="subscript"/>
              </w:rPr>
              <w:t>2</w:t>
            </w:r>
            <w:r w:rsidRPr="00F30A1C">
              <w:rPr>
                <w:rFonts w:hAnsi="宋体"/>
              </w:rPr>
              <w:t>的</w:t>
            </w:r>
            <w:r w:rsidRPr="00AF520D">
              <w:t>CCl</w:t>
            </w:r>
            <w:r w:rsidRPr="00F30A1C">
              <w:rPr>
                <w:vertAlign w:val="subscript"/>
              </w:rPr>
              <w:t>4</w:t>
            </w:r>
            <w:r w:rsidRPr="00F30A1C">
              <w:rPr>
                <w:rFonts w:hAnsi="宋体"/>
              </w:rPr>
              <w:t>溶液褪色</w:t>
            </w:r>
          </w:p>
        </w:tc>
      </w:tr>
    </w:tbl>
    <w:p w:rsidR="004C4A73" w:rsidRPr="00AF520D" w:rsidRDefault="004C4A73" w:rsidP="004C4A73">
      <w:pPr>
        <w:spacing w:line="480" w:lineRule="auto"/>
      </w:pPr>
      <w:r w:rsidRPr="00AF520D">
        <w:t>12</w:t>
      </w:r>
      <w:r w:rsidRPr="00AF520D">
        <w:rPr>
          <w:rFonts w:hAnsi="宋体"/>
        </w:rPr>
        <w:t>．在一定温度下，</w:t>
      </w:r>
      <w:r w:rsidRPr="00AF520D">
        <w:t xml:space="preserve">10 </w:t>
      </w:r>
      <w:proofErr w:type="spellStart"/>
      <w:r w:rsidRPr="00AF520D">
        <w:t>mL</w:t>
      </w:r>
      <w:proofErr w:type="spellEnd"/>
      <w:r w:rsidRPr="00AF520D">
        <w:t xml:space="preserve"> 0.40mol/LH</w:t>
      </w:r>
      <w:r w:rsidRPr="00AF520D">
        <w:rPr>
          <w:vertAlign w:val="subscript"/>
        </w:rPr>
        <w:t>2</w:t>
      </w:r>
      <w:r w:rsidRPr="00AF520D">
        <w:t>O</w:t>
      </w:r>
      <w:r w:rsidRPr="00AF520D">
        <w:rPr>
          <w:vertAlign w:val="subscript"/>
        </w:rPr>
        <w:t>2</w:t>
      </w:r>
      <w:r w:rsidRPr="00AF520D">
        <w:rPr>
          <w:rFonts w:hAnsi="宋体"/>
        </w:rPr>
        <w:t>溶液发生催化分解。不同时刻测得生成</w:t>
      </w:r>
      <w:r w:rsidRPr="00AF520D">
        <w:t>O</w:t>
      </w:r>
      <w:r w:rsidRPr="00AF520D">
        <w:rPr>
          <w:vertAlign w:val="subscript"/>
        </w:rPr>
        <w:t>2</w:t>
      </w:r>
      <w:r w:rsidRPr="00AF520D">
        <w:rPr>
          <w:rFonts w:hAnsi="宋体"/>
        </w:rPr>
        <w:t>的体积（已折算为标准状况）如下表。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7"/>
        <w:gridCol w:w="1217"/>
        <w:gridCol w:w="1217"/>
        <w:gridCol w:w="1217"/>
        <w:gridCol w:w="1218"/>
        <w:gridCol w:w="1218"/>
        <w:gridCol w:w="1218"/>
      </w:tblGrid>
      <w:tr w:rsidR="004C4A73" w:rsidRPr="00AF520D" w:rsidTr="00664FC2">
        <w:tc>
          <w:tcPr>
            <w:tcW w:w="1217" w:type="dxa"/>
            <w:vAlign w:val="center"/>
          </w:tcPr>
          <w:p w:rsidR="004C4A73" w:rsidRPr="00AF520D" w:rsidRDefault="004C4A73" w:rsidP="00664FC2">
            <w:pPr>
              <w:spacing w:line="480" w:lineRule="auto"/>
              <w:jc w:val="center"/>
            </w:pPr>
            <w:r w:rsidRPr="00F30A1C">
              <w:rPr>
                <w:i/>
              </w:rPr>
              <w:t>t</w:t>
            </w:r>
            <w:r w:rsidRPr="00AF520D">
              <w:t>/min</w:t>
            </w:r>
          </w:p>
        </w:tc>
        <w:tc>
          <w:tcPr>
            <w:tcW w:w="1217" w:type="dxa"/>
            <w:vAlign w:val="center"/>
          </w:tcPr>
          <w:p w:rsidR="004C4A73" w:rsidRPr="00AF520D" w:rsidRDefault="004C4A73" w:rsidP="00664FC2">
            <w:pPr>
              <w:spacing w:line="480" w:lineRule="auto"/>
              <w:jc w:val="center"/>
            </w:pPr>
            <w:r w:rsidRPr="00AF520D">
              <w:t>0</w:t>
            </w:r>
          </w:p>
        </w:tc>
        <w:tc>
          <w:tcPr>
            <w:tcW w:w="1217" w:type="dxa"/>
            <w:vAlign w:val="center"/>
          </w:tcPr>
          <w:p w:rsidR="004C4A73" w:rsidRPr="00AF520D" w:rsidRDefault="004C4A73" w:rsidP="00664FC2">
            <w:pPr>
              <w:spacing w:line="480" w:lineRule="auto"/>
              <w:jc w:val="center"/>
            </w:pPr>
            <w:r w:rsidRPr="00AF520D">
              <w:t>2</w:t>
            </w:r>
          </w:p>
        </w:tc>
        <w:tc>
          <w:tcPr>
            <w:tcW w:w="1217" w:type="dxa"/>
            <w:vAlign w:val="center"/>
          </w:tcPr>
          <w:p w:rsidR="004C4A73" w:rsidRPr="00AF520D" w:rsidRDefault="004C4A73" w:rsidP="00664FC2">
            <w:pPr>
              <w:spacing w:line="480" w:lineRule="auto"/>
              <w:jc w:val="center"/>
            </w:pPr>
            <w:r w:rsidRPr="00AF520D">
              <w:t>4</w:t>
            </w:r>
          </w:p>
        </w:tc>
        <w:tc>
          <w:tcPr>
            <w:tcW w:w="1218" w:type="dxa"/>
            <w:vAlign w:val="center"/>
          </w:tcPr>
          <w:p w:rsidR="004C4A73" w:rsidRPr="00AF520D" w:rsidRDefault="004C4A73" w:rsidP="00664FC2">
            <w:pPr>
              <w:spacing w:line="480" w:lineRule="auto"/>
              <w:jc w:val="center"/>
            </w:pPr>
            <w:r w:rsidRPr="00AF520D">
              <w:t>6</w:t>
            </w:r>
          </w:p>
        </w:tc>
        <w:tc>
          <w:tcPr>
            <w:tcW w:w="1218" w:type="dxa"/>
            <w:vAlign w:val="center"/>
          </w:tcPr>
          <w:p w:rsidR="004C4A73" w:rsidRPr="00AF520D" w:rsidRDefault="004C4A73" w:rsidP="00664FC2">
            <w:pPr>
              <w:spacing w:line="480" w:lineRule="auto"/>
              <w:jc w:val="center"/>
            </w:pPr>
            <w:r w:rsidRPr="00AF520D">
              <w:t>8</w:t>
            </w:r>
          </w:p>
        </w:tc>
        <w:tc>
          <w:tcPr>
            <w:tcW w:w="1218" w:type="dxa"/>
            <w:vAlign w:val="center"/>
          </w:tcPr>
          <w:p w:rsidR="004C4A73" w:rsidRPr="00AF520D" w:rsidRDefault="004C4A73" w:rsidP="00664FC2">
            <w:pPr>
              <w:spacing w:line="480" w:lineRule="auto"/>
              <w:jc w:val="center"/>
            </w:pPr>
            <w:r w:rsidRPr="00AF520D">
              <w:t>10</w:t>
            </w:r>
          </w:p>
        </w:tc>
      </w:tr>
      <w:tr w:rsidR="004C4A73" w:rsidRPr="00AF520D" w:rsidTr="00664FC2">
        <w:tc>
          <w:tcPr>
            <w:tcW w:w="1217" w:type="dxa"/>
            <w:vAlign w:val="center"/>
          </w:tcPr>
          <w:p w:rsidR="004C4A73" w:rsidRPr="00F30A1C" w:rsidRDefault="004C4A73" w:rsidP="00664FC2">
            <w:pPr>
              <w:spacing w:line="480" w:lineRule="auto"/>
              <w:jc w:val="center"/>
              <w:rPr>
                <w:i/>
              </w:rPr>
            </w:pPr>
            <w:r w:rsidRPr="00F30A1C">
              <w:rPr>
                <w:i/>
              </w:rPr>
              <w:t>V</w:t>
            </w:r>
            <w:r w:rsidRPr="00F30A1C">
              <w:rPr>
                <w:rFonts w:hAnsi="宋体"/>
              </w:rPr>
              <w:t>（</w:t>
            </w:r>
            <w:r w:rsidRPr="00AF520D">
              <w:t>O</w:t>
            </w:r>
            <w:r w:rsidRPr="00F30A1C">
              <w:rPr>
                <w:vertAlign w:val="subscript"/>
              </w:rPr>
              <w:t>2</w:t>
            </w:r>
            <w:r w:rsidRPr="00F30A1C">
              <w:rPr>
                <w:rFonts w:hAnsi="宋体"/>
              </w:rPr>
              <w:t>）</w:t>
            </w:r>
            <w:r w:rsidRPr="00AF520D">
              <w:t>/</w:t>
            </w:r>
            <w:proofErr w:type="spellStart"/>
            <w:r w:rsidRPr="00AF520D">
              <w:t>mL</w:t>
            </w:r>
            <w:proofErr w:type="spellEnd"/>
          </w:p>
        </w:tc>
        <w:tc>
          <w:tcPr>
            <w:tcW w:w="1217" w:type="dxa"/>
            <w:vAlign w:val="center"/>
          </w:tcPr>
          <w:p w:rsidR="004C4A73" w:rsidRPr="00AF520D" w:rsidRDefault="004C4A73" w:rsidP="00664FC2">
            <w:pPr>
              <w:spacing w:line="480" w:lineRule="auto"/>
              <w:jc w:val="center"/>
            </w:pPr>
            <w:r w:rsidRPr="00AF520D">
              <w:t>0.0</w:t>
            </w:r>
          </w:p>
        </w:tc>
        <w:tc>
          <w:tcPr>
            <w:tcW w:w="1217" w:type="dxa"/>
            <w:vAlign w:val="center"/>
          </w:tcPr>
          <w:p w:rsidR="004C4A73" w:rsidRPr="00AF520D" w:rsidRDefault="004C4A73" w:rsidP="00664FC2">
            <w:pPr>
              <w:spacing w:line="480" w:lineRule="auto"/>
              <w:jc w:val="center"/>
            </w:pPr>
            <w:r w:rsidRPr="00AF520D">
              <w:t>9.9</w:t>
            </w:r>
          </w:p>
        </w:tc>
        <w:tc>
          <w:tcPr>
            <w:tcW w:w="1217" w:type="dxa"/>
            <w:vAlign w:val="center"/>
          </w:tcPr>
          <w:p w:rsidR="004C4A73" w:rsidRPr="00AF520D" w:rsidRDefault="004C4A73" w:rsidP="00664FC2">
            <w:pPr>
              <w:spacing w:line="480" w:lineRule="auto"/>
              <w:jc w:val="center"/>
            </w:pPr>
            <w:r w:rsidRPr="00AF520D">
              <w:t>17.2</w:t>
            </w:r>
          </w:p>
        </w:tc>
        <w:tc>
          <w:tcPr>
            <w:tcW w:w="1218" w:type="dxa"/>
            <w:vAlign w:val="center"/>
          </w:tcPr>
          <w:p w:rsidR="004C4A73" w:rsidRPr="00AF520D" w:rsidRDefault="004C4A73" w:rsidP="00664FC2">
            <w:pPr>
              <w:spacing w:line="480" w:lineRule="auto"/>
              <w:jc w:val="center"/>
            </w:pPr>
            <w:r w:rsidRPr="00AF520D">
              <w:t>22.4</w:t>
            </w:r>
          </w:p>
        </w:tc>
        <w:tc>
          <w:tcPr>
            <w:tcW w:w="1218" w:type="dxa"/>
            <w:vAlign w:val="center"/>
          </w:tcPr>
          <w:p w:rsidR="004C4A73" w:rsidRPr="00AF520D" w:rsidRDefault="004C4A73" w:rsidP="00664FC2">
            <w:pPr>
              <w:spacing w:line="480" w:lineRule="auto"/>
              <w:jc w:val="center"/>
            </w:pPr>
            <w:r w:rsidRPr="00AF520D">
              <w:t>26.5</w:t>
            </w:r>
          </w:p>
        </w:tc>
        <w:tc>
          <w:tcPr>
            <w:tcW w:w="1218" w:type="dxa"/>
            <w:vAlign w:val="center"/>
          </w:tcPr>
          <w:p w:rsidR="004C4A73" w:rsidRPr="00AF520D" w:rsidRDefault="004C4A73" w:rsidP="00664FC2">
            <w:pPr>
              <w:spacing w:line="480" w:lineRule="auto"/>
              <w:jc w:val="center"/>
            </w:pPr>
            <w:r w:rsidRPr="00AF520D">
              <w:t>29.9</w:t>
            </w:r>
          </w:p>
        </w:tc>
      </w:tr>
    </w:tbl>
    <w:p w:rsidR="004C4A73" w:rsidRPr="00AF520D" w:rsidRDefault="004C4A73" w:rsidP="004C4A73">
      <w:pPr>
        <w:spacing w:line="480" w:lineRule="auto"/>
      </w:pPr>
      <w:r w:rsidRPr="00AF520D">
        <w:rPr>
          <w:rFonts w:hAnsi="宋体"/>
        </w:rPr>
        <w:t>下列叙述不正确的是（溶液体积变化忽略不计）</w:t>
      </w:r>
    </w:p>
    <w:p w:rsidR="004C4A73" w:rsidRPr="00AF520D" w:rsidRDefault="004C4A73" w:rsidP="004C4A73">
      <w:pPr>
        <w:spacing w:line="480" w:lineRule="auto"/>
      </w:pPr>
      <w:r w:rsidRPr="00AF520D">
        <w:t>A</w:t>
      </w:r>
      <w:r w:rsidRPr="00AF520D">
        <w:rPr>
          <w:rFonts w:hAnsi="宋体"/>
        </w:rPr>
        <w:t>．</w:t>
      </w:r>
      <w:r w:rsidRPr="00AF520D">
        <w:t>0~6 min</w:t>
      </w:r>
      <w:r w:rsidRPr="00AF520D">
        <w:rPr>
          <w:rFonts w:hAnsi="宋体"/>
        </w:rPr>
        <w:t>的平衡反应速率：</w:t>
      </w:r>
      <w:proofErr w:type="gramStart"/>
      <w:r w:rsidRPr="00AF520D">
        <w:rPr>
          <w:i/>
        </w:rPr>
        <w:t>v</w:t>
      </w:r>
      <w:r w:rsidRPr="00AF520D">
        <w:t>(</w:t>
      </w:r>
      <w:proofErr w:type="gramEnd"/>
      <w:r w:rsidRPr="00AF520D">
        <w:t>H</w:t>
      </w:r>
      <w:r w:rsidRPr="00AF520D">
        <w:rPr>
          <w:vertAlign w:val="subscript"/>
        </w:rPr>
        <w:t>2</w:t>
      </w:r>
      <w:r w:rsidRPr="00AF520D">
        <w:t>O</w:t>
      </w:r>
      <w:r w:rsidRPr="00AF520D">
        <w:rPr>
          <w:vertAlign w:val="subscript"/>
        </w:rPr>
        <w:t>2</w:t>
      </w:r>
      <w:r w:rsidRPr="00AF520D">
        <w:t>)≈3.3×10</w:t>
      </w:r>
      <w:r w:rsidRPr="00AF520D">
        <w:rPr>
          <w:vertAlign w:val="superscript"/>
        </w:rPr>
        <w:t>-2</w:t>
      </w:r>
      <w:r w:rsidRPr="00AF520D">
        <w:t xml:space="preserve"> mol/(</w:t>
      </w:r>
      <w:proofErr w:type="spellStart"/>
      <w:r w:rsidRPr="00AF520D">
        <w:t>L·min</w:t>
      </w:r>
      <w:proofErr w:type="spellEnd"/>
      <w:r w:rsidRPr="00AF520D">
        <w:t>)</w:t>
      </w:r>
    </w:p>
    <w:p w:rsidR="004C4A73" w:rsidRPr="00AF520D" w:rsidRDefault="004C4A73" w:rsidP="004C4A73">
      <w:pPr>
        <w:spacing w:line="480" w:lineRule="auto"/>
      </w:pPr>
      <w:r w:rsidRPr="00AF520D">
        <w:t>B</w:t>
      </w:r>
      <w:r w:rsidRPr="00AF520D">
        <w:rPr>
          <w:rFonts w:hAnsi="宋体"/>
        </w:rPr>
        <w:t>．</w:t>
      </w:r>
      <w:r w:rsidRPr="00AF520D">
        <w:t>6~10 min</w:t>
      </w:r>
      <w:r w:rsidRPr="00AF520D">
        <w:rPr>
          <w:rFonts w:hAnsi="宋体"/>
        </w:rPr>
        <w:t>的平衡反应速率：</w:t>
      </w:r>
      <w:proofErr w:type="gramStart"/>
      <w:r w:rsidRPr="00AF520D">
        <w:rPr>
          <w:i/>
        </w:rPr>
        <w:t>v</w:t>
      </w:r>
      <w:r w:rsidRPr="00AF520D">
        <w:t>(</w:t>
      </w:r>
      <w:proofErr w:type="gramEnd"/>
      <w:r w:rsidRPr="00AF520D">
        <w:t>H</w:t>
      </w:r>
      <w:r w:rsidRPr="00AF520D">
        <w:rPr>
          <w:vertAlign w:val="subscript"/>
        </w:rPr>
        <w:t>2</w:t>
      </w:r>
      <w:r w:rsidRPr="00AF520D">
        <w:t>O</w:t>
      </w:r>
      <w:r w:rsidRPr="00AF520D">
        <w:rPr>
          <w:vertAlign w:val="subscript"/>
        </w:rPr>
        <w:t>2</w:t>
      </w:r>
      <w:r w:rsidRPr="00AF520D">
        <w:t>)&lt;3.3×10</w:t>
      </w:r>
      <w:r w:rsidRPr="00AF520D">
        <w:rPr>
          <w:vertAlign w:val="superscript"/>
        </w:rPr>
        <w:t>-2</w:t>
      </w:r>
      <w:r w:rsidRPr="00AF520D">
        <w:t xml:space="preserve"> mol/(</w:t>
      </w:r>
      <w:proofErr w:type="spellStart"/>
      <w:r w:rsidRPr="00AF520D">
        <w:t>L·min</w:t>
      </w:r>
      <w:proofErr w:type="spellEnd"/>
      <w:r w:rsidRPr="00AF520D">
        <w:t>)</w:t>
      </w:r>
    </w:p>
    <w:p w:rsidR="004C4A73" w:rsidRPr="00AF520D" w:rsidRDefault="004C4A73" w:rsidP="004C4A73">
      <w:pPr>
        <w:spacing w:line="480" w:lineRule="auto"/>
      </w:pPr>
      <w:r w:rsidRPr="00AF520D">
        <w:t>C</w:t>
      </w:r>
      <w:r w:rsidRPr="00AF520D">
        <w:rPr>
          <w:rFonts w:hAnsi="宋体"/>
        </w:rPr>
        <w:t>．反应到</w:t>
      </w:r>
      <w:r w:rsidRPr="00AF520D">
        <w:t>6 min</w:t>
      </w:r>
      <w:r w:rsidRPr="00AF520D">
        <w:rPr>
          <w:rFonts w:hAnsi="宋体"/>
        </w:rPr>
        <w:t>时，</w:t>
      </w:r>
      <w:r w:rsidRPr="00AF520D">
        <w:rPr>
          <w:i/>
        </w:rPr>
        <w:t>c</w:t>
      </w:r>
      <w:r w:rsidRPr="00AF520D">
        <w:t>(H</w:t>
      </w:r>
      <w:r w:rsidRPr="00AF520D">
        <w:rPr>
          <w:vertAlign w:val="subscript"/>
        </w:rPr>
        <w:t>2</w:t>
      </w:r>
      <w:r w:rsidRPr="00AF520D">
        <w:t>O</w:t>
      </w:r>
      <w:r w:rsidRPr="00AF520D">
        <w:rPr>
          <w:vertAlign w:val="subscript"/>
        </w:rPr>
        <w:t>2</w:t>
      </w:r>
      <w:r w:rsidRPr="00AF520D">
        <w:t>)=0.30mol/L</w:t>
      </w:r>
    </w:p>
    <w:p w:rsidR="004C4A73" w:rsidRPr="00AF520D" w:rsidRDefault="004C4A73" w:rsidP="004C4A73">
      <w:pPr>
        <w:spacing w:line="480" w:lineRule="auto"/>
      </w:pPr>
      <w:r w:rsidRPr="00AF520D">
        <w:t>D</w:t>
      </w:r>
      <w:r w:rsidRPr="00AF520D">
        <w:rPr>
          <w:rFonts w:hAnsi="宋体"/>
        </w:rPr>
        <w:t>．反应到</w:t>
      </w:r>
      <w:r w:rsidRPr="00AF520D">
        <w:t>6 min</w:t>
      </w:r>
      <w:r w:rsidRPr="00AF520D">
        <w:rPr>
          <w:rFonts w:hAnsi="宋体"/>
        </w:rPr>
        <w:t>时，</w:t>
      </w:r>
      <w:r w:rsidRPr="00AF520D">
        <w:t>H</w:t>
      </w:r>
      <w:r w:rsidRPr="00AF520D">
        <w:rPr>
          <w:vertAlign w:val="subscript"/>
        </w:rPr>
        <w:t>2</w:t>
      </w:r>
      <w:r w:rsidRPr="00AF520D">
        <w:t>O</w:t>
      </w:r>
      <w:r w:rsidRPr="00AF520D">
        <w:rPr>
          <w:vertAlign w:val="subscript"/>
        </w:rPr>
        <w:t>2</w:t>
      </w:r>
      <w:r w:rsidRPr="00AF520D">
        <w:rPr>
          <w:rFonts w:hAnsi="宋体"/>
        </w:rPr>
        <w:t>分解了</w:t>
      </w:r>
      <w:r w:rsidRPr="00AF520D">
        <w:t>50%</w:t>
      </w:r>
    </w:p>
    <w:p w:rsidR="004C4A73" w:rsidRPr="00AF520D" w:rsidRDefault="004C4A73" w:rsidP="004C4A73">
      <w:pPr>
        <w:spacing w:line="480" w:lineRule="auto"/>
      </w:pPr>
      <w:r w:rsidRPr="00AF520D">
        <w:t>25</w:t>
      </w:r>
      <w:r w:rsidRPr="00AF520D">
        <w:rPr>
          <w:rFonts w:hAnsi="宋体"/>
        </w:rPr>
        <w:t>．（</w:t>
      </w:r>
      <w:r w:rsidRPr="00AF520D">
        <w:t>17</w:t>
      </w:r>
      <w:r w:rsidRPr="00AF520D">
        <w:rPr>
          <w:rFonts w:hAnsi="宋体"/>
        </w:rPr>
        <w:t>分）顺丁橡胶、制备醇酸树脂的原料</w:t>
      </w:r>
      <w:r w:rsidRPr="00AF520D">
        <w:t>M</w:t>
      </w:r>
      <w:r w:rsidRPr="00AF520D">
        <w:rPr>
          <w:rFonts w:hAnsi="宋体"/>
        </w:rPr>
        <w:t>以及杀菌剂</w:t>
      </w:r>
      <w:r w:rsidRPr="00AF520D">
        <w:t>N</w:t>
      </w:r>
      <w:r w:rsidRPr="00AF520D">
        <w:rPr>
          <w:rFonts w:hAnsi="宋体"/>
        </w:rPr>
        <w:t>的合成路线如下：</w:t>
      </w:r>
    </w:p>
    <w:p w:rsidR="004C4A73" w:rsidRPr="00AF520D" w:rsidRDefault="004C4A73" w:rsidP="004C4A73">
      <w:pPr>
        <w:spacing w:line="480" w:lineRule="auto"/>
      </w:pPr>
      <w:r w:rsidRPr="00AF520D">
        <w:object w:dxaOrig="7950" w:dyaOrig="2955">
          <v:shape id="_x0000_i1033" type="#_x0000_t75" style="width:397.5pt;height:147.75pt" o:ole="">
            <v:imagedata r:id="rId25" o:title=""/>
          </v:shape>
          <o:OLEObject Type="Embed" ProgID="ChemWindow.Document" ShapeID="_x0000_i1033" DrawAspect="Content" ObjectID="_1474551533" r:id="rId26"/>
        </w:object>
      </w:r>
    </w:p>
    <w:p w:rsidR="004C4A73" w:rsidRPr="00AF520D" w:rsidRDefault="004C4A73" w:rsidP="004C4A73">
      <w:pPr>
        <w:spacing w:line="480" w:lineRule="auto"/>
      </w:pPr>
      <w:r w:rsidRPr="00AF520D">
        <w:object w:dxaOrig="8385" w:dyaOrig="2310">
          <v:shape id="_x0000_i1034" type="#_x0000_t75" style="width:414.75pt;height:114pt" o:ole="">
            <v:imagedata r:id="rId27" o:title=""/>
          </v:shape>
          <o:OLEObject Type="Embed" ProgID="ChemWindow.Document" ShapeID="_x0000_i1034" DrawAspect="Content" ObjectID="_1474551534" r:id="rId28"/>
        </w:object>
      </w:r>
    </w:p>
    <w:p w:rsidR="004C4A73" w:rsidRPr="00AF520D" w:rsidRDefault="004C4A73" w:rsidP="004C4A73">
      <w:pPr>
        <w:spacing w:line="480" w:lineRule="auto"/>
      </w:pPr>
      <w:r w:rsidRPr="00AF520D">
        <w:rPr>
          <w:rFonts w:hAnsi="宋体"/>
        </w:rPr>
        <w:t>（</w:t>
      </w:r>
      <w:r w:rsidRPr="00AF520D">
        <w:t>1</w:t>
      </w:r>
      <w:r w:rsidRPr="00AF520D">
        <w:rPr>
          <w:rFonts w:hAnsi="宋体"/>
        </w:rPr>
        <w:t>）</w:t>
      </w:r>
      <w:r w:rsidRPr="00AF520D">
        <w:t>CH</w:t>
      </w:r>
      <w:r w:rsidRPr="00AF520D">
        <w:rPr>
          <w:vertAlign w:val="subscript"/>
        </w:rPr>
        <w:t>2</w:t>
      </w:r>
      <w:r w:rsidRPr="00AF520D">
        <w:t>=CH—CH=CH</w:t>
      </w:r>
      <w:r w:rsidRPr="00AF520D">
        <w:rPr>
          <w:vertAlign w:val="subscript"/>
        </w:rPr>
        <w:t>2</w:t>
      </w:r>
      <w:r w:rsidRPr="00AF520D">
        <w:rPr>
          <w:rFonts w:hAnsi="宋体"/>
        </w:rPr>
        <w:t>的名称是</w:t>
      </w:r>
      <w:r w:rsidRPr="00AF520D">
        <w:t>________________________</w:t>
      </w:r>
      <w:r w:rsidRPr="00AF520D">
        <w:rPr>
          <w:rFonts w:hAnsi="宋体"/>
        </w:rPr>
        <w:t>。</w:t>
      </w:r>
    </w:p>
    <w:p w:rsidR="004C4A73" w:rsidRPr="00AF520D" w:rsidRDefault="004C4A73" w:rsidP="004C4A73">
      <w:pPr>
        <w:spacing w:line="480" w:lineRule="auto"/>
      </w:pPr>
      <w:r w:rsidRPr="00AF520D">
        <w:rPr>
          <w:rFonts w:hAnsi="宋体"/>
        </w:rPr>
        <w:t>（</w:t>
      </w:r>
      <w:r w:rsidRPr="00AF520D">
        <w:t>2</w:t>
      </w:r>
      <w:r w:rsidRPr="00AF520D">
        <w:rPr>
          <w:rFonts w:hAnsi="宋体"/>
        </w:rPr>
        <w:t>）反应</w:t>
      </w:r>
      <w:r w:rsidRPr="00AF520D">
        <w:t xml:space="preserve">I </w:t>
      </w:r>
      <w:r w:rsidRPr="00AF520D">
        <w:rPr>
          <w:rFonts w:hAnsi="宋体"/>
        </w:rPr>
        <w:t>的反应类型是（选填字母）</w:t>
      </w:r>
      <w:r w:rsidRPr="00AF520D">
        <w:t>_________</w:t>
      </w:r>
      <w:r w:rsidRPr="00AF520D">
        <w:rPr>
          <w:rFonts w:hAnsi="宋体"/>
        </w:rPr>
        <w:t>。</w:t>
      </w:r>
    </w:p>
    <w:p w:rsidR="004C4A73" w:rsidRPr="00AF520D" w:rsidRDefault="004C4A73" w:rsidP="004C4A73">
      <w:pPr>
        <w:spacing w:line="480" w:lineRule="auto"/>
      </w:pPr>
      <w:r w:rsidRPr="00AF520D">
        <w:t xml:space="preserve">     </w:t>
      </w:r>
      <w:proofErr w:type="gramStart"/>
      <w:r w:rsidRPr="00AF520D">
        <w:t>a</w:t>
      </w:r>
      <w:proofErr w:type="gramEnd"/>
      <w:r w:rsidRPr="00AF520D">
        <w:t xml:space="preserve">. </w:t>
      </w:r>
      <w:r w:rsidRPr="00AF520D">
        <w:rPr>
          <w:rFonts w:hAnsi="宋体"/>
        </w:rPr>
        <w:t>加聚反应</w:t>
      </w:r>
      <w:r w:rsidRPr="00AF520D">
        <w:t xml:space="preserve">        b.</w:t>
      </w:r>
      <w:r w:rsidRPr="00AF520D">
        <w:rPr>
          <w:rFonts w:hAnsi="宋体"/>
        </w:rPr>
        <w:t>缩聚反应</w:t>
      </w:r>
    </w:p>
    <w:p w:rsidR="004C4A73" w:rsidRPr="00AF520D" w:rsidRDefault="004C4A73" w:rsidP="004C4A73">
      <w:pPr>
        <w:spacing w:line="480" w:lineRule="auto"/>
      </w:pPr>
      <w:r w:rsidRPr="00AF520D">
        <w:rPr>
          <w:noProof/>
        </w:rPr>
        <w:pict>
          <v:shape id="_x0000_s2209" type="#_x0000_t75" style="position:absolute;left:0;text-align:left;margin-left:9pt;margin-top:23.4pt;width:415.5pt;height:63.75pt;z-index:251664384">
            <v:imagedata r:id="rId29" o:title=""/>
          </v:shape>
          <o:OLEObject Type="Embed" ProgID="ChemWindow.Document" ShapeID="_x0000_s2209" DrawAspect="Content" ObjectID="_1474551578" r:id="rId30"/>
        </w:pict>
      </w:r>
      <w:r w:rsidRPr="00AF520D">
        <w:rPr>
          <w:rFonts w:hAnsi="宋体"/>
        </w:rPr>
        <w:t>（</w:t>
      </w:r>
      <w:r w:rsidRPr="00AF520D">
        <w:t>3</w:t>
      </w:r>
      <w:r w:rsidRPr="00AF520D">
        <w:rPr>
          <w:rFonts w:hAnsi="宋体"/>
        </w:rPr>
        <w:t>）顺式聚合物</w:t>
      </w:r>
      <w:r w:rsidRPr="00AF520D">
        <w:t>P</w:t>
      </w:r>
      <w:r w:rsidRPr="00AF520D">
        <w:rPr>
          <w:rFonts w:hAnsi="宋体"/>
        </w:rPr>
        <w:t>的结构式是（选填字母）</w:t>
      </w:r>
      <w:r w:rsidRPr="00AF520D">
        <w:t>________</w:t>
      </w:r>
      <w:r w:rsidRPr="00AF520D">
        <w:rPr>
          <w:rFonts w:hAnsi="宋体"/>
        </w:rPr>
        <w:t>。</w:t>
      </w:r>
    </w:p>
    <w:p w:rsidR="004C4A73" w:rsidRPr="00AF520D" w:rsidRDefault="004C4A73" w:rsidP="004C4A73">
      <w:pPr>
        <w:spacing w:line="480" w:lineRule="auto"/>
      </w:pPr>
      <w:r w:rsidRPr="00AF520D">
        <w:t xml:space="preserve">    </w:t>
      </w:r>
    </w:p>
    <w:p w:rsidR="004C4A73" w:rsidRPr="00AF520D" w:rsidRDefault="004C4A73" w:rsidP="004C4A73">
      <w:pPr>
        <w:spacing w:line="480" w:lineRule="auto"/>
      </w:pPr>
    </w:p>
    <w:p w:rsidR="004C4A73" w:rsidRPr="00AF520D" w:rsidRDefault="004C4A73" w:rsidP="004C4A73">
      <w:pPr>
        <w:spacing w:line="480" w:lineRule="auto"/>
      </w:pPr>
      <w:r w:rsidRPr="00AF520D">
        <w:rPr>
          <w:rFonts w:hAnsi="宋体"/>
        </w:rPr>
        <w:t>（</w:t>
      </w:r>
      <w:r w:rsidRPr="00AF520D">
        <w:t>4</w:t>
      </w:r>
      <w:r w:rsidRPr="00AF520D">
        <w:rPr>
          <w:rFonts w:hAnsi="宋体"/>
        </w:rPr>
        <w:t>）</w:t>
      </w:r>
      <w:r w:rsidRPr="00AF520D">
        <w:t>A</w:t>
      </w:r>
      <w:r w:rsidRPr="00AF520D">
        <w:rPr>
          <w:rFonts w:hAnsi="宋体"/>
        </w:rPr>
        <w:t>的相对分子质量为</w:t>
      </w:r>
      <w:r w:rsidRPr="00AF520D">
        <w:t>108</w:t>
      </w:r>
      <w:r w:rsidRPr="00AF520D">
        <w:rPr>
          <w:rFonts w:hAnsi="宋体"/>
        </w:rPr>
        <w:t>。</w:t>
      </w:r>
    </w:p>
    <w:p w:rsidR="004C4A73" w:rsidRPr="00AF520D" w:rsidRDefault="004C4A73" w:rsidP="004C4A73">
      <w:pPr>
        <w:spacing w:line="480" w:lineRule="auto"/>
        <w:ind w:firstLine="435"/>
      </w:pPr>
      <w:r w:rsidRPr="00AF520D">
        <w:rPr>
          <w:rFonts w:ascii="宋体" w:hAnsi="宋体"/>
        </w:rPr>
        <w:t>①</w:t>
      </w:r>
      <w:r w:rsidRPr="00AF520D">
        <w:rPr>
          <w:rFonts w:hAnsi="宋体"/>
        </w:rPr>
        <w:t>反应</w:t>
      </w:r>
      <w:r w:rsidRPr="00AF520D">
        <w:t>II</w:t>
      </w:r>
      <w:r w:rsidRPr="00AF520D">
        <w:rPr>
          <w:rFonts w:hAnsi="宋体"/>
        </w:rPr>
        <w:t>的化学方程式是</w:t>
      </w:r>
      <w:r w:rsidRPr="00AF520D">
        <w:t>___________________________________________________</w:t>
      </w:r>
      <w:r w:rsidRPr="00AF520D">
        <w:rPr>
          <w:rFonts w:hAnsi="宋体"/>
        </w:rPr>
        <w:t>。</w:t>
      </w:r>
    </w:p>
    <w:p w:rsidR="004C4A73" w:rsidRPr="00AF520D" w:rsidRDefault="004C4A73" w:rsidP="004C4A73">
      <w:pPr>
        <w:spacing w:line="480" w:lineRule="auto"/>
        <w:ind w:firstLine="435"/>
      </w:pPr>
      <w:r w:rsidRPr="00AF520D">
        <w:rPr>
          <w:rFonts w:ascii="宋体" w:hAnsi="宋体"/>
        </w:rPr>
        <w:t>②</w:t>
      </w:r>
      <w:r w:rsidRPr="00AF520D">
        <w:t xml:space="preserve">1 </w:t>
      </w:r>
      <w:proofErr w:type="spellStart"/>
      <w:r w:rsidRPr="00AF520D">
        <w:t>molB</w:t>
      </w:r>
      <w:proofErr w:type="spellEnd"/>
      <w:r w:rsidRPr="00AF520D">
        <w:rPr>
          <w:rFonts w:hAnsi="宋体"/>
        </w:rPr>
        <w:t>完全转化成</w:t>
      </w:r>
      <w:r w:rsidRPr="00AF520D">
        <w:t>M</w:t>
      </w:r>
      <w:r w:rsidRPr="00AF520D">
        <w:rPr>
          <w:rFonts w:hAnsi="宋体"/>
        </w:rPr>
        <w:t>所消耗的</w:t>
      </w:r>
      <w:r w:rsidRPr="00AF520D">
        <w:t>H</w:t>
      </w:r>
      <w:r w:rsidRPr="00AF520D">
        <w:rPr>
          <w:vertAlign w:val="subscript"/>
        </w:rPr>
        <w:t>2</w:t>
      </w:r>
      <w:r w:rsidRPr="00AF520D">
        <w:rPr>
          <w:rFonts w:hAnsi="宋体"/>
        </w:rPr>
        <w:t>的质量是</w:t>
      </w:r>
      <w:r w:rsidRPr="00AF520D">
        <w:t>_______g</w:t>
      </w:r>
      <w:r w:rsidRPr="00AF520D">
        <w:rPr>
          <w:rFonts w:hAnsi="宋体"/>
        </w:rPr>
        <w:t>。</w:t>
      </w:r>
    </w:p>
    <w:p w:rsidR="004C4A73" w:rsidRPr="00AF520D" w:rsidRDefault="004C4A73" w:rsidP="004C4A73">
      <w:pPr>
        <w:spacing w:line="480" w:lineRule="auto"/>
      </w:pPr>
      <w:r w:rsidRPr="00AF520D">
        <w:rPr>
          <w:rFonts w:hAnsi="宋体"/>
        </w:rPr>
        <w:t>（</w:t>
      </w:r>
      <w:r w:rsidRPr="00AF520D">
        <w:t>5</w:t>
      </w:r>
      <w:r w:rsidRPr="00AF520D">
        <w:rPr>
          <w:rFonts w:hAnsi="宋体"/>
        </w:rPr>
        <w:t>）反应</w:t>
      </w:r>
      <w:r w:rsidRPr="00AF520D">
        <w:t>III</w:t>
      </w:r>
      <w:r w:rsidRPr="00AF520D">
        <w:rPr>
          <w:rFonts w:hAnsi="宋体"/>
        </w:rPr>
        <w:t>的化学方程式是</w:t>
      </w:r>
      <w:r w:rsidRPr="00AF520D">
        <w:t>___________________________________________________</w:t>
      </w:r>
      <w:r w:rsidRPr="00AF520D">
        <w:rPr>
          <w:rFonts w:hAnsi="宋体"/>
        </w:rPr>
        <w:t>。</w:t>
      </w:r>
    </w:p>
    <w:p w:rsidR="004C4A73" w:rsidRPr="00AF520D" w:rsidRDefault="004C4A73" w:rsidP="004C4A73">
      <w:pPr>
        <w:spacing w:line="480" w:lineRule="auto"/>
      </w:pPr>
      <w:r w:rsidRPr="00AF520D">
        <w:rPr>
          <w:rFonts w:hAnsi="宋体"/>
        </w:rPr>
        <w:t>（</w:t>
      </w:r>
      <w:r w:rsidRPr="00AF520D">
        <w:t>6</w:t>
      </w:r>
      <w:r w:rsidRPr="00AF520D">
        <w:rPr>
          <w:rFonts w:hAnsi="宋体"/>
        </w:rPr>
        <w:t>）</w:t>
      </w:r>
      <w:r w:rsidRPr="00AF520D">
        <w:t>A</w:t>
      </w:r>
      <w:r w:rsidRPr="00AF520D">
        <w:rPr>
          <w:rFonts w:hAnsi="宋体"/>
        </w:rPr>
        <w:t>的某些同分异构体在相同的反应条件下也能生成</w:t>
      </w:r>
      <w:r w:rsidRPr="00AF520D">
        <w:t>B</w:t>
      </w:r>
      <w:r w:rsidRPr="00AF520D">
        <w:rPr>
          <w:rFonts w:hAnsi="宋体"/>
        </w:rPr>
        <w:t>和</w:t>
      </w:r>
      <w:r w:rsidRPr="00AF520D">
        <w:t>C</w:t>
      </w:r>
      <w:r w:rsidRPr="00AF520D">
        <w:rPr>
          <w:rFonts w:hAnsi="宋体"/>
        </w:rPr>
        <w:t>，写出其中一种同分异构体的结构简式</w:t>
      </w:r>
      <w:r w:rsidRPr="00AF520D">
        <w:t>____________________________</w:t>
      </w:r>
      <w:r w:rsidRPr="00AF520D">
        <w:rPr>
          <w:rFonts w:hAnsi="宋体"/>
        </w:rPr>
        <w:t>。</w:t>
      </w:r>
    </w:p>
    <w:p w:rsidR="004C4A73" w:rsidRPr="00AF520D" w:rsidRDefault="004C4A73" w:rsidP="004C4A73">
      <w:pPr>
        <w:spacing w:line="480" w:lineRule="auto"/>
      </w:pPr>
      <w:r w:rsidRPr="00AF520D">
        <w:t>26</w:t>
      </w:r>
      <w:r w:rsidRPr="00AF520D">
        <w:rPr>
          <w:rFonts w:hAnsi="宋体"/>
        </w:rPr>
        <w:t>．（</w:t>
      </w:r>
      <w:r w:rsidRPr="00AF520D">
        <w:t>14</w:t>
      </w:r>
      <w:r w:rsidRPr="00AF520D">
        <w:rPr>
          <w:rFonts w:hAnsi="宋体"/>
        </w:rPr>
        <w:t>分）</w:t>
      </w:r>
      <w:r w:rsidRPr="00AF520D">
        <w:t>NH</w:t>
      </w:r>
      <w:r w:rsidRPr="00AF520D">
        <w:rPr>
          <w:vertAlign w:val="subscript"/>
        </w:rPr>
        <w:t>3</w:t>
      </w:r>
      <w:r w:rsidRPr="00AF520D">
        <w:rPr>
          <w:rFonts w:hAnsi="宋体"/>
        </w:rPr>
        <w:t>经一系列反应可以得到</w:t>
      </w:r>
      <w:r w:rsidRPr="00AF520D">
        <w:t>HNO</w:t>
      </w:r>
      <w:r w:rsidRPr="00AF520D">
        <w:rPr>
          <w:vertAlign w:val="subscript"/>
        </w:rPr>
        <w:t>3</w:t>
      </w:r>
      <w:r w:rsidRPr="00AF520D">
        <w:rPr>
          <w:rFonts w:hAnsi="宋体"/>
        </w:rPr>
        <w:t>和</w:t>
      </w:r>
      <w:r w:rsidRPr="00AF520D">
        <w:t>NH</w:t>
      </w:r>
      <w:r w:rsidRPr="00AF520D">
        <w:rPr>
          <w:vertAlign w:val="subscript"/>
        </w:rPr>
        <w:t>4</w:t>
      </w:r>
      <w:r w:rsidRPr="00AF520D">
        <w:t>NO</w:t>
      </w:r>
      <w:r w:rsidRPr="00AF520D">
        <w:rPr>
          <w:vertAlign w:val="subscript"/>
        </w:rPr>
        <w:t>3</w:t>
      </w:r>
      <w:r w:rsidRPr="00AF520D">
        <w:rPr>
          <w:rFonts w:hAnsi="宋体"/>
        </w:rPr>
        <w:t>，如下图所示。</w:t>
      </w:r>
    </w:p>
    <w:p w:rsidR="004C4A73" w:rsidRPr="00AF520D" w:rsidRDefault="004C4A73" w:rsidP="004C4A73">
      <w:pPr>
        <w:spacing w:line="480" w:lineRule="auto"/>
      </w:pPr>
      <w:r w:rsidRPr="00AF520D">
        <w:object w:dxaOrig="5385" w:dyaOrig="1785">
          <v:shape id="_x0000_i1035" type="#_x0000_t75" style="width:269.25pt;height:89.25pt" o:ole="">
            <v:imagedata r:id="rId31" o:title=""/>
          </v:shape>
          <o:OLEObject Type="Embed" ProgID="ChemWindow.Document" ShapeID="_x0000_i1035" DrawAspect="Content" ObjectID="_1474551535" r:id="rId32"/>
        </w:object>
      </w:r>
    </w:p>
    <w:p w:rsidR="004C4A73" w:rsidRPr="00AF520D" w:rsidRDefault="004C4A73" w:rsidP="004C4A73">
      <w:pPr>
        <w:spacing w:line="480" w:lineRule="auto"/>
      </w:pPr>
      <w:r w:rsidRPr="00AF520D">
        <w:rPr>
          <w:noProof/>
        </w:rPr>
        <w:pict>
          <v:shape id="_x0000_s2210" type="#_x0000_t75" style="position:absolute;left:0;text-align:left;margin-left:317.25pt;margin-top:15.8pt;width:147.75pt;height:99.45pt;z-index:-251651072" wrapcoords="-84 0 -84 21475 21600 21475 21600 0 -84 0">
            <v:imagedata r:id="rId33" o:title="" gain="2147483647f" blacklevel="-1966f" grayscale="t" bilevel="t"/>
            <w10:wrap type="tight"/>
          </v:shape>
        </w:pict>
      </w:r>
      <w:r w:rsidRPr="00AF520D">
        <w:rPr>
          <w:rFonts w:hAnsi="宋体"/>
        </w:rPr>
        <w:t>（</w:t>
      </w:r>
      <w:r w:rsidRPr="00AF520D">
        <w:t>1</w:t>
      </w:r>
      <w:r w:rsidRPr="00AF520D">
        <w:rPr>
          <w:rFonts w:hAnsi="宋体"/>
        </w:rPr>
        <w:t>）</w:t>
      </w:r>
      <w:r w:rsidRPr="00AF520D">
        <w:t>I</w:t>
      </w:r>
      <w:r w:rsidRPr="00AF520D">
        <w:rPr>
          <w:rFonts w:hAnsi="宋体"/>
        </w:rPr>
        <w:t>中，</w:t>
      </w:r>
      <w:r w:rsidRPr="00AF520D">
        <w:t>NH</w:t>
      </w:r>
      <w:r w:rsidRPr="00AF520D">
        <w:rPr>
          <w:vertAlign w:val="subscript"/>
        </w:rPr>
        <w:t>3</w:t>
      </w:r>
      <w:r w:rsidRPr="00AF520D">
        <w:rPr>
          <w:rFonts w:hAnsi="宋体"/>
        </w:rPr>
        <w:t>和</w:t>
      </w:r>
      <w:r w:rsidRPr="00AF520D">
        <w:t>O</w:t>
      </w:r>
      <w:r w:rsidRPr="00AF520D">
        <w:rPr>
          <w:vertAlign w:val="subscript"/>
        </w:rPr>
        <w:t>2</w:t>
      </w:r>
      <w:r w:rsidRPr="00AF520D">
        <w:rPr>
          <w:rFonts w:hAnsi="宋体"/>
        </w:rPr>
        <w:t>在催化剂作用下反应，其化学方程式是</w:t>
      </w:r>
      <w:r w:rsidRPr="00AF520D">
        <w:t>________________________</w:t>
      </w:r>
      <w:r w:rsidRPr="00AF520D">
        <w:rPr>
          <w:rFonts w:hAnsi="宋体"/>
        </w:rPr>
        <w:t>。</w:t>
      </w:r>
    </w:p>
    <w:p w:rsidR="004C4A73" w:rsidRPr="00AF520D" w:rsidRDefault="004C4A73" w:rsidP="004C4A73">
      <w:pPr>
        <w:spacing w:line="480" w:lineRule="auto"/>
        <w:rPr>
          <w:szCs w:val="21"/>
        </w:rPr>
      </w:pPr>
      <w:r w:rsidRPr="00AF520D">
        <w:rPr>
          <w:rFonts w:hAnsi="宋体"/>
        </w:rPr>
        <w:t>（</w:t>
      </w:r>
      <w:r w:rsidRPr="00AF520D">
        <w:t>2</w:t>
      </w:r>
      <w:r w:rsidRPr="00AF520D">
        <w:rPr>
          <w:rFonts w:hAnsi="宋体"/>
        </w:rPr>
        <w:t>）</w:t>
      </w:r>
      <w:r w:rsidRPr="00AF520D">
        <w:t>II</w:t>
      </w:r>
      <w:r w:rsidRPr="00AF520D">
        <w:rPr>
          <w:rFonts w:hAnsi="宋体"/>
        </w:rPr>
        <w:t>中，</w:t>
      </w:r>
      <w:r w:rsidRPr="00AF520D">
        <w:t>2NO(g) +O</w:t>
      </w:r>
      <w:r w:rsidRPr="00AF520D">
        <w:rPr>
          <w:vertAlign w:val="subscript"/>
        </w:rPr>
        <w:t>2</w:t>
      </w:r>
      <w:r w:rsidRPr="00AF520D">
        <w:t xml:space="preserve">(g) </w:t>
      </w:r>
      <w:r w:rsidRPr="00AF520D">
        <w:rPr>
          <w:szCs w:val="21"/>
        </w:rPr>
        <w:pict>
          <v:shape id="_x0000_i1036" type="#_x0000_t75" style="width:15pt;height:6pt">
            <v:imagedata r:id="rId22" o:title="kn短"/>
          </v:shape>
        </w:pict>
      </w:r>
      <w:r w:rsidRPr="00AF520D">
        <w:rPr>
          <w:szCs w:val="21"/>
        </w:rPr>
        <w:t>2NO</w:t>
      </w:r>
      <w:r w:rsidRPr="00AF520D">
        <w:rPr>
          <w:szCs w:val="21"/>
          <w:vertAlign w:val="subscript"/>
        </w:rPr>
        <w:t>2</w:t>
      </w:r>
      <w:r w:rsidRPr="00AF520D">
        <w:rPr>
          <w:szCs w:val="21"/>
        </w:rPr>
        <w:t xml:space="preserve">(g) </w:t>
      </w:r>
      <w:r w:rsidRPr="00AF520D">
        <w:rPr>
          <w:rFonts w:hAnsi="宋体"/>
          <w:szCs w:val="21"/>
        </w:rPr>
        <w:t>。在其他条件相同时，分别测得</w:t>
      </w:r>
      <w:r w:rsidRPr="00AF520D">
        <w:rPr>
          <w:szCs w:val="21"/>
        </w:rPr>
        <w:t>NO</w:t>
      </w:r>
      <w:r w:rsidRPr="00AF520D">
        <w:rPr>
          <w:rFonts w:hAnsi="宋体"/>
          <w:szCs w:val="21"/>
        </w:rPr>
        <w:t>的平衡转化率在不同压强（</w:t>
      </w:r>
      <w:r w:rsidRPr="00AF520D">
        <w:rPr>
          <w:szCs w:val="21"/>
        </w:rPr>
        <w:t>p</w:t>
      </w:r>
      <w:r w:rsidRPr="00AF520D">
        <w:rPr>
          <w:szCs w:val="21"/>
          <w:vertAlign w:val="subscript"/>
        </w:rPr>
        <w:t>1</w:t>
      </w:r>
      <w:r w:rsidRPr="00AF520D">
        <w:rPr>
          <w:rFonts w:hAnsi="宋体"/>
          <w:szCs w:val="21"/>
        </w:rPr>
        <w:t>、</w:t>
      </w:r>
      <w:r w:rsidRPr="00AF520D">
        <w:rPr>
          <w:szCs w:val="21"/>
        </w:rPr>
        <w:t>p</w:t>
      </w:r>
      <w:r w:rsidRPr="00AF520D">
        <w:rPr>
          <w:szCs w:val="21"/>
          <w:vertAlign w:val="subscript"/>
        </w:rPr>
        <w:t>2</w:t>
      </w:r>
      <w:r w:rsidRPr="00AF520D">
        <w:rPr>
          <w:rFonts w:hAnsi="宋体"/>
          <w:szCs w:val="21"/>
        </w:rPr>
        <w:t>）下温度变化的曲线（如右图）。</w:t>
      </w:r>
    </w:p>
    <w:p w:rsidR="004C4A73" w:rsidRPr="00AF520D" w:rsidRDefault="004C4A73" w:rsidP="004C4A73">
      <w:pPr>
        <w:spacing w:line="480" w:lineRule="auto"/>
        <w:rPr>
          <w:szCs w:val="21"/>
        </w:rPr>
      </w:pPr>
      <w:r w:rsidRPr="00AF520D">
        <w:rPr>
          <w:rFonts w:ascii="宋体" w:hAnsi="宋体"/>
          <w:szCs w:val="21"/>
        </w:rPr>
        <w:t>①</w:t>
      </w:r>
      <w:r w:rsidRPr="00AF520D">
        <w:rPr>
          <w:rFonts w:hAnsi="宋体"/>
          <w:szCs w:val="21"/>
        </w:rPr>
        <w:t>比较</w:t>
      </w:r>
      <w:r w:rsidRPr="00AF520D">
        <w:rPr>
          <w:szCs w:val="21"/>
        </w:rPr>
        <w:t>p</w:t>
      </w:r>
      <w:r w:rsidRPr="00AF520D">
        <w:rPr>
          <w:szCs w:val="21"/>
          <w:vertAlign w:val="subscript"/>
        </w:rPr>
        <w:t>1</w:t>
      </w:r>
      <w:r w:rsidRPr="00AF520D">
        <w:rPr>
          <w:rFonts w:hAnsi="宋体"/>
          <w:szCs w:val="21"/>
        </w:rPr>
        <w:t>、</w:t>
      </w:r>
      <w:r w:rsidRPr="00AF520D">
        <w:rPr>
          <w:szCs w:val="21"/>
        </w:rPr>
        <w:t>p</w:t>
      </w:r>
      <w:r w:rsidRPr="00AF520D">
        <w:rPr>
          <w:szCs w:val="21"/>
          <w:vertAlign w:val="subscript"/>
        </w:rPr>
        <w:t>2</w:t>
      </w:r>
      <w:r w:rsidRPr="00AF520D">
        <w:rPr>
          <w:rFonts w:hAnsi="宋体"/>
          <w:szCs w:val="21"/>
        </w:rPr>
        <w:t>的大小关系</w:t>
      </w:r>
      <w:r w:rsidRPr="00AF520D">
        <w:rPr>
          <w:szCs w:val="21"/>
        </w:rPr>
        <w:t>_____________</w:t>
      </w:r>
      <w:r w:rsidRPr="00AF520D">
        <w:rPr>
          <w:rFonts w:hAnsi="宋体"/>
          <w:szCs w:val="21"/>
        </w:rPr>
        <w:t>。</w:t>
      </w:r>
    </w:p>
    <w:p w:rsidR="004C4A73" w:rsidRPr="00AF520D" w:rsidRDefault="004C4A73" w:rsidP="004C4A73">
      <w:pPr>
        <w:spacing w:line="480" w:lineRule="auto"/>
        <w:rPr>
          <w:szCs w:val="21"/>
        </w:rPr>
      </w:pPr>
      <w:r w:rsidRPr="00AF520D">
        <w:rPr>
          <w:rFonts w:ascii="宋体" w:hAnsi="宋体"/>
          <w:szCs w:val="21"/>
        </w:rPr>
        <w:t>②</w:t>
      </w:r>
      <w:r w:rsidRPr="00AF520D">
        <w:rPr>
          <w:rFonts w:hAnsi="宋体"/>
          <w:szCs w:val="21"/>
        </w:rPr>
        <w:t>随温度升高，该反应平衡常数变化的趋势是</w:t>
      </w:r>
      <w:r w:rsidRPr="00AF520D">
        <w:rPr>
          <w:szCs w:val="21"/>
        </w:rPr>
        <w:t>_______________</w:t>
      </w:r>
      <w:r w:rsidRPr="00AF520D">
        <w:rPr>
          <w:rFonts w:hAnsi="宋体"/>
          <w:szCs w:val="21"/>
        </w:rPr>
        <w:t>。</w:t>
      </w:r>
    </w:p>
    <w:p w:rsidR="004C4A73" w:rsidRPr="00AF520D" w:rsidRDefault="004C4A73" w:rsidP="004C4A73">
      <w:pPr>
        <w:spacing w:line="480" w:lineRule="auto"/>
        <w:rPr>
          <w:szCs w:val="21"/>
        </w:rPr>
      </w:pPr>
      <w:r w:rsidRPr="00AF520D">
        <w:rPr>
          <w:rFonts w:hAnsi="宋体"/>
          <w:szCs w:val="21"/>
        </w:rPr>
        <w:t>（</w:t>
      </w:r>
      <w:r w:rsidRPr="00AF520D">
        <w:rPr>
          <w:szCs w:val="21"/>
        </w:rPr>
        <w:t>3</w:t>
      </w:r>
      <w:r w:rsidRPr="00AF520D">
        <w:rPr>
          <w:rFonts w:hAnsi="宋体"/>
          <w:szCs w:val="21"/>
        </w:rPr>
        <w:t>）</w:t>
      </w:r>
      <w:r w:rsidRPr="00AF520D">
        <w:rPr>
          <w:szCs w:val="21"/>
        </w:rPr>
        <w:t>III</w:t>
      </w:r>
      <w:r w:rsidRPr="00AF520D">
        <w:rPr>
          <w:rFonts w:hAnsi="宋体"/>
          <w:szCs w:val="21"/>
        </w:rPr>
        <w:t>中，将</w:t>
      </w:r>
      <w:r w:rsidRPr="00AF520D">
        <w:rPr>
          <w:szCs w:val="21"/>
        </w:rPr>
        <w:t>NO</w:t>
      </w:r>
      <w:r w:rsidRPr="00AF520D">
        <w:rPr>
          <w:szCs w:val="21"/>
          <w:vertAlign w:val="subscript"/>
        </w:rPr>
        <w:t>2</w:t>
      </w:r>
      <w:r w:rsidRPr="00AF520D">
        <w:rPr>
          <w:szCs w:val="21"/>
        </w:rPr>
        <w:t>(g)</w:t>
      </w:r>
      <w:r w:rsidRPr="00AF520D">
        <w:rPr>
          <w:rFonts w:hAnsi="宋体"/>
          <w:szCs w:val="21"/>
        </w:rPr>
        <w:t>转化成</w:t>
      </w:r>
      <w:r w:rsidRPr="00AF520D">
        <w:rPr>
          <w:szCs w:val="21"/>
        </w:rPr>
        <w:t>N</w:t>
      </w:r>
      <w:r w:rsidRPr="00AF520D">
        <w:rPr>
          <w:szCs w:val="21"/>
          <w:vertAlign w:val="subscript"/>
        </w:rPr>
        <w:t>2</w:t>
      </w:r>
      <w:r w:rsidRPr="00AF520D">
        <w:rPr>
          <w:szCs w:val="21"/>
        </w:rPr>
        <w:t>O</w:t>
      </w:r>
      <w:r w:rsidRPr="00AF520D">
        <w:rPr>
          <w:szCs w:val="21"/>
          <w:vertAlign w:val="subscript"/>
        </w:rPr>
        <w:t>4</w:t>
      </w:r>
      <w:r w:rsidRPr="00AF520D">
        <w:rPr>
          <w:szCs w:val="21"/>
        </w:rPr>
        <w:t>(l)</w:t>
      </w:r>
      <w:r w:rsidRPr="00AF520D">
        <w:rPr>
          <w:rFonts w:hAnsi="宋体"/>
          <w:szCs w:val="21"/>
        </w:rPr>
        <w:t>，再制备浓硝酸。</w:t>
      </w:r>
    </w:p>
    <w:p w:rsidR="004C4A73" w:rsidRPr="00AF520D" w:rsidRDefault="004C4A73" w:rsidP="004C4A73">
      <w:pPr>
        <w:spacing w:line="480" w:lineRule="auto"/>
        <w:rPr>
          <w:szCs w:val="21"/>
          <w:vertAlign w:val="subscript"/>
        </w:rPr>
      </w:pPr>
      <w:r w:rsidRPr="00AF520D">
        <w:rPr>
          <w:rFonts w:ascii="宋体" w:hAnsi="宋体"/>
          <w:szCs w:val="21"/>
        </w:rPr>
        <w:t>①</w:t>
      </w:r>
      <w:r w:rsidRPr="00AF520D">
        <w:rPr>
          <w:rFonts w:hAnsi="宋体"/>
          <w:szCs w:val="21"/>
        </w:rPr>
        <w:t>已知：</w:t>
      </w:r>
      <w:proofErr w:type="gramStart"/>
      <w:r w:rsidRPr="00AF520D">
        <w:t>2NO</w:t>
      </w:r>
      <w:r w:rsidRPr="00AF520D">
        <w:rPr>
          <w:vertAlign w:val="subscript"/>
        </w:rPr>
        <w:t>2</w:t>
      </w:r>
      <w:r w:rsidRPr="00AF520D">
        <w:t>(</w:t>
      </w:r>
      <w:proofErr w:type="gramEnd"/>
      <w:r w:rsidRPr="00AF520D">
        <w:t xml:space="preserve">g) </w:t>
      </w:r>
      <w:r w:rsidRPr="00AF520D">
        <w:rPr>
          <w:szCs w:val="21"/>
        </w:rPr>
        <w:pict>
          <v:shape id="_x0000_i1037" type="#_x0000_t75" style="width:15pt;height:6pt">
            <v:imagedata r:id="rId22" o:title="kn短"/>
          </v:shape>
        </w:pict>
      </w:r>
      <w:r w:rsidRPr="00AF520D">
        <w:rPr>
          <w:szCs w:val="21"/>
        </w:rPr>
        <w:t>N</w:t>
      </w:r>
      <w:r w:rsidRPr="00AF520D">
        <w:rPr>
          <w:szCs w:val="21"/>
          <w:vertAlign w:val="subscript"/>
        </w:rPr>
        <w:t>2</w:t>
      </w:r>
      <w:r w:rsidRPr="00AF520D">
        <w:rPr>
          <w:szCs w:val="21"/>
        </w:rPr>
        <w:t>O</w:t>
      </w:r>
      <w:r w:rsidRPr="00AF520D">
        <w:rPr>
          <w:szCs w:val="21"/>
          <w:vertAlign w:val="subscript"/>
        </w:rPr>
        <w:t>4</w:t>
      </w:r>
      <w:r w:rsidRPr="00AF520D">
        <w:rPr>
          <w:szCs w:val="21"/>
        </w:rPr>
        <w:t xml:space="preserve">(g)  </w:t>
      </w:r>
      <w:r w:rsidRPr="00AF520D">
        <w:rPr>
          <w:i/>
          <w:szCs w:val="21"/>
        </w:rPr>
        <w:t>ΔH</w:t>
      </w:r>
      <w:r w:rsidRPr="00AF520D">
        <w:rPr>
          <w:szCs w:val="21"/>
          <w:vertAlign w:val="subscript"/>
        </w:rPr>
        <w:t>1</w:t>
      </w:r>
    </w:p>
    <w:p w:rsidR="004C4A73" w:rsidRPr="00AF520D" w:rsidRDefault="004C4A73" w:rsidP="004C4A73">
      <w:pPr>
        <w:spacing w:line="480" w:lineRule="auto"/>
        <w:rPr>
          <w:szCs w:val="21"/>
          <w:vertAlign w:val="subscript"/>
        </w:rPr>
      </w:pPr>
      <w:r w:rsidRPr="00AF520D">
        <w:rPr>
          <w:szCs w:val="21"/>
          <w:vertAlign w:val="subscript"/>
        </w:rPr>
        <w:t xml:space="preserve">            </w:t>
      </w:r>
      <w:proofErr w:type="gramStart"/>
      <w:r w:rsidRPr="00AF520D">
        <w:t>2NO</w:t>
      </w:r>
      <w:r w:rsidRPr="00AF520D">
        <w:rPr>
          <w:vertAlign w:val="subscript"/>
        </w:rPr>
        <w:t>2</w:t>
      </w:r>
      <w:r w:rsidRPr="00AF520D">
        <w:t>(</w:t>
      </w:r>
      <w:proofErr w:type="gramEnd"/>
      <w:r w:rsidRPr="00AF520D">
        <w:t xml:space="preserve">g) </w:t>
      </w:r>
      <w:r w:rsidRPr="00AF520D">
        <w:rPr>
          <w:szCs w:val="21"/>
        </w:rPr>
        <w:pict>
          <v:shape id="_x0000_i1038" type="#_x0000_t75" style="width:15pt;height:6pt">
            <v:imagedata r:id="rId22" o:title="kn短"/>
          </v:shape>
        </w:pict>
      </w:r>
      <w:r w:rsidRPr="00AF520D">
        <w:rPr>
          <w:szCs w:val="21"/>
        </w:rPr>
        <w:t>N</w:t>
      </w:r>
      <w:r w:rsidRPr="00AF520D">
        <w:rPr>
          <w:szCs w:val="21"/>
          <w:vertAlign w:val="subscript"/>
        </w:rPr>
        <w:t>2</w:t>
      </w:r>
      <w:r w:rsidRPr="00AF520D">
        <w:rPr>
          <w:szCs w:val="21"/>
        </w:rPr>
        <w:t>O</w:t>
      </w:r>
      <w:r w:rsidRPr="00AF520D">
        <w:rPr>
          <w:szCs w:val="21"/>
          <w:vertAlign w:val="subscript"/>
        </w:rPr>
        <w:t>4</w:t>
      </w:r>
      <w:r w:rsidRPr="00AF520D">
        <w:rPr>
          <w:szCs w:val="21"/>
        </w:rPr>
        <w:t xml:space="preserve">(l)  </w:t>
      </w:r>
      <w:r w:rsidRPr="00AF520D">
        <w:rPr>
          <w:i/>
          <w:szCs w:val="21"/>
        </w:rPr>
        <w:t>ΔH</w:t>
      </w:r>
      <w:r w:rsidRPr="00AF520D">
        <w:rPr>
          <w:szCs w:val="21"/>
          <w:vertAlign w:val="subscript"/>
        </w:rPr>
        <w:t>2</w:t>
      </w:r>
    </w:p>
    <w:p w:rsidR="004C4A73" w:rsidRDefault="004C4A73" w:rsidP="004C4A73">
      <w:pPr>
        <w:spacing w:line="480" w:lineRule="auto"/>
        <w:rPr>
          <w:rFonts w:hint="eastAsia"/>
          <w:szCs w:val="21"/>
        </w:rPr>
      </w:pPr>
      <w:r w:rsidRPr="00AF520D">
        <w:rPr>
          <w:szCs w:val="21"/>
        </w:rPr>
        <w:pict>
          <v:shape id="_x0000_i1039" type="#_x0000_t75" style="width:414.75pt;height:90.75pt">
            <v:imagedata r:id="rId34" o:title="" gain="1.5625" blacklevel="7864f"/>
          </v:shape>
        </w:pict>
      </w:r>
    </w:p>
    <w:p w:rsidR="004C4A73" w:rsidRPr="00AF520D" w:rsidRDefault="004C4A73" w:rsidP="004C4A73">
      <w:pPr>
        <w:spacing w:line="480" w:lineRule="auto"/>
        <w:rPr>
          <w:szCs w:val="21"/>
        </w:rPr>
      </w:pPr>
      <w:r w:rsidRPr="00AF520D">
        <w:rPr>
          <w:rFonts w:ascii="宋体" w:hAnsi="宋体"/>
          <w:szCs w:val="21"/>
        </w:rPr>
        <w:t>②</w:t>
      </w:r>
      <w:r w:rsidRPr="00AF520D">
        <w:rPr>
          <w:szCs w:val="21"/>
        </w:rPr>
        <w:t>N</w:t>
      </w:r>
      <w:r w:rsidRPr="00AF520D">
        <w:rPr>
          <w:szCs w:val="21"/>
          <w:vertAlign w:val="subscript"/>
        </w:rPr>
        <w:t>2</w:t>
      </w:r>
      <w:r w:rsidRPr="00AF520D">
        <w:rPr>
          <w:szCs w:val="21"/>
        </w:rPr>
        <w:t>O</w:t>
      </w:r>
      <w:r w:rsidRPr="00AF520D">
        <w:rPr>
          <w:szCs w:val="21"/>
        </w:rPr>
        <w:softHyphen/>
      </w:r>
      <w:r w:rsidRPr="00AF520D">
        <w:rPr>
          <w:szCs w:val="21"/>
          <w:vertAlign w:val="subscript"/>
        </w:rPr>
        <w:t>4</w:t>
      </w:r>
      <w:r w:rsidRPr="00AF520D">
        <w:rPr>
          <w:rFonts w:hAnsi="宋体"/>
          <w:szCs w:val="21"/>
        </w:rPr>
        <w:t>与</w:t>
      </w:r>
      <w:r w:rsidRPr="00AF520D">
        <w:rPr>
          <w:szCs w:val="21"/>
        </w:rPr>
        <w:t>O</w:t>
      </w:r>
      <w:r w:rsidRPr="00AF520D">
        <w:rPr>
          <w:szCs w:val="21"/>
          <w:vertAlign w:val="subscript"/>
        </w:rPr>
        <w:t>2</w:t>
      </w:r>
      <w:r w:rsidRPr="00AF520D">
        <w:rPr>
          <w:rFonts w:hAnsi="宋体"/>
          <w:szCs w:val="21"/>
        </w:rPr>
        <w:t>、</w:t>
      </w:r>
      <w:r w:rsidRPr="00AF520D">
        <w:rPr>
          <w:szCs w:val="21"/>
        </w:rPr>
        <w:t>H</w:t>
      </w:r>
      <w:r w:rsidRPr="00AF520D">
        <w:rPr>
          <w:szCs w:val="21"/>
          <w:vertAlign w:val="subscript"/>
        </w:rPr>
        <w:t>2</w:t>
      </w:r>
      <w:r w:rsidRPr="00AF520D">
        <w:rPr>
          <w:szCs w:val="21"/>
        </w:rPr>
        <w:t>O</w:t>
      </w:r>
      <w:r w:rsidRPr="00AF520D">
        <w:rPr>
          <w:rFonts w:hAnsi="宋体"/>
          <w:szCs w:val="21"/>
        </w:rPr>
        <w:t>化合的化学方程式</w:t>
      </w:r>
      <w:r w:rsidRPr="00AF520D">
        <w:rPr>
          <w:szCs w:val="21"/>
        </w:rPr>
        <w:t>_________________________________________</w:t>
      </w:r>
      <w:r w:rsidRPr="00AF520D">
        <w:rPr>
          <w:rFonts w:hAnsi="宋体"/>
          <w:szCs w:val="21"/>
        </w:rPr>
        <w:t>。</w:t>
      </w:r>
    </w:p>
    <w:p w:rsidR="004C4A73" w:rsidRPr="00AF520D" w:rsidRDefault="004C4A73" w:rsidP="004C4A73">
      <w:pPr>
        <w:spacing w:line="480" w:lineRule="auto"/>
        <w:rPr>
          <w:szCs w:val="21"/>
        </w:rPr>
      </w:pPr>
      <w:r w:rsidRPr="00AF520D">
        <w:rPr>
          <w:noProof/>
        </w:rPr>
        <w:pict>
          <v:shape id="_x0000_s2211" type="#_x0000_t75" style="position:absolute;left:0;text-align:left;margin-left:279pt;margin-top:7.8pt;width:154.5pt;height:124.3pt;z-index:251666432">
            <v:imagedata r:id="rId35" o:title=""/>
            <w10:wrap type="square"/>
          </v:shape>
        </w:pict>
      </w:r>
      <w:r w:rsidRPr="00AF520D">
        <w:rPr>
          <w:rFonts w:hAnsi="宋体"/>
          <w:szCs w:val="21"/>
        </w:rPr>
        <w:t>（</w:t>
      </w:r>
      <w:r w:rsidRPr="00AF520D">
        <w:rPr>
          <w:szCs w:val="21"/>
        </w:rPr>
        <w:t>4</w:t>
      </w:r>
      <w:r w:rsidRPr="00AF520D">
        <w:rPr>
          <w:rFonts w:hAnsi="宋体"/>
          <w:szCs w:val="21"/>
        </w:rPr>
        <w:t>）</w:t>
      </w:r>
      <w:r w:rsidRPr="00AF520D">
        <w:rPr>
          <w:szCs w:val="21"/>
        </w:rPr>
        <w:t>IV</w:t>
      </w:r>
      <w:r w:rsidRPr="00AF520D">
        <w:rPr>
          <w:rFonts w:hAnsi="宋体"/>
          <w:szCs w:val="21"/>
        </w:rPr>
        <w:t>中，电解</w:t>
      </w:r>
      <w:r w:rsidRPr="00AF520D">
        <w:rPr>
          <w:szCs w:val="21"/>
        </w:rPr>
        <w:t>NO</w:t>
      </w:r>
      <w:r w:rsidRPr="00AF520D">
        <w:rPr>
          <w:rFonts w:hAnsi="宋体"/>
          <w:szCs w:val="21"/>
        </w:rPr>
        <w:t>制备</w:t>
      </w:r>
      <w:r w:rsidRPr="00AF520D">
        <w:rPr>
          <w:szCs w:val="21"/>
        </w:rPr>
        <w:t>NH</w:t>
      </w:r>
      <w:r w:rsidRPr="00AF520D">
        <w:rPr>
          <w:szCs w:val="21"/>
          <w:vertAlign w:val="subscript"/>
        </w:rPr>
        <w:t>4</w:t>
      </w:r>
      <w:r w:rsidRPr="00AF520D">
        <w:rPr>
          <w:szCs w:val="21"/>
        </w:rPr>
        <w:t>NO</w:t>
      </w:r>
      <w:r w:rsidRPr="00AF520D">
        <w:rPr>
          <w:szCs w:val="21"/>
          <w:vertAlign w:val="subscript"/>
        </w:rPr>
        <w:t>3</w:t>
      </w:r>
      <w:r w:rsidRPr="00AF520D">
        <w:rPr>
          <w:rFonts w:hAnsi="宋体"/>
          <w:szCs w:val="21"/>
        </w:rPr>
        <w:t>，其工作原理如右图所示，为使电解产物全部转化为</w:t>
      </w:r>
      <w:r w:rsidRPr="00AF520D">
        <w:rPr>
          <w:szCs w:val="21"/>
        </w:rPr>
        <w:t>NH</w:t>
      </w:r>
      <w:r w:rsidRPr="00AF520D">
        <w:rPr>
          <w:szCs w:val="21"/>
          <w:vertAlign w:val="subscript"/>
        </w:rPr>
        <w:t>4</w:t>
      </w:r>
      <w:r w:rsidRPr="00AF520D">
        <w:rPr>
          <w:szCs w:val="21"/>
        </w:rPr>
        <w:t>NO</w:t>
      </w:r>
      <w:r w:rsidRPr="00AF520D">
        <w:rPr>
          <w:szCs w:val="21"/>
          <w:vertAlign w:val="subscript"/>
        </w:rPr>
        <w:t>3</w:t>
      </w:r>
      <w:r w:rsidRPr="00AF520D">
        <w:rPr>
          <w:rFonts w:hAnsi="宋体"/>
          <w:szCs w:val="21"/>
        </w:rPr>
        <w:t>，需补充物质</w:t>
      </w:r>
      <w:r w:rsidRPr="00AF520D">
        <w:rPr>
          <w:szCs w:val="21"/>
        </w:rPr>
        <w:t>A</w:t>
      </w:r>
      <w:r w:rsidRPr="00AF520D">
        <w:rPr>
          <w:rFonts w:hAnsi="宋体"/>
          <w:szCs w:val="21"/>
        </w:rPr>
        <w:t>，</w:t>
      </w:r>
      <w:r w:rsidRPr="00AF520D">
        <w:rPr>
          <w:szCs w:val="21"/>
        </w:rPr>
        <w:t>A</w:t>
      </w:r>
      <w:r w:rsidRPr="00AF520D">
        <w:rPr>
          <w:rFonts w:hAnsi="宋体"/>
          <w:szCs w:val="21"/>
        </w:rPr>
        <w:t>是</w:t>
      </w:r>
      <w:r w:rsidRPr="00AF520D">
        <w:rPr>
          <w:szCs w:val="21"/>
        </w:rPr>
        <w:t>________</w:t>
      </w:r>
      <w:r w:rsidRPr="00AF520D">
        <w:rPr>
          <w:rFonts w:hAnsi="宋体"/>
          <w:szCs w:val="21"/>
        </w:rPr>
        <w:t>，说明理由：</w:t>
      </w:r>
      <w:r w:rsidRPr="00AF520D">
        <w:rPr>
          <w:szCs w:val="21"/>
        </w:rPr>
        <w:t>_______________________________</w:t>
      </w:r>
    </w:p>
    <w:p w:rsidR="004C4A73" w:rsidRPr="00AF520D" w:rsidRDefault="004C4A73" w:rsidP="004C4A73">
      <w:pPr>
        <w:spacing w:line="480" w:lineRule="auto"/>
        <w:rPr>
          <w:szCs w:val="21"/>
        </w:rPr>
      </w:pPr>
      <w:r w:rsidRPr="00AF520D">
        <w:rPr>
          <w:szCs w:val="21"/>
        </w:rPr>
        <w:t>_________________________________________________</w:t>
      </w:r>
      <w:r w:rsidRPr="00AF520D">
        <w:rPr>
          <w:rFonts w:hAnsi="宋体"/>
          <w:szCs w:val="21"/>
        </w:rPr>
        <w:t>。</w:t>
      </w:r>
    </w:p>
    <w:p w:rsidR="004C4A73" w:rsidRPr="00AF520D" w:rsidRDefault="004C4A73" w:rsidP="004C4A73">
      <w:pPr>
        <w:spacing w:line="480" w:lineRule="auto"/>
        <w:rPr>
          <w:szCs w:val="21"/>
        </w:rPr>
      </w:pPr>
    </w:p>
    <w:p w:rsidR="004C4A73" w:rsidRPr="00AF520D" w:rsidRDefault="004C4A73" w:rsidP="004C4A73">
      <w:pPr>
        <w:spacing w:line="480" w:lineRule="auto"/>
      </w:pPr>
      <w:r w:rsidRPr="00AF520D">
        <w:rPr>
          <w:szCs w:val="21"/>
        </w:rPr>
        <w:lastRenderedPageBreak/>
        <w:t>27</w:t>
      </w:r>
      <w:r w:rsidRPr="00AF520D">
        <w:rPr>
          <w:rFonts w:hAnsi="宋体"/>
        </w:rPr>
        <w:t>．（</w:t>
      </w:r>
      <w:r w:rsidRPr="00AF520D">
        <w:t>12</w:t>
      </w:r>
      <w:r w:rsidRPr="00AF520D">
        <w:rPr>
          <w:rFonts w:hAnsi="宋体"/>
        </w:rPr>
        <w:t>分）碳、硫的含量影响钢铁性能，碳、硫含量的一种测定方法是将钢样中碳、硫转化为气体，再用测碳、</w:t>
      </w:r>
      <w:proofErr w:type="gramStart"/>
      <w:r w:rsidRPr="00AF520D">
        <w:rPr>
          <w:rFonts w:hAnsi="宋体"/>
        </w:rPr>
        <w:t>测硫装置</w:t>
      </w:r>
      <w:proofErr w:type="gramEnd"/>
      <w:r w:rsidRPr="00AF520D">
        <w:rPr>
          <w:rFonts w:hAnsi="宋体"/>
        </w:rPr>
        <w:t>进行测定。</w:t>
      </w:r>
    </w:p>
    <w:p w:rsidR="004C4A73" w:rsidRPr="00AF520D" w:rsidRDefault="004C4A73" w:rsidP="004C4A73">
      <w:pPr>
        <w:spacing w:line="480" w:lineRule="auto"/>
      </w:pPr>
      <w:r w:rsidRPr="00AF520D">
        <w:rPr>
          <w:rFonts w:hAnsi="宋体"/>
        </w:rPr>
        <w:t>（</w:t>
      </w:r>
      <w:r w:rsidRPr="00AF520D">
        <w:t>1</w:t>
      </w:r>
      <w:r w:rsidRPr="00AF520D">
        <w:rPr>
          <w:rFonts w:hAnsi="宋体"/>
        </w:rPr>
        <w:t>）采用装置</w:t>
      </w:r>
      <w:r w:rsidRPr="00AF520D">
        <w:t>A</w:t>
      </w:r>
      <w:r w:rsidRPr="00AF520D">
        <w:rPr>
          <w:rFonts w:hAnsi="宋体"/>
        </w:rPr>
        <w:t>，在高温下</w:t>
      </w:r>
      <w:r w:rsidRPr="00AF520D">
        <w:t>x</w:t>
      </w:r>
      <w:proofErr w:type="gramStart"/>
      <w:r w:rsidRPr="00AF520D">
        <w:rPr>
          <w:rFonts w:hAnsi="宋体"/>
        </w:rPr>
        <w:t>克钢样</w:t>
      </w:r>
      <w:proofErr w:type="gramEnd"/>
      <w:r w:rsidRPr="00AF520D">
        <w:rPr>
          <w:rFonts w:hAnsi="宋体"/>
        </w:rPr>
        <w:t>中碳、硫转化为</w:t>
      </w:r>
      <w:r w:rsidRPr="00AF520D">
        <w:t>CO</w:t>
      </w:r>
      <w:r w:rsidRPr="00AF520D">
        <w:rPr>
          <w:vertAlign w:val="subscript"/>
        </w:rPr>
        <w:t>2</w:t>
      </w:r>
      <w:r w:rsidRPr="00AF520D">
        <w:rPr>
          <w:rFonts w:hAnsi="宋体"/>
        </w:rPr>
        <w:t>、</w:t>
      </w:r>
      <w:r w:rsidRPr="00AF520D">
        <w:t>SO</w:t>
      </w:r>
      <w:r w:rsidRPr="00AF520D">
        <w:rPr>
          <w:vertAlign w:val="subscript"/>
        </w:rPr>
        <w:t>2</w:t>
      </w:r>
      <w:r w:rsidRPr="00AF520D">
        <w:rPr>
          <w:rFonts w:hAnsi="宋体"/>
        </w:rPr>
        <w:t>。</w:t>
      </w:r>
    </w:p>
    <w:p w:rsidR="004C4A73" w:rsidRPr="00AF520D" w:rsidRDefault="004C4A73" w:rsidP="004C4A73">
      <w:pPr>
        <w:spacing w:line="480" w:lineRule="auto"/>
      </w:pPr>
      <w:r w:rsidRPr="00AF520D">
        <w:pict>
          <v:shape id="_x0000_i1040" type="#_x0000_t75" style="width:415.5pt;height:120pt">
            <v:imagedata r:id="rId36" o:title=""/>
          </v:shape>
        </w:pict>
      </w:r>
    </w:p>
    <w:p w:rsidR="004C4A73" w:rsidRPr="00AF520D" w:rsidRDefault="004C4A73" w:rsidP="004C4A73">
      <w:pPr>
        <w:spacing w:line="480" w:lineRule="auto"/>
      </w:pPr>
      <w:r w:rsidRPr="00AF520D">
        <w:rPr>
          <w:rFonts w:ascii="宋体" w:hAnsi="宋体"/>
        </w:rPr>
        <w:t>①</w:t>
      </w:r>
      <w:r w:rsidRPr="00AF520D">
        <w:rPr>
          <w:rFonts w:hAnsi="宋体"/>
        </w:rPr>
        <w:t>气体</w:t>
      </w:r>
      <w:r w:rsidRPr="00AF520D">
        <w:t>a</w:t>
      </w:r>
      <w:r w:rsidRPr="00AF520D">
        <w:rPr>
          <w:rFonts w:hAnsi="宋体"/>
        </w:rPr>
        <w:t>的成分是</w:t>
      </w:r>
      <w:r w:rsidRPr="00AF520D">
        <w:t>________________</w:t>
      </w:r>
      <w:r w:rsidRPr="00AF520D">
        <w:rPr>
          <w:rFonts w:hAnsi="宋体"/>
        </w:rPr>
        <w:t>。</w:t>
      </w:r>
    </w:p>
    <w:p w:rsidR="004C4A73" w:rsidRPr="00AF520D" w:rsidRDefault="004C4A73" w:rsidP="004C4A73">
      <w:pPr>
        <w:spacing w:line="480" w:lineRule="auto"/>
      </w:pPr>
      <w:r w:rsidRPr="00AF520D">
        <w:rPr>
          <w:noProof/>
        </w:rPr>
        <w:pict>
          <v:group id="_x0000_s2212" style="position:absolute;left:0;text-align:left;margin-left:252pt;margin-top:0;width:30.7pt;height:26.9pt;z-index:251667456" coordorigin="3746,2787" coordsize="614,538">
            <v:group id="_x0000_s2213" style="position:absolute;left:3746;top:3067;width:610;height:49" coordorigin="1213,2805" coordsize="878,81">
              <v:line id="_x0000_s2214" style="position:absolute" from="1213,2805" to="2091,2805"/>
              <v:line id="_x0000_s2215" style="position:absolute" from="1213,2886" to="2091,2886"/>
            </v:group>
            <v:shape id="_x0000_s2216" type="#_x0000_t202" style="position:absolute;left:3792;top:2787;width:541;height:297" filled="f" stroked="f">
              <v:textbox style="mso-next-textbox:#_x0000_s2216" inset="0,0,0,0">
                <w:txbxContent>
                  <w:p w:rsidR="004C4A73" w:rsidRDefault="004C4A73" w:rsidP="004C4A73">
                    <w:pPr>
                      <w:jc w:val="center"/>
                      <w:rPr>
                        <w:rFonts w:hint="eastAsia"/>
                        <w:sz w:val="16"/>
                        <w:szCs w:val="16"/>
                      </w:rPr>
                    </w:pPr>
                    <w:r>
                      <w:rPr>
                        <w:rFonts w:hint="eastAsia"/>
                        <w:sz w:val="16"/>
                        <w:szCs w:val="16"/>
                      </w:rPr>
                      <w:t>高温</w:t>
                    </w:r>
                  </w:p>
                  <w:p w:rsidR="004C4A73" w:rsidRPr="00F027E0" w:rsidRDefault="004C4A73" w:rsidP="004C4A73">
                    <w:pPr>
                      <w:jc w:val="center"/>
                      <w:rPr>
                        <w:rFonts w:hint="eastAsia"/>
                        <w:sz w:val="16"/>
                        <w:szCs w:val="16"/>
                      </w:rPr>
                    </w:pPr>
                    <w:r w:rsidRPr="00F027E0">
                      <w:rPr>
                        <w:rFonts w:hint="eastAsia"/>
                        <w:sz w:val="16"/>
                        <w:szCs w:val="16"/>
                      </w:rPr>
                      <w:t xml:space="preserve">   </w:t>
                    </w:r>
                  </w:p>
                </w:txbxContent>
              </v:textbox>
            </v:shape>
            <v:shape id="_x0000_s2217" type="#_x0000_t202" style="position:absolute;left:3829;top:3088;width:531;height:237" filled="f" stroked="f">
              <v:textbox style="mso-next-textbox:#_x0000_s2217" inset="0,0,0,0">
                <w:txbxContent>
                  <w:p w:rsidR="004C4A73" w:rsidRPr="006830D5" w:rsidRDefault="004C4A73" w:rsidP="004C4A73">
                    <w:pPr>
                      <w:rPr>
                        <w:rFonts w:hint="eastAsia"/>
                        <w:szCs w:val="16"/>
                      </w:rPr>
                    </w:pPr>
                  </w:p>
                </w:txbxContent>
              </v:textbox>
            </v:shape>
          </v:group>
        </w:pict>
      </w:r>
      <w:r w:rsidRPr="00AF520D">
        <w:rPr>
          <w:rFonts w:ascii="宋体" w:hAnsi="宋体"/>
        </w:rPr>
        <w:t>②</w:t>
      </w:r>
      <w:proofErr w:type="gramStart"/>
      <w:r w:rsidRPr="00AF520D">
        <w:rPr>
          <w:rFonts w:hAnsi="宋体"/>
        </w:rPr>
        <w:t>若钢样中硫以</w:t>
      </w:r>
      <w:proofErr w:type="spellStart"/>
      <w:proofErr w:type="gramEnd"/>
      <w:r w:rsidRPr="00AF520D">
        <w:t>FeS</w:t>
      </w:r>
      <w:proofErr w:type="spellEnd"/>
      <w:r w:rsidRPr="00AF520D">
        <w:rPr>
          <w:rFonts w:hAnsi="宋体"/>
        </w:rPr>
        <w:t>的形式存在，</w:t>
      </w:r>
      <w:r w:rsidRPr="00AF520D">
        <w:t>A</w:t>
      </w:r>
      <w:r w:rsidRPr="00AF520D">
        <w:rPr>
          <w:rFonts w:hAnsi="宋体"/>
        </w:rPr>
        <w:t>中反应：</w:t>
      </w:r>
      <w:r w:rsidRPr="00AF520D">
        <w:t>3FeS+5O</w:t>
      </w:r>
      <w:r w:rsidRPr="00AF520D">
        <w:rPr>
          <w:vertAlign w:val="subscript"/>
        </w:rPr>
        <w:t xml:space="preserve">2               </w:t>
      </w:r>
      <w:r w:rsidRPr="00AF520D">
        <w:t>1_____ +3________</w:t>
      </w:r>
      <w:r w:rsidRPr="00AF520D">
        <w:rPr>
          <w:rFonts w:hAnsi="宋体"/>
        </w:rPr>
        <w:t>。</w:t>
      </w:r>
    </w:p>
    <w:p w:rsidR="004C4A73" w:rsidRPr="00AF520D" w:rsidRDefault="004C4A73" w:rsidP="004C4A73">
      <w:pPr>
        <w:spacing w:line="480" w:lineRule="auto"/>
      </w:pPr>
      <w:r w:rsidRPr="00AF520D">
        <w:rPr>
          <w:noProof/>
        </w:rPr>
        <w:pict>
          <v:shape id="_x0000_s2218" type="#_x0000_t75" style="position:absolute;left:0;text-align:left;margin-left:342pt;margin-top:0;width:112.4pt;height:122.55pt;z-index:-251648000" wrapcoords="-115 0 -115 21495 21600 21495 21600 0 -115 0">
            <v:imagedata r:id="rId37" o:title=""/>
            <w10:wrap type="tight"/>
          </v:shape>
        </w:pict>
      </w:r>
      <w:r w:rsidRPr="00AF520D">
        <w:rPr>
          <w:rFonts w:hAnsi="宋体"/>
        </w:rPr>
        <w:t>（</w:t>
      </w:r>
      <w:r w:rsidRPr="00AF520D">
        <w:t>2</w:t>
      </w:r>
      <w:r w:rsidRPr="00AF520D">
        <w:rPr>
          <w:rFonts w:hAnsi="宋体"/>
        </w:rPr>
        <w:t>）将气体</w:t>
      </w:r>
      <w:r w:rsidRPr="00AF520D">
        <w:t>a</w:t>
      </w:r>
      <w:r w:rsidRPr="00AF520D">
        <w:rPr>
          <w:rFonts w:hAnsi="宋体"/>
        </w:rPr>
        <w:t>通入测硫酸装置中（如右图），采用滴定法测定硫的含量。</w:t>
      </w:r>
    </w:p>
    <w:p w:rsidR="004C4A73" w:rsidRPr="00AF520D" w:rsidRDefault="004C4A73" w:rsidP="004C4A73">
      <w:pPr>
        <w:spacing w:line="480" w:lineRule="auto"/>
      </w:pPr>
      <w:r w:rsidRPr="00AF520D">
        <w:rPr>
          <w:rFonts w:ascii="宋体" w:hAnsi="宋体"/>
        </w:rPr>
        <w:t>①</w:t>
      </w:r>
      <w:r w:rsidRPr="00AF520D">
        <w:t>H</w:t>
      </w:r>
      <w:r w:rsidRPr="00AF520D">
        <w:rPr>
          <w:vertAlign w:val="subscript"/>
        </w:rPr>
        <w:t>2</w:t>
      </w:r>
      <w:r w:rsidRPr="00AF520D">
        <w:t>O</w:t>
      </w:r>
      <w:r w:rsidRPr="00AF520D">
        <w:rPr>
          <w:vertAlign w:val="subscript"/>
        </w:rPr>
        <w:t>2</w:t>
      </w:r>
      <w:r w:rsidRPr="00AF520D">
        <w:rPr>
          <w:rFonts w:hAnsi="宋体"/>
        </w:rPr>
        <w:t>氧化</w:t>
      </w:r>
      <w:r w:rsidRPr="00AF520D">
        <w:t>SO</w:t>
      </w:r>
      <w:r w:rsidRPr="00AF520D">
        <w:rPr>
          <w:vertAlign w:val="subscript"/>
        </w:rPr>
        <w:t>2</w:t>
      </w:r>
      <w:r w:rsidRPr="00AF520D">
        <w:rPr>
          <w:rFonts w:hAnsi="宋体"/>
        </w:rPr>
        <w:t>的化学方程式</w:t>
      </w:r>
      <w:r w:rsidRPr="00AF520D">
        <w:t>________________________________</w:t>
      </w:r>
      <w:r w:rsidRPr="00AF520D">
        <w:rPr>
          <w:rFonts w:hAnsi="宋体"/>
        </w:rPr>
        <w:t>。</w:t>
      </w:r>
    </w:p>
    <w:p w:rsidR="004C4A73" w:rsidRPr="00AF520D" w:rsidRDefault="004C4A73" w:rsidP="004C4A73">
      <w:pPr>
        <w:spacing w:line="480" w:lineRule="auto"/>
      </w:pPr>
      <w:r w:rsidRPr="00AF520D">
        <w:rPr>
          <w:rFonts w:ascii="宋体" w:hAnsi="宋体"/>
        </w:rPr>
        <w:t>②</w:t>
      </w:r>
      <w:r w:rsidRPr="00AF520D">
        <w:rPr>
          <w:rFonts w:hAnsi="宋体"/>
        </w:rPr>
        <w:t>用</w:t>
      </w:r>
      <w:proofErr w:type="spellStart"/>
      <w:r w:rsidRPr="00AF520D">
        <w:t>NaOH</w:t>
      </w:r>
      <w:proofErr w:type="spellEnd"/>
      <w:r w:rsidRPr="00AF520D">
        <w:rPr>
          <w:rFonts w:hAnsi="宋体"/>
        </w:rPr>
        <w:t>溶液滴定生成的</w:t>
      </w:r>
      <w:r w:rsidRPr="00AF520D">
        <w:t>H</w:t>
      </w:r>
      <w:r w:rsidRPr="00AF520D">
        <w:rPr>
          <w:vertAlign w:val="subscript"/>
        </w:rPr>
        <w:t>2</w:t>
      </w:r>
      <w:r w:rsidRPr="00AF520D">
        <w:t>SO</w:t>
      </w:r>
      <w:r w:rsidRPr="00AF520D">
        <w:rPr>
          <w:vertAlign w:val="subscript"/>
        </w:rPr>
        <w:t>4</w:t>
      </w:r>
      <w:r w:rsidRPr="00AF520D">
        <w:rPr>
          <w:rFonts w:hAnsi="宋体"/>
        </w:rPr>
        <w:t>，消耗</w:t>
      </w:r>
      <w:r w:rsidRPr="00AF520D">
        <w:t xml:space="preserve">z </w:t>
      </w:r>
      <w:proofErr w:type="spellStart"/>
      <w:r w:rsidRPr="00AF520D">
        <w:t>mLNaOH</w:t>
      </w:r>
      <w:proofErr w:type="spellEnd"/>
      <w:r w:rsidRPr="00AF520D">
        <w:rPr>
          <w:rFonts w:hAnsi="宋体"/>
        </w:rPr>
        <w:t>溶液，若消耗</w:t>
      </w:r>
    </w:p>
    <w:p w:rsidR="004C4A73" w:rsidRPr="00AF520D" w:rsidRDefault="004C4A73" w:rsidP="004C4A73">
      <w:pPr>
        <w:spacing w:line="480" w:lineRule="auto"/>
      </w:pPr>
      <w:r w:rsidRPr="00AF520D">
        <w:t xml:space="preserve">1 </w:t>
      </w:r>
      <w:proofErr w:type="spellStart"/>
      <w:r w:rsidRPr="00AF520D">
        <w:t>mLNaOH</w:t>
      </w:r>
      <w:proofErr w:type="spellEnd"/>
      <w:r w:rsidRPr="00AF520D">
        <w:rPr>
          <w:rFonts w:hAnsi="宋体"/>
        </w:rPr>
        <w:t>溶液相当于硫的质量为</w:t>
      </w:r>
      <w:r w:rsidRPr="00AF520D">
        <w:t>y</w:t>
      </w:r>
      <w:r w:rsidRPr="00AF520D">
        <w:rPr>
          <w:rFonts w:hAnsi="宋体"/>
        </w:rPr>
        <w:t>克，</w:t>
      </w:r>
      <w:proofErr w:type="gramStart"/>
      <w:r w:rsidRPr="00AF520D">
        <w:rPr>
          <w:rFonts w:hAnsi="宋体"/>
        </w:rPr>
        <w:t>则该钢样</w:t>
      </w:r>
      <w:proofErr w:type="gramEnd"/>
      <w:r w:rsidRPr="00AF520D">
        <w:rPr>
          <w:rFonts w:hAnsi="宋体"/>
        </w:rPr>
        <w:t>中硫的质量分数为</w:t>
      </w:r>
      <w:r w:rsidRPr="00AF520D">
        <w:t>__________</w:t>
      </w:r>
      <w:r w:rsidRPr="00AF520D">
        <w:rPr>
          <w:rFonts w:hAnsi="宋体"/>
        </w:rPr>
        <w:t>。</w:t>
      </w:r>
    </w:p>
    <w:p w:rsidR="004C4A73" w:rsidRPr="00AF520D" w:rsidRDefault="004C4A73" w:rsidP="004C4A73">
      <w:pPr>
        <w:spacing w:line="480" w:lineRule="auto"/>
      </w:pPr>
      <w:r w:rsidRPr="00AF520D">
        <w:rPr>
          <w:rFonts w:hAnsi="宋体"/>
        </w:rPr>
        <w:t>（</w:t>
      </w:r>
      <w:r w:rsidRPr="00AF520D">
        <w:t>3</w:t>
      </w:r>
      <w:r w:rsidRPr="00AF520D">
        <w:rPr>
          <w:rFonts w:hAnsi="宋体"/>
        </w:rPr>
        <w:t>）将气体</w:t>
      </w:r>
      <w:r w:rsidRPr="00AF520D">
        <w:t>a</w:t>
      </w:r>
      <w:r w:rsidRPr="00AF520D">
        <w:rPr>
          <w:rFonts w:hAnsi="宋体"/>
        </w:rPr>
        <w:t>通入测碳装置中（如下图），采用重量法测定碳的质量。</w:t>
      </w:r>
    </w:p>
    <w:p w:rsidR="004C4A73" w:rsidRPr="00AF520D" w:rsidRDefault="004C4A73" w:rsidP="004C4A73">
      <w:pPr>
        <w:spacing w:line="480" w:lineRule="auto"/>
      </w:pPr>
      <w:r w:rsidRPr="00AF520D">
        <w:pict>
          <v:shape id="_x0000_i1041" type="#_x0000_t75" style="width:378.75pt;height:127.5pt">
            <v:imagedata r:id="rId38" o:title=""/>
          </v:shape>
        </w:pict>
      </w:r>
    </w:p>
    <w:p w:rsidR="004C4A73" w:rsidRPr="00AF520D" w:rsidRDefault="004C4A73" w:rsidP="004C4A73">
      <w:pPr>
        <w:spacing w:line="480" w:lineRule="auto"/>
      </w:pPr>
      <w:r w:rsidRPr="00AF520D">
        <w:rPr>
          <w:rFonts w:ascii="宋体" w:hAnsi="宋体"/>
        </w:rPr>
        <w:t>①</w:t>
      </w:r>
      <w:r w:rsidRPr="00AF520D">
        <w:rPr>
          <w:rFonts w:hAnsi="宋体"/>
        </w:rPr>
        <w:t>气体</w:t>
      </w:r>
      <w:r w:rsidRPr="00AF520D">
        <w:t>a</w:t>
      </w:r>
      <w:r w:rsidRPr="00AF520D">
        <w:rPr>
          <w:rFonts w:hAnsi="宋体"/>
        </w:rPr>
        <w:t>通过</w:t>
      </w:r>
      <w:r w:rsidRPr="00AF520D">
        <w:t>B</w:t>
      </w:r>
      <w:r w:rsidRPr="00AF520D">
        <w:rPr>
          <w:rFonts w:hAnsi="宋体"/>
        </w:rPr>
        <w:t>和</w:t>
      </w:r>
      <w:r w:rsidRPr="00AF520D">
        <w:t>C</w:t>
      </w:r>
      <w:r w:rsidRPr="00AF520D">
        <w:rPr>
          <w:rFonts w:hAnsi="宋体"/>
        </w:rPr>
        <w:t>的目的</w:t>
      </w:r>
      <w:r w:rsidRPr="00AF520D">
        <w:t>______________________________</w:t>
      </w:r>
      <w:r w:rsidRPr="00AF520D">
        <w:rPr>
          <w:rFonts w:hAnsi="宋体"/>
        </w:rPr>
        <w:t>。</w:t>
      </w:r>
    </w:p>
    <w:p w:rsidR="004C4A73" w:rsidRPr="00AF520D" w:rsidRDefault="004C4A73" w:rsidP="004C4A73">
      <w:pPr>
        <w:spacing w:line="480" w:lineRule="auto"/>
      </w:pPr>
      <w:r w:rsidRPr="00AF520D">
        <w:rPr>
          <w:rFonts w:ascii="宋体" w:hAnsi="宋体"/>
        </w:rPr>
        <w:t>②</w:t>
      </w:r>
      <w:r w:rsidRPr="00AF520D">
        <w:rPr>
          <w:rFonts w:hAnsi="宋体"/>
        </w:rPr>
        <w:t>计算钢样中碳的质量分数，应测量的数据是</w:t>
      </w:r>
      <w:r w:rsidRPr="00AF520D">
        <w:t>_______________________</w:t>
      </w:r>
      <w:r w:rsidRPr="00AF520D">
        <w:rPr>
          <w:rFonts w:hAnsi="宋体"/>
        </w:rPr>
        <w:t>。</w:t>
      </w:r>
    </w:p>
    <w:p w:rsidR="004C4A73" w:rsidRPr="00AF520D" w:rsidRDefault="004C4A73" w:rsidP="004C4A73">
      <w:pPr>
        <w:spacing w:line="480" w:lineRule="auto"/>
      </w:pPr>
    </w:p>
    <w:p w:rsidR="004C4A73" w:rsidRPr="00AF520D" w:rsidRDefault="004C4A73" w:rsidP="004C4A73">
      <w:pPr>
        <w:spacing w:line="480" w:lineRule="auto"/>
      </w:pPr>
      <w:r w:rsidRPr="00AF520D">
        <w:lastRenderedPageBreak/>
        <w:t>28</w:t>
      </w:r>
      <w:r w:rsidRPr="00AF520D">
        <w:rPr>
          <w:rFonts w:hAnsi="宋体"/>
        </w:rPr>
        <w:t>．（</w:t>
      </w:r>
      <w:r w:rsidRPr="00AF520D">
        <w:t>15</w:t>
      </w:r>
      <w:r w:rsidRPr="00AF520D">
        <w:rPr>
          <w:rFonts w:hAnsi="宋体"/>
        </w:rPr>
        <w:t>分）用</w:t>
      </w:r>
      <w:r w:rsidRPr="00AF520D">
        <w:t>FeCl</w:t>
      </w:r>
      <w:r w:rsidRPr="00AF520D">
        <w:rPr>
          <w:vertAlign w:val="subscript"/>
        </w:rPr>
        <w:t>3</w:t>
      </w:r>
      <w:r w:rsidRPr="00AF520D">
        <w:rPr>
          <w:rFonts w:hAnsi="宋体"/>
        </w:rPr>
        <w:t>酸性溶液脱除</w:t>
      </w:r>
      <w:r w:rsidRPr="00AF520D">
        <w:t>H</w:t>
      </w:r>
      <w:r w:rsidRPr="00AF520D">
        <w:rPr>
          <w:vertAlign w:val="subscript"/>
        </w:rPr>
        <w:t>2</w:t>
      </w:r>
      <w:r w:rsidRPr="00AF520D">
        <w:t>S</w:t>
      </w:r>
      <w:r w:rsidRPr="00AF520D">
        <w:rPr>
          <w:rFonts w:hAnsi="宋体"/>
        </w:rPr>
        <w:t>后的废液，通过控制电压电解得以再生。某同学使用石墨电极，在不同电压（</w:t>
      </w:r>
      <w:r w:rsidRPr="00AF520D">
        <w:t>x</w:t>
      </w:r>
      <w:r w:rsidRPr="00AF520D">
        <w:rPr>
          <w:rFonts w:hAnsi="宋体"/>
        </w:rPr>
        <w:t>）下电解</w:t>
      </w:r>
      <w:r w:rsidRPr="00AF520D">
        <w:t>pH=1</w:t>
      </w:r>
      <w:r w:rsidRPr="00AF520D">
        <w:rPr>
          <w:rFonts w:hAnsi="宋体"/>
        </w:rPr>
        <w:t>的</w:t>
      </w:r>
      <w:r w:rsidRPr="00AF520D">
        <w:t>0.1mol/L</w:t>
      </w:r>
      <w:r w:rsidRPr="00AF520D">
        <w:rPr>
          <w:rFonts w:hAnsi="宋体"/>
        </w:rPr>
        <w:t>的</w:t>
      </w:r>
      <w:r w:rsidRPr="00AF520D">
        <w:t>FeCl</w:t>
      </w:r>
      <w:r w:rsidRPr="00AF520D">
        <w:rPr>
          <w:vertAlign w:val="subscript"/>
        </w:rPr>
        <w:t>2</w:t>
      </w:r>
      <w:r w:rsidRPr="00AF520D">
        <w:rPr>
          <w:rFonts w:hAnsi="宋体"/>
        </w:rPr>
        <w:t>溶液，研究废液再生机理。记录如下（</w:t>
      </w:r>
      <w:r w:rsidRPr="00AF520D">
        <w:t>a</w:t>
      </w:r>
      <w:r w:rsidRPr="00AF520D">
        <w:rPr>
          <w:rFonts w:hAnsi="宋体"/>
        </w:rPr>
        <w:t>、</w:t>
      </w:r>
      <w:r w:rsidRPr="00AF520D">
        <w:t>b</w:t>
      </w:r>
      <w:r w:rsidRPr="00AF520D">
        <w:rPr>
          <w:rFonts w:hAnsi="宋体"/>
        </w:rPr>
        <w:t>、</w:t>
      </w:r>
      <w:r w:rsidRPr="00AF520D">
        <w:t>c</w:t>
      </w:r>
      <w:r w:rsidRPr="00AF520D">
        <w:rPr>
          <w:rFonts w:hAnsi="宋体"/>
        </w:rPr>
        <w:t>代表电压数值）：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1028"/>
        <w:gridCol w:w="3336"/>
        <w:gridCol w:w="2131"/>
      </w:tblGrid>
      <w:tr w:rsidR="004C4A73" w:rsidRPr="00AF520D" w:rsidTr="00664FC2">
        <w:trPr>
          <w:jc w:val="center"/>
        </w:trPr>
        <w:tc>
          <w:tcPr>
            <w:tcW w:w="816" w:type="dxa"/>
            <w:vAlign w:val="center"/>
          </w:tcPr>
          <w:p w:rsidR="004C4A73" w:rsidRPr="00AF520D" w:rsidRDefault="004C4A73" w:rsidP="00664FC2">
            <w:pPr>
              <w:spacing w:line="480" w:lineRule="auto"/>
              <w:jc w:val="center"/>
            </w:pPr>
            <w:r w:rsidRPr="00F30A1C">
              <w:rPr>
                <w:rFonts w:hAnsi="宋体"/>
              </w:rPr>
              <w:t>序号</w:t>
            </w:r>
          </w:p>
        </w:tc>
        <w:tc>
          <w:tcPr>
            <w:tcW w:w="1028" w:type="dxa"/>
            <w:vAlign w:val="center"/>
          </w:tcPr>
          <w:p w:rsidR="004C4A73" w:rsidRPr="00AF520D" w:rsidRDefault="004C4A73" w:rsidP="00664FC2">
            <w:pPr>
              <w:spacing w:line="480" w:lineRule="auto"/>
              <w:jc w:val="center"/>
            </w:pPr>
            <w:r w:rsidRPr="00F30A1C">
              <w:rPr>
                <w:rFonts w:hAnsi="宋体"/>
              </w:rPr>
              <w:t>电压</w:t>
            </w:r>
            <w:r w:rsidRPr="00AF520D">
              <w:t>/V</w:t>
            </w:r>
          </w:p>
        </w:tc>
        <w:tc>
          <w:tcPr>
            <w:tcW w:w="3336" w:type="dxa"/>
            <w:vAlign w:val="center"/>
          </w:tcPr>
          <w:p w:rsidR="004C4A73" w:rsidRPr="00AF520D" w:rsidRDefault="004C4A73" w:rsidP="00664FC2">
            <w:pPr>
              <w:spacing w:line="480" w:lineRule="auto"/>
              <w:jc w:val="center"/>
            </w:pPr>
            <w:r w:rsidRPr="00F30A1C">
              <w:rPr>
                <w:rFonts w:hAnsi="宋体"/>
              </w:rPr>
              <w:t>阳极现象</w:t>
            </w:r>
          </w:p>
        </w:tc>
        <w:tc>
          <w:tcPr>
            <w:tcW w:w="2131" w:type="dxa"/>
            <w:vAlign w:val="center"/>
          </w:tcPr>
          <w:p w:rsidR="004C4A73" w:rsidRPr="00AF520D" w:rsidRDefault="004C4A73" w:rsidP="00664FC2">
            <w:pPr>
              <w:spacing w:line="480" w:lineRule="auto"/>
              <w:jc w:val="center"/>
            </w:pPr>
            <w:r w:rsidRPr="00F30A1C">
              <w:rPr>
                <w:rFonts w:hAnsi="宋体"/>
              </w:rPr>
              <w:t>检验阳极产物</w:t>
            </w:r>
          </w:p>
        </w:tc>
      </w:tr>
      <w:tr w:rsidR="004C4A73" w:rsidRPr="00AF520D" w:rsidTr="00664FC2">
        <w:trPr>
          <w:jc w:val="center"/>
        </w:trPr>
        <w:tc>
          <w:tcPr>
            <w:tcW w:w="816" w:type="dxa"/>
            <w:vAlign w:val="center"/>
          </w:tcPr>
          <w:p w:rsidR="004C4A73" w:rsidRPr="00AF520D" w:rsidRDefault="004C4A73" w:rsidP="00664FC2">
            <w:pPr>
              <w:spacing w:line="480" w:lineRule="auto"/>
              <w:jc w:val="center"/>
            </w:pPr>
            <w:r w:rsidRPr="00AF520D">
              <w:t>I</w:t>
            </w:r>
          </w:p>
        </w:tc>
        <w:tc>
          <w:tcPr>
            <w:tcW w:w="1028" w:type="dxa"/>
            <w:vAlign w:val="center"/>
          </w:tcPr>
          <w:p w:rsidR="004C4A73" w:rsidRPr="00AF520D" w:rsidRDefault="004C4A73" w:rsidP="00664FC2">
            <w:pPr>
              <w:spacing w:line="480" w:lineRule="auto"/>
              <w:jc w:val="center"/>
            </w:pPr>
            <w:proofErr w:type="spellStart"/>
            <w:r w:rsidRPr="00AF520D">
              <w:t>x≥a</w:t>
            </w:r>
            <w:proofErr w:type="spellEnd"/>
          </w:p>
        </w:tc>
        <w:tc>
          <w:tcPr>
            <w:tcW w:w="3336" w:type="dxa"/>
            <w:vAlign w:val="center"/>
          </w:tcPr>
          <w:p w:rsidR="004C4A73" w:rsidRPr="00AF520D" w:rsidRDefault="004C4A73" w:rsidP="00664FC2">
            <w:pPr>
              <w:spacing w:line="480" w:lineRule="auto"/>
              <w:jc w:val="center"/>
            </w:pPr>
            <w:r w:rsidRPr="00F30A1C">
              <w:rPr>
                <w:rFonts w:hAnsi="宋体"/>
              </w:rPr>
              <w:t>电极附近出现黄色，有气泡产生</w:t>
            </w:r>
          </w:p>
        </w:tc>
        <w:tc>
          <w:tcPr>
            <w:tcW w:w="2131" w:type="dxa"/>
            <w:vAlign w:val="center"/>
          </w:tcPr>
          <w:p w:rsidR="004C4A73" w:rsidRPr="00AF520D" w:rsidRDefault="004C4A73" w:rsidP="00664FC2">
            <w:pPr>
              <w:spacing w:line="480" w:lineRule="auto"/>
              <w:jc w:val="center"/>
            </w:pPr>
            <w:r w:rsidRPr="00F30A1C">
              <w:rPr>
                <w:rFonts w:hAnsi="宋体"/>
              </w:rPr>
              <w:t>有</w:t>
            </w:r>
            <w:r w:rsidRPr="00AF520D">
              <w:t>Fe</w:t>
            </w:r>
            <w:r w:rsidRPr="00F30A1C">
              <w:rPr>
                <w:vertAlign w:val="superscript"/>
              </w:rPr>
              <w:t>3+</w:t>
            </w:r>
            <w:r w:rsidRPr="00F30A1C">
              <w:rPr>
                <w:rFonts w:hAnsi="宋体"/>
              </w:rPr>
              <w:t>、有</w:t>
            </w:r>
            <w:r w:rsidRPr="00AF520D">
              <w:t>Cl</w:t>
            </w:r>
            <w:r w:rsidRPr="00F30A1C">
              <w:rPr>
                <w:vertAlign w:val="subscript"/>
              </w:rPr>
              <w:t>2</w:t>
            </w:r>
          </w:p>
        </w:tc>
      </w:tr>
      <w:tr w:rsidR="004C4A73" w:rsidRPr="00AF520D" w:rsidTr="00664FC2">
        <w:trPr>
          <w:jc w:val="center"/>
        </w:trPr>
        <w:tc>
          <w:tcPr>
            <w:tcW w:w="816" w:type="dxa"/>
            <w:vAlign w:val="center"/>
          </w:tcPr>
          <w:p w:rsidR="004C4A73" w:rsidRPr="00AF520D" w:rsidRDefault="004C4A73" w:rsidP="00664FC2">
            <w:pPr>
              <w:spacing w:line="480" w:lineRule="auto"/>
              <w:jc w:val="center"/>
            </w:pPr>
            <w:r w:rsidRPr="00AF520D">
              <w:t>II</w:t>
            </w:r>
          </w:p>
        </w:tc>
        <w:tc>
          <w:tcPr>
            <w:tcW w:w="1028" w:type="dxa"/>
            <w:vAlign w:val="center"/>
          </w:tcPr>
          <w:p w:rsidR="004C4A73" w:rsidRPr="00AF520D" w:rsidRDefault="004C4A73" w:rsidP="00664FC2">
            <w:pPr>
              <w:spacing w:line="480" w:lineRule="auto"/>
              <w:jc w:val="center"/>
            </w:pPr>
            <w:r w:rsidRPr="00AF520D">
              <w:t>a&gt;</w:t>
            </w:r>
            <w:proofErr w:type="spellStart"/>
            <w:r w:rsidRPr="00AF520D">
              <w:t>x≥b</w:t>
            </w:r>
            <w:proofErr w:type="spellEnd"/>
          </w:p>
        </w:tc>
        <w:tc>
          <w:tcPr>
            <w:tcW w:w="3336" w:type="dxa"/>
            <w:vAlign w:val="center"/>
          </w:tcPr>
          <w:p w:rsidR="004C4A73" w:rsidRPr="00AF520D" w:rsidRDefault="004C4A73" w:rsidP="00664FC2">
            <w:pPr>
              <w:spacing w:line="480" w:lineRule="auto"/>
              <w:jc w:val="center"/>
            </w:pPr>
            <w:r w:rsidRPr="00F30A1C">
              <w:rPr>
                <w:rFonts w:hAnsi="宋体"/>
              </w:rPr>
              <w:t>电极附近出现黄色，无气泡产生</w:t>
            </w:r>
          </w:p>
        </w:tc>
        <w:tc>
          <w:tcPr>
            <w:tcW w:w="2131" w:type="dxa"/>
            <w:vAlign w:val="center"/>
          </w:tcPr>
          <w:p w:rsidR="004C4A73" w:rsidRPr="00AF520D" w:rsidRDefault="004C4A73" w:rsidP="00664FC2">
            <w:pPr>
              <w:spacing w:line="480" w:lineRule="auto"/>
              <w:jc w:val="center"/>
            </w:pPr>
            <w:r w:rsidRPr="00F30A1C">
              <w:rPr>
                <w:rFonts w:hAnsi="宋体"/>
              </w:rPr>
              <w:t>有</w:t>
            </w:r>
            <w:r w:rsidRPr="00AF520D">
              <w:t>Fe</w:t>
            </w:r>
            <w:r w:rsidRPr="00F30A1C">
              <w:rPr>
                <w:vertAlign w:val="superscript"/>
              </w:rPr>
              <w:t>3+</w:t>
            </w:r>
            <w:r w:rsidRPr="00F30A1C">
              <w:rPr>
                <w:rFonts w:hAnsi="宋体"/>
              </w:rPr>
              <w:t>、无</w:t>
            </w:r>
            <w:r w:rsidRPr="00AF520D">
              <w:t>Cl</w:t>
            </w:r>
            <w:r w:rsidRPr="00F30A1C">
              <w:rPr>
                <w:vertAlign w:val="subscript"/>
              </w:rPr>
              <w:t>2</w:t>
            </w:r>
          </w:p>
        </w:tc>
      </w:tr>
      <w:tr w:rsidR="004C4A73" w:rsidRPr="00AF520D" w:rsidTr="00664FC2">
        <w:trPr>
          <w:jc w:val="center"/>
        </w:trPr>
        <w:tc>
          <w:tcPr>
            <w:tcW w:w="816" w:type="dxa"/>
            <w:vAlign w:val="center"/>
          </w:tcPr>
          <w:p w:rsidR="004C4A73" w:rsidRPr="00AF520D" w:rsidRDefault="004C4A73" w:rsidP="00664FC2">
            <w:pPr>
              <w:spacing w:line="480" w:lineRule="auto"/>
              <w:jc w:val="center"/>
            </w:pPr>
            <w:r w:rsidRPr="00AF520D">
              <w:t>III</w:t>
            </w:r>
          </w:p>
        </w:tc>
        <w:tc>
          <w:tcPr>
            <w:tcW w:w="1028" w:type="dxa"/>
            <w:vAlign w:val="center"/>
          </w:tcPr>
          <w:p w:rsidR="004C4A73" w:rsidRPr="00AF520D" w:rsidRDefault="004C4A73" w:rsidP="00664FC2">
            <w:pPr>
              <w:spacing w:line="480" w:lineRule="auto"/>
              <w:jc w:val="center"/>
            </w:pPr>
            <w:r w:rsidRPr="00AF520D">
              <w:t>b&gt;x&gt;0</w:t>
            </w:r>
          </w:p>
        </w:tc>
        <w:tc>
          <w:tcPr>
            <w:tcW w:w="3336" w:type="dxa"/>
            <w:vAlign w:val="center"/>
          </w:tcPr>
          <w:p w:rsidR="004C4A73" w:rsidRPr="00AF520D" w:rsidRDefault="004C4A73" w:rsidP="00664FC2">
            <w:pPr>
              <w:spacing w:line="480" w:lineRule="auto"/>
              <w:jc w:val="center"/>
            </w:pPr>
            <w:r w:rsidRPr="00F30A1C">
              <w:rPr>
                <w:rFonts w:hAnsi="宋体"/>
              </w:rPr>
              <w:t>无明显变化</w:t>
            </w:r>
          </w:p>
        </w:tc>
        <w:tc>
          <w:tcPr>
            <w:tcW w:w="2131" w:type="dxa"/>
            <w:vAlign w:val="center"/>
          </w:tcPr>
          <w:p w:rsidR="004C4A73" w:rsidRPr="00AF520D" w:rsidRDefault="004C4A73" w:rsidP="00664FC2">
            <w:pPr>
              <w:spacing w:line="480" w:lineRule="auto"/>
              <w:jc w:val="center"/>
            </w:pPr>
            <w:r w:rsidRPr="00F30A1C">
              <w:rPr>
                <w:rFonts w:hAnsi="宋体"/>
              </w:rPr>
              <w:t>无</w:t>
            </w:r>
            <w:r w:rsidRPr="00AF520D">
              <w:t>Fe</w:t>
            </w:r>
            <w:r w:rsidRPr="00F30A1C">
              <w:rPr>
                <w:vertAlign w:val="superscript"/>
              </w:rPr>
              <w:t>3+</w:t>
            </w:r>
            <w:r w:rsidRPr="00F30A1C">
              <w:rPr>
                <w:rFonts w:hAnsi="宋体"/>
              </w:rPr>
              <w:t>、无</w:t>
            </w:r>
            <w:r w:rsidRPr="00AF520D">
              <w:t>Cl</w:t>
            </w:r>
            <w:r w:rsidRPr="00F30A1C">
              <w:rPr>
                <w:vertAlign w:val="subscript"/>
              </w:rPr>
              <w:t>2</w:t>
            </w:r>
          </w:p>
        </w:tc>
      </w:tr>
    </w:tbl>
    <w:p w:rsidR="004C4A73" w:rsidRPr="00AF520D" w:rsidRDefault="004C4A73" w:rsidP="004C4A73">
      <w:pPr>
        <w:spacing w:line="480" w:lineRule="auto"/>
      </w:pPr>
      <w:r w:rsidRPr="00AF520D">
        <w:rPr>
          <w:rFonts w:hAnsi="宋体"/>
        </w:rPr>
        <w:t>（</w:t>
      </w:r>
      <w:r w:rsidRPr="00AF520D">
        <w:t>1</w:t>
      </w:r>
      <w:r w:rsidRPr="00AF520D">
        <w:rPr>
          <w:rFonts w:hAnsi="宋体"/>
        </w:rPr>
        <w:t>）用</w:t>
      </w:r>
      <w:r w:rsidRPr="00AF520D">
        <w:t>KSCN</w:t>
      </w:r>
      <w:r w:rsidRPr="00AF520D">
        <w:rPr>
          <w:rFonts w:hAnsi="宋体"/>
        </w:rPr>
        <w:t>检验出</w:t>
      </w:r>
      <w:r w:rsidRPr="00AF520D">
        <w:t>Fe</w:t>
      </w:r>
      <w:r w:rsidRPr="00AF520D">
        <w:rPr>
          <w:vertAlign w:val="superscript"/>
        </w:rPr>
        <w:t>3+</w:t>
      </w:r>
      <w:r w:rsidRPr="00AF520D">
        <w:rPr>
          <w:rFonts w:hAnsi="宋体"/>
        </w:rPr>
        <w:t>的现象是</w:t>
      </w:r>
      <w:r w:rsidRPr="00AF520D">
        <w:t>_______________________</w:t>
      </w:r>
      <w:r w:rsidRPr="00AF520D">
        <w:rPr>
          <w:rFonts w:hAnsi="宋体"/>
        </w:rPr>
        <w:t>。</w:t>
      </w:r>
    </w:p>
    <w:p w:rsidR="004C4A73" w:rsidRPr="00AF520D" w:rsidRDefault="004C4A73" w:rsidP="004C4A73">
      <w:pPr>
        <w:spacing w:line="480" w:lineRule="auto"/>
      </w:pPr>
      <w:r w:rsidRPr="00AF520D">
        <w:rPr>
          <w:rFonts w:hAnsi="宋体"/>
        </w:rPr>
        <w:t>（</w:t>
      </w:r>
      <w:r w:rsidRPr="00AF520D">
        <w:t>2</w:t>
      </w:r>
      <w:r w:rsidRPr="00AF520D">
        <w:rPr>
          <w:rFonts w:hAnsi="宋体"/>
        </w:rPr>
        <w:t>）</w:t>
      </w:r>
      <w:r w:rsidRPr="00AF520D">
        <w:t>I</w:t>
      </w:r>
      <w:r w:rsidRPr="00AF520D">
        <w:rPr>
          <w:rFonts w:hAnsi="宋体"/>
        </w:rPr>
        <w:t>中，</w:t>
      </w:r>
      <w:r w:rsidRPr="00AF520D">
        <w:t>Fe</w:t>
      </w:r>
      <w:r w:rsidRPr="00AF520D">
        <w:rPr>
          <w:vertAlign w:val="superscript"/>
        </w:rPr>
        <w:t>3+</w:t>
      </w:r>
      <w:r w:rsidRPr="00AF520D">
        <w:rPr>
          <w:rFonts w:hAnsi="宋体"/>
        </w:rPr>
        <w:t>产生的原因可能是</w:t>
      </w:r>
      <w:proofErr w:type="spellStart"/>
      <w:r w:rsidRPr="00AF520D">
        <w:t>Cl</w:t>
      </w:r>
      <w:proofErr w:type="spellEnd"/>
      <w:r w:rsidRPr="00AF520D">
        <w:rPr>
          <w:vertAlign w:val="superscript"/>
        </w:rPr>
        <w:t>—</w:t>
      </w:r>
      <w:r w:rsidRPr="00AF520D">
        <w:rPr>
          <w:rFonts w:hAnsi="宋体"/>
        </w:rPr>
        <w:t>在阳极放电，生成的</w:t>
      </w:r>
      <w:r w:rsidRPr="00AF520D">
        <w:t>Cl</w:t>
      </w:r>
      <w:r w:rsidRPr="00AF520D">
        <w:rPr>
          <w:vertAlign w:val="subscript"/>
        </w:rPr>
        <w:t>2</w:t>
      </w:r>
      <w:r w:rsidRPr="00AF520D">
        <w:rPr>
          <w:rFonts w:hAnsi="宋体"/>
        </w:rPr>
        <w:t>将</w:t>
      </w:r>
      <w:r w:rsidRPr="00AF520D">
        <w:t>Fe</w:t>
      </w:r>
      <w:r w:rsidRPr="00AF520D">
        <w:rPr>
          <w:vertAlign w:val="superscript"/>
        </w:rPr>
        <w:t>2+</w:t>
      </w:r>
      <w:r w:rsidRPr="00AF520D">
        <w:rPr>
          <w:rFonts w:hAnsi="宋体"/>
        </w:rPr>
        <w:t>氧化。写出有关反应：</w:t>
      </w:r>
    </w:p>
    <w:p w:rsidR="004C4A73" w:rsidRPr="00AF520D" w:rsidRDefault="004C4A73" w:rsidP="004C4A73">
      <w:pPr>
        <w:spacing w:line="480" w:lineRule="auto"/>
      </w:pPr>
      <w:r w:rsidRPr="00AF520D">
        <w:t>____________________________________________________</w:t>
      </w:r>
      <w:r w:rsidRPr="00AF520D">
        <w:rPr>
          <w:rFonts w:hAnsi="宋体"/>
        </w:rPr>
        <w:t>。</w:t>
      </w:r>
    </w:p>
    <w:p w:rsidR="004C4A73" w:rsidRPr="00AF520D" w:rsidRDefault="004C4A73" w:rsidP="004C4A73">
      <w:pPr>
        <w:spacing w:line="480" w:lineRule="auto"/>
      </w:pPr>
      <w:r w:rsidRPr="00AF520D">
        <w:rPr>
          <w:rFonts w:hAnsi="宋体"/>
        </w:rPr>
        <w:t>（</w:t>
      </w:r>
      <w:r w:rsidRPr="00AF520D">
        <w:t>3</w:t>
      </w:r>
      <w:r w:rsidRPr="00AF520D">
        <w:rPr>
          <w:rFonts w:hAnsi="宋体"/>
        </w:rPr>
        <w:t>）由</w:t>
      </w:r>
      <w:r w:rsidRPr="00AF520D">
        <w:t>II</w:t>
      </w:r>
      <w:r w:rsidRPr="00AF520D">
        <w:rPr>
          <w:rFonts w:hAnsi="宋体"/>
        </w:rPr>
        <w:t>推测，</w:t>
      </w:r>
      <w:r w:rsidRPr="00AF520D">
        <w:t>Fe</w:t>
      </w:r>
      <w:r w:rsidRPr="00AF520D">
        <w:rPr>
          <w:vertAlign w:val="superscript"/>
        </w:rPr>
        <w:t>3+</w:t>
      </w:r>
      <w:r w:rsidRPr="00AF520D">
        <w:rPr>
          <w:rFonts w:hAnsi="宋体"/>
        </w:rPr>
        <w:t>产生的原因还可能是</w:t>
      </w:r>
      <w:r w:rsidRPr="00AF520D">
        <w:t>Fe</w:t>
      </w:r>
      <w:r w:rsidRPr="00AF520D">
        <w:rPr>
          <w:vertAlign w:val="superscript"/>
        </w:rPr>
        <w:t>2+</w:t>
      </w:r>
      <w:r w:rsidRPr="00AF520D">
        <w:rPr>
          <w:rFonts w:hAnsi="宋体"/>
        </w:rPr>
        <w:t>在阳极放电，原因是</w:t>
      </w:r>
      <w:r w:rsidRPr="00AF520D">
        <w:t>Fe</w:t>
      </w:r>
      <w:r w:rsidRPr="00AF520D">
        <w:rPr>
          <w:vertAlign w:val="superscript"/>
        </w:rPr>
        <w:t>2+</w:t>
      </w:r>
      <w:r w:rsidRPr="00AF520D">
        <w:rPr>
          <w:rFonts w:hAnsi="宋体"/>
        </w:rPr>
        <w:t>具有</w:t>
      </w:r>
      <w:r w:rsidRPr="00AF520D">
        <w:t>_________</w:t>
      </w:r>
      <w:r w:rsidRPr="00AF520D">
        <w:rPr>
          <w:rFonts w:hAnsi="宋体"/>
        </w:rPr>
        <w:t>性。</w:t>
      </w:r>
    </w:p>
    <w:p w:rsidR="004C4A73" w:rsidRPr="00AF520D" w:rsidRDefault="004C4A73" w:rsidP="004C4A73">
      <w:pPr>
        <w:spacing w:line="480" w:lineRule="auto"/>
      </w:pPr>
      <w:r w:rsidRPr="00AF520D">
        <w:rPr>
          <w:rFonts w:hAnsi="宋体"/>
        </w:rPr>
        <w:t>（</w:t>
      </w:r>
      <w:r w:rsidRPr="00AF520D">
        <w:t>4</w:t>
      </w:r>
      <w:r w:rsidRPr="00AF520D">
        <w:rPr>
          <w:rFonts w:hAnsi="宋体"/>
        </w:rPr>
        <w:t>）</w:t>
      </w:r>
      <w:r w:rsidRPr="00AF520D">
        <w:t>II</w:t>
      </w:r>
      <w:r w:rsidRPr="00AF520D">
        <w:rPr>
          <w:rFonts w:hAnsi="宋体"/>
        </w:rPr>
        <w:t>中虽未检验出</w:t>
      </w:r>
      <w:r w:rsidRPr="00AF520D">
        <w:t>Cl</w:t>
      </w:r>
      <w:r w:rsidRPr="00AF520D">
        <w:rPr>
          <w:vertAlign w:val="subscript"/>
        </w:rPr>
        <w:t>2</w:t>
      </w:r>
      <w:r w:rsidRPr="00AF520D">
        <w:rPr>
          <w:rFonts w:hAnsi="宋体"/>
        </w:rPr>
        <w:t>，但</w:t>
      </w:r>
      <w:proofErr w:type="spellStart"/>
      <w:r w:rsidRPr="00AF520D">
        <w:t>Cl</w:t>
      </w:r>
      <w:proofErr w:type="spellEnd"/>
      <w:r w:rsidRPr="00AF520D">
        <w:rPr>
          <w:vertAlign w:val="superscript"/>
        </w:rPr>
        <w:t>—</w:t>
      </w:r>
      <w:r w:rsidRPr="00AF520D">
        <w:rPr>
          <w:rFonts w:hAnsi="宋体"/>
        </w:rPr>
        <w:t>在阳极是否放电仍需进一步验证。电解</w:t>
      </w:r>
      <w:r w:rsidRPr="00AF520D">
        <w:t>pH=1</w:t>
      </w:r>
      <w:r w:rsidRPr="00AF520D">
        <w:rPr>
          <w:rFonts w:hAnsi="宋体"/>
        </w:rPr>
        <w:t>的</w:t>
      </w:r>
      <w:proofErr w:type="spellStart"/>
      <w:r w:rsidRPr="00AF520D">
        <w:t>NaCl</w:t>
      </w:r>
      <w:proofErr w:type="spellEnd"/>
      <w:r w:rsidRPr="00AF520D">
        <w:rPr>
          <w:rFonts w:hAnsi="宋体"/>
        </w:rPr>
        <w:t>溶液</w:t>
      </w:r>
      <w:proofErr w:type="gramStart"/>
      <w:r w:rsidRPr="00AF520D">
        <w:rPr>
          <w:rFonts w:hAnsi="宋体"/>
        </w:rPr>
        <w:t>做对</w:t>
      </w:r>
      <w:proofErr w:type="gramEnd"/>
      <w:r w:rsidRPr="00AF520D">
        <w:rPr>
          <w:rFonts w:hAnsi="宋体"/>
        </w:rPr>
        <w:t>照实验，记录如下：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1028"/>
        <w:gridCol w:w="2131"/>
        <w:gridCol w:w="2131"/>
      </w:tblGrid>
      <w:tr w:rsidR="004C4A73" w:rsidRPr="00AF520D" w:rsidTr="00664FC2">
        <w:trPr>
          <w:jc w:val="center"/>
        </w:trPr>
        <w:tc>
          <w:tcPr>
            <w:tcW w:w="816" w:type="dxa"/>
            <w:vAlign w:val="center"/>
          </w:tcPr>
          <w:p w:rsidR="004C4A73" w:rsidRPr="00AF520D" w:rsidRDefault="004C4A73" w:rsidP="00664FC2">
            <w:pPr>
              <w:spacing w:line="480" w:lineRule="auto"/>
              <w:jc w:val="center"/>
            </w:pPr>
            <w:r w:rsidRPr="00F30A1C">
              <w:rPr>
                <w:rFonts w:hAnsi="宋体"/>
              </w:rPr>
              <w:t>序号</w:t>
            </w:r>
          </w:p>
        </w:tc>
        <w:tc>
          <w:tcPr>
            <w:tcW w:w="1028" w:type="dxa"/>
            <w:vAlign w:val="center"/>
          </w:tcPr>
          <w:p w:rsidR="004C4A73" w:rsidRPr="00AF520D" w:rsidRDefault="004C4A73" w:rsidP="00664FC2">
            <w:pPr>
              <w:spacing w:line="480" w:lineRule="auto"/>
              <w:jc w:val="center"/>
            </w:pPr>
            <w:r w:rsidRPr="00F30A1C">
              <w:rPr>
                <w:rFonts w:hAnsi="宋体"/>
              </w:rPr>
              <w:t>电压</w:t>
            </w:r>
            <w:r w:rsidRPr="00AF520D">
              <w:t>/V</w:t>
            </w:r>
          </w:p>
        </w:tc>
        <w:tc>
          <w:tcPr>
            <w:tcW w:w="2131" w:type="dxa"/>
            <w:vAlign w:val="center"/>
          </w:tcPr>
          <w:p w:rsidR="004C4A73" w:rsidRPr="00AF520D" w:rsidRDefault="004C4A73" w:rsidP="00664FC2">
            <w:pPr>
              <w:spacing w:line="480" w:lineRule="auto"/>
              <w:jc w:val="center"/>
            </w:pPr>
            <w:r w:rsidRPr="00F30A1C">
              <w:rPr>
                <w:rFonts w:hAnsi="宋体"/>
              </w:rPr>
              <w:t>阳极现象</w:t>
            </w:r>
          </w:p>
        </w:tc>
        <w:tc>
          <w:tcPr>
            <w:tcW w:w="2131" w:type="dxa"/>
            <w:vAlign w:val="center"/>
          </w:tcPr>
          <w:p w:rsidR="004C4A73" w:rsidRPr="00AF520D" w:rsidRDefault="004C4A73" w:rsidP="00664FC2">
            <w:pPr>
              <w:spacing w:line="480" w:lineRule="auto"/>
              <w:jc w:val="center"/>
            </w:pPr>
            <w:r w:rsidRPr="00F30A1C">
              <w:rPr>
                <w:rFonts w:hAnsi="宋体"/>
              </w:rPr>
              <w:t>检验阳极产物</w:t>
            </w:r>
          </w:p>
        </w:tc>
      </w:tr>
      <w:tr w:rsidR="004C4A73" w:rsidRPr="00AF520D" w:rsidTr="00664FC2">
        <w:trPr>
          <w:jc w:val="center"/>
        </w:trPr>
        <w:tc>
          <w:tcPr>
            <w:tcW w:w="816" w:type="dxa"/>
            <w:vAlign w:val="center"/>
          </w:tcPr>
          <w:p w:rsidR="004C4A73" w:rsidRPr="00AF520D" w:rsidRDefault="004C4A73" w:rsidP="00664FC2">
            <w:pPr>
              <w:spacing w:line="480" w:lineRule="auto"/>
              <w:jc w:val="center"/>
            </w:pPr>
            <w:r w:rsidRPr="00AF520D">
              <w:t>IV</w:t>
            </w:r>
          </w:p>
        </w:tc>
        <w:tc>
          <w:tcPr>
            <w:tcW w:w="1028" w:type="dxa"/>
            <w:vAlign w:val="center"/>
          </w:tcPr>
          <w:p w:rsidR="004C4A73" w:rsidRPr="00AF520D" w:rsidRDefault="004C4A73" w:rsidP="00664FC2">
            <w:pPr>
              <w:spacing w:line="480" w:lineRule="auto"/>
              <w:jc w:val="center"/>
            </w:pPr>
            <w:r w:rsidRPr="00AF520D">
              <w:t>a&gt;</w:t>
            </w:r>
            <w:proofErr w:type="spellStart"/>
            <w:r w:rsidRPr="00AF520D">
              <w:t>x≥c</w:t>
            </w:r>
            <w:proofErr w:type="spellEnd"/>
          </w:p>
        </w:tc>
        <w:tc>
          <w:tcPr>
            <w:tcW w:w="2131" w:type="dxa"/>
            <w:vAlign w:val="center"/>
          </w:tcPr>
          <w:p w:rsidR="004C4A73" w:rsidRPr="00AF520D" w:rsidRDefault="004C4A73" w:rsidP="00664FC2">
            <w:pPr>
              <w:spacing w:line="480" w:lineRule="auto"/>
              <w:jc w:val="center"/>
            </w:pPr>
            <w:r w:rsidRPr="00F30A1C">
              <w:rPr>
                <w:rFonts w:hAnsi="宋体"/>
              </w:rPr>
              <w:t>无明显变化</w:t>
            </w:r>
          </w:p>
        </w:tc>
        <w:tc>
          <w:tcPr>
            <w:tcW w:w="2131" w:type="dxa"/>
            <w:vAlign w:val="center"/>
          </w:tcPr>
          <w:p w:rsidR="004C4A73" w:rsidRPr="00AF520D" w:rsidRDefault="004C4A73" w:rsidP="00664FC2">
            <w:pPr>
              <w:spacing w:line="480" w:lineRule="auto"/>
              <w:jc w:val="center"/>
            </w:pPr>
            <w:r w:rsidRPr="00F30A1C">
              <w:rPr>
                <w:rFonts w:hAnsi="宋体"/>
              </w:rPr>
              <w:t>有</w:t>
            </w:r>
            <w:r w:rsidRPr="00AF520D">
              <w:t>Cl</w:t>
            </w:r>
            <w:r w:rsidRPr="00F30A1C">
              <w:rPr>
                <w:vertAlign w:val="subscript"/>
              </w:rPr>
              <w:t>2</w:t>
            </w:r>
          </w:p>
        </w:tc>
      </w:tr>
      <w:tr w:rsidR="004C4A73" w:rsidRPr="00AF520D" w:rsidTr="00664FC2">
        <w:trPr>
          <w:jc w:val="center"/>
        </w:trPr>
        <w:tc>
          <w:tcPr>
            <w:tcW w:w="816" w:type="dxa"/>
            <w:vAlign w:val="center"/>
          </w:tcPr>
          <w:p w:rsidR="004C4A73" w:rsidRPr="00AF520D" w:rsidRDefault="004C4A73" w:rsidP="00664FC2">
            <w:pPr>
              <w:spacing w:line="480" w:lineRule="auto"/>
              <w:jc w:val="center"/>
            </w:pPr>
            <w:r w:rsidRPr="00AF520D">
              <w:t>V</w:t>
            </w:r>
          </w:p>
        </w:tc>
        <w:tc>
          <w:tcPr>
            <w:tcW w:w="1028" w:type="dxa"/>
            <w:vAlign w:val="center"/>
          </w:tcPr>
          <w:p w:rsidR="004C4A73" w:rsidRPr="00AF520D" w:rsidRDefault="004C4A73" w:rsidP="00664FC2">
            <w:pPr>
              <w:spacing w:line="480" w:lineRule="auto"/>
              <w:jc w:val="center"/>
            </w:pPr>
            <w:r w:rsidRPr="00AF520D">
              <w:t>c&gt;</w:t>
            </w:r>
            <w:proofErr w:type="spellStart"/>
            <w:r w:rsidRPr="00AF520D">
              <w:t>x≥b</w:t>
            </w:r>
            <w:proofErr w:type="spellEnd"/>
          </w:p>
        </w:tc>
        <w:tc>
          <w:tcPr>
            <w:tcW w:w="2131" w:type="dxa"/>
            <w:vAlign w:val="center"/>
          </w:tcPr>
          <w:p w:rsidR="004C4A73" w:rsidRPr="00AF520D" w:rsidRDefault="004C4A73" w:rsidP="00664FC2">
            <w:pPr>
              <w:spacing w:line="480" w:lineRule="auto"/>
              <w:jc w:val="center"/>
            </w:pPr>
            <w:r w:rsidRPr="00F30A1C">
              <w:rPr>
                <w:rFonts w:hAnsi="宋体"/>
              </w:rPr>
              <w:t>无明显变化</w:t>
            </w:r>
          </w:p>
        </w:tc>
        <w:tc>
          <w:tcPr>
            <w:tcW w:w="2131" w:type="dxa"/>
            <w:vAlign w:val="center"/>
          </w:tcPr>
          <w:p w:rsidR="004C4A73" w:rsidRPr="00F30A1C" w:rsidRDefault="004C4A73" w:rsidP="00664FC2">
            <w:pPr>
              <w:spacing w:line="480" w:lineRule="auto"/>
              <w:jc w:val="center"/>
              <w:rPr>
                <w:vertAlign w:val="subscript"/>
              </w:rPr>
            </w:pPr>
            <w:r w:rsidRPr="00F30A1C">
              <w:rPr>
                <w:rFonts w:hAnsi="宋体"/>
              </w:rPr>
              <w:t>无</w:t>
            </w:r>
            <w:r w:rsidRPr="00AF520D">
              <w:t>Cl</w:t>
            </w:r>
            <w:r w:rsidRPr="00F30A1C">
              <w:rPr>
                <w:vertAlign w:val="subscript"/>
              </w:rPr>
              <w:t>2</w:t>
            </w:r>
          </w:p>
        </w:tc>
      </w:tr>
    </w:tbl>
    <w:p w:rsidR="004C4A73" w:rsidRPr="00AF520D" w:rsidRDefault="004C4A73" w:rsidP="004C4A73">
      <w:pPr>
        <w:spacing w:line="480" w:lineRule="auto"/>
      </w:pPr>
      <w:r w:rsidRPr="00AF520D">
        <w:rPr>
          <w:rFonts w:ascii="宋体" w:hAnsi="宋体"/>
        </w:rPr>
        <w:t>①</w:t>
      </w:r>
      <w:proofErr w:type="spellStart"/>
      <w:r w:rsidRPr="00AF520D">
        <w:t>NaCl</w:t>
      </w:r>
      <w:proofErr w:type="spellEnd"/>
      <w:r w:rsidRPr="00AF520D">
        <w:rPr>
          <w:rFonts w:hAnsi="宋体"/>
        </w:rPr>
        <w:t>的浓度是</w:t>
      </w:r>
      <w:r w:rsidRPr="00AF520D">
        <w:t>_________mol/L</w:t>
      </w:r>
    </w:p>
    <w:p w:rsidR="004C4A73" w:rsidRPr="00AF520D" w:rsidRDefault="004C4A73" w:rsidP="004C4A73">
      <w:pPr>
        <w:spacing w:line="480" w:lineRule="auto"/>
      </w:pPr>
      <w:r w:rsidRPr="00AF520D">
        <w:rPr>
          <w:rFonts w:ascii="宋体" w:hAnsi="宋体"/>
        </w:rPr>
        <w:t>②</w:t>
      </w:r>
      <w:r w:rsidRPr="00AF520D">
        <w:t>IV</w:t>
      </w:r>
      <w:r w:rsidRPr="00AF520D">
        <w:rPr>
          <w:rFonts w:hAnsi="宋体"/>
        </w:rPr>
        <w:t>中检测</w:t>
      </w:r>
      <w:r w:rsidRPr="00AF520D">
        <w:t>Cl</w:t>
      </w:r>
      <w:r w:rsidRPr="00AF520D">
        <w:rPr>
          <w:vertAlign w:val="subscript"/>
        </w:rPr>
        <w:t>2</w:t>
      </w:r>
      <w:r w:rsidRPr="00AF520D">
        <w:rPr>
          <w:rFonts w:hAnsi="宋体"/>
        </w:rPr>
        <w:t>的实验方法</w:t>
      </w:r>
      <w:r w:rsidRPr="00AF520D">
        <w:t>______________________________________________</w:t>
      </w:r>
      <w:r w:rsidRPr="00AF520D">
        <w:rPr>
          <w:rFonts w:hAnsi="宋体"/>
        </w:rPr>
        <w:t>。</w:t>
      </w:r>
    </w:p>
    <w:p w:rsidR="004C4A73" w:rsidRPr="00AF520D" w:rsidRDefault="004C4A73" w:rsidP="004C4A73">
      <w:pPr>
        <w:spacing w:line="480" w:lineRule="auto"/>
      </w:pPr>
      <w:r w:rsidRPr="00AF520D">
        <w:rPr>
          <w:rFonts w:ascii="宋体" w:hAnsi="宋体"/>
        </w:rPr>
        <w:t>③</w:t>
      </w:r>
      <w:r w:rsidRPr="00AF520D">
        <w:rPr>
          <w:rFonts w:hAnsi="宋体"/>
        </w:rPr>
        <w:t>与</w:t>
      </w:r>
      <w:r w:rsidRPr="00AF520D">
        <w:t>II</w:t>
      </w:r>
      <w:r w:rsidRPr="00AF520D">
        <w:rPr>
          <w:rFonts w:hAnsi="宋体"/>
        </w:rPr>
        <w:t>对比，得出的结论（写出两点）：</w:t>
      </w:r>
      <w:r w:rsidRPr="00AF520D">
        <w:t>_____________________________________________</w:t>
      </w:r>
      <w:r w:rsidRPr="00AF520D">
        <w:rPr>
          <w:rFonts w:hAnsi="宋体"/>
        </w:rPr>
        <w:t>。</w:t>
      </w:r>
    </w:p>
    <w:p w:rsidR="004C4A73" w:rsidRPr="00AF520D" w:rsidRDefault="004C4A73" w:rsidP="004C4A73">
      <w:pPr>
        <w:spacing w:line="480" w:lineRule="auto"/>
        <w:rPr>
          <w:b/>
          <w:color w:val="FF0000"/>
        </w:rPr>
      </w:pPr>
    </w:p>
    <w:p w:rsidR="004C4A73" w:rsidRDefault="004C4A73" w:rsidP="004C4A73">
      <w:pPr>
        <w:spacing w:line="480" w:lineRule="auto"/>
        <w:rPr>
          <w:rFonts w:hint="eastAsia"/>
          <w:b/>
          <w:color w:val="FF0000"/>
        </w:rPr>
      </w:pPr>
    </w:p>
    <w:p w:rsidR="004C4A73" w:rsidRDefault="004C4A73" w:rsidP="004C4A73">
      <w:pPr>
        <w:spacing w:line="480" w:lineRule="auto"/>
        <w:rPr>
          <w:rFonts w:hint="eastAsia"/>
          <w:b/>
          <w:color w:val="FF0000"/>
        </w:rPr>
      </w:pPr>
    </w:p>
    <w:p w:rsidR="004C4A73" w:rsidRDefault="004C4A73" w:rsidP="004C4A73">
      <w:pPr>
        <w:spacing w:line="480" w:lineRule="auto"/>
        <w:rPr>
          <w:rFonts w:hint="eastAsia"/>
          <w:b/>
          <w:color w:val="FF0000"/>
        </w:rPr>
      </w:pPr>
    </w:p>
    <w:p w:rsidR="004C4A73" w:rsidRDefault="004C4A73" w:rsidP="004C4A73">
      <w:pPr>
        <w:spacing w:line="480" w:lineRule="auto"/>
        <w:rPr>
          <w:rFonts w:hint="eastAsia"/>
          <w:b/>
          <w:color w:val="FF0000"/>
        </w:rPr>
      </w:pPr>
    </w:p>
    <w:p w:rsidR="004C4A73" w:rsidRDefault="004C4A73" w:rsidP="004C4A73">
      <w:pPr>
        <w:spacing w:line="480" w:lineRule="auto"/>
        <w:rPr>
          <w:rFonts w:hint="eastAsia"/>
          <w:b/>
          <w:color w:val="FF0000"/>
        </w:rPr>
      </w:pPr>
    </w:p>
    <w:p w:rsidR="004C4A73" w:rsidRDefault="004C4A73" w:rsidP="004C4A73">
      <w:pPr>
        <w:spacing w:line="480" w:lineRule="auto"/>
        <w:rPr>
          <w:rFonts w:hint="eastAsia"/>
          <w:b/>
          <w:color w:val="FF0000"/>
        </w:rPr>
      </w:pPr>
    </w:p>
    <w:p w:rsidR="004C4A73" w:rsidRDefault="004C4A73" w:rsidP="004C4A73">
      <w:pPr>
        <w:spacing w:line="480" w:lineRule="auto"/>
        <w:rPr>
          <w:rFonts w:hint="eastAsia"/>
          <w:b/>
          <w:color w:val="FF0000"/>
        </w:rPr>
      </w:pPr>
    </w:p>
    <w:p w:rsidR="004C4A73" w:rsidRDefault="004C4A73" w:rsidP="004C4A73">
      <w:pPr>
        <w:spacing w:line="480" w:lineRule="auto"/>
        <w:rPr>
          <w:rFonts w:hint="eastAsia"/>
          <w:b/>
          <w:color w:val="FF0000"/>
        </w:rPr>
      </w:pPr>
    </w:p>
    <w:p w:rsidR="004C4A73" w:rsidRDefault="004C4A73" w:rsidP="004C4A73">
      <w:pPr>
        <w:spacing w:line="480" w:lineRule="auto"/>
        <w:rPr>
          <w:rFonts w:hint="eastAsia"/>
          <w:b/>
          <w:color w:val="FF0000"/>
        </w:rPr>
      </w:pPr>
    </w:p>
    <w:p w:rsidR="004C4A73" w:rsidRDefault="004C4A73" w:rsidP="004C4A73">
      <w:pPr>
        <w:spacing w:line="480" w:lineRule="auto"/>
        <w:rPr>
          <w:rFonts w:hint="eastAsia"/>
          <w:b/>
          <w:color w:val="FF0000"/>
        </w:rPr>
      </w:pPr>
    </w:p>
    <w:p w:rsidR="004C4A73" w:rsidRDefault="004C4A73" w:rsidP="004C4A73">
      <w:pPr>
        <w:spacing w:line="300" w:lineRule="auto"/>
        <w:jc w:val="center"/>
        <w:rPr>
          <w:b/>
          <w:sz w:val="28"/>
          <w:szCs w:val="28"/>
        </w:rPr>
      </w:pPr>
      <w:r>
        <w:rPr>
          <w:b/>
          <w:sz w:val="28"/>
          <w:szCs w:val="28"/>
        </w:rPr>
        <w:t>2014</w:t>
      </w:r>
      <w:r>
        <w:rPr>
          <w:rFonts w:hint="eastAsia"/>
          <w:b/>
          <w:sz w:val="28"/>
          <w:szCs w:val="28"/>
        </w:rPr>
        <w:t>北京高考物理卷</w:t>
      </w:r>
    </w:p>
    <w:p w:rsidR="004C4A73" w:rsidRDefault="004C4A73" w:rsidP="004C4A73">
      <w:pPr>
        <w:spacing w:line="300" w:lineRule="auto"/>
        <w:rPr>
          <w:b/>
          <w:sz w:val="24"/>
        </w:rPr>
      </w:pPr>
      <w:proofErr w:type="gramStart"/>
      <w:r>
        <w:rPr>
          <w:rFonts w:hint="eastAsia"/>
          <w:b/>
          <w:sz w:val="24"/>
        </w:rPr>
        <w:t>一</w:t>
      </w:r>
      <w:proofErr w:type="gramEnd"/>
      <w:r>
        <w:rPr>
          <w:b/>
          <w:sz w:val="24"/>
        </w:rPr>
        <w:t>.</w:t>
      </w:r>
      <w:r>
        <w:rPr>
          <w:rFonts w:hint="eastAsia"/>
          <w:b/>
          <w:sz w:val="24"/>
        </w:rPr>
        <w:t>选择题</w:t>
      </w:r>
    </w:p>
    <w:p w:rsidR="004C4A73" w:rsidRDefault="004C4A73" w:rsidP="004C4A73">
      <w:pPr>
        <w:spacing w:line="300" w:lineRule="auto"/>
        <w:rPr>
          <w:b/>
          <w:sz w:val="24"/>
        </w:rPr>
      </w:pPr>
    </w:p>
    <w:p w:rsidR="004C4A73" w:rsidRDefault="004C4A73" w:rsidP="004C4A73">
      <w:pPr>
        <w:spacing w:line="300" w:lineRule="auto"/>
        <w:rPr>
          <w:sz w:val="24"/>
        </w:rPr>
      </w:pPr>
      <w:r>
        <w:rPr>
          <w:sz w:val="24"/>
        </w:rPr>
        <w:t>13.</w:t>
      </w:r>
      <w:r>
        <w:rPr>
          <w:rFonts w:hint="eastAsia"/>
          <w:sz w:val="24"/>
        </w:rPr>
        <w:t>下列说法中正确的是</w:t>
      </w:r>
    </w:p>
    <w:p w:rsidR="004C4A73" w:rsidRDefault="004C4A73" w:rsidP="004C4A73">
      <w:pPr>
        <w:spacing w:line="300" w:lineRule="auto"/>
        <w:ind w:firstLineChars="118" w:firstLine="283"/>
        <w:rPr>
          <w:sz w:val="24"/>
        </w:rPr>
      </w:pPr>
      <w:r>
        <w:rPr>
          <w:sz w:val="24"/>
        </w:rPr>
        <w:t>A</w:t>
      </w:r>
      <w:r>
        <w:rPr>
          <w:rFonts w:hint="eastAsia"/>
          <w:sz w:val="24"/>
        </w:rPr>
        <w:t>．物体温度降低，其分子热运动的平均动能增大</w:t>
      </w:r>
    </w:p>
    <w:p w:rsidR="004C4A73" w:rsidRDefault="004C4A73" w:rsidP="004C4A73">
      <w:pPr>
        <w:spacing w:line="300" w:lineRule="auto"/>
        <w:ind w:firstLineChars="118" w:firstLine="283"/>
        <w:rPr>
          <w:sz w:val="24"/>
        </w:rPr>
      </w:pPr>
      <w:r>
        <w:rPr>
          <w:sz w:val="24"/>
        </w:rPr>
        <w:t>B</w:t>
      </w:r>
      <w:r>
        <w:rPr>
          <w:rFonts w:hint="eastAsia"/>
          <w:sz w:val="24"/>
        </w:rPr>
        <w:t>．物体温度升高，其分子热运动的平均动能增大</w:t>
      </w:r>
    </w:p>
    <w:p w:rsidR="004C4A73" w:rsidRDefault="004C4A73" w:rsidP="004C4A73">
      <w:pPr>
        <w:spacing w:line="300" w:lineRule="auto"/>
        <w:ind w:firstLineChars="118" w:firstLine="283"/>
        <w:rPr>
          <w:sz w:val="24"/>
        </w:rPr>
      </w:pPr>
      <w:r>
        <w:rPr>
          <w:sz w:val="24"/>
        </w:rPr>
        <w:t>C</w:t>
      </w:r>
      <w:r>
        <w:rPr>
          <w:rFonts w:hint="eastAsia"/>
          <w:sz w:val="24"/>
        </w:rPr>
        <w:t>．物体温度降低，其内能一定增大</w:t>
      </w:r>
    </w:p>
    <w:p w:rsidR="004C4A73" w:rsidRDefault="004C4A73" w:rsidP="004C4A73">
      <w:pPr>
        <w:spacing w:line="300" w:lineRule="auto"/>
        <w:ind w:firstLineChars="118" w:firstLine="283"/>
        <w:rPr>
          <w:sz w:val="24"/>
        </w:rPr>
      </w:pPr>
      <w:r>
        <w:rPr>
          <w:sz w:val="24"/>
        </w:rPr>
        <w:t>D</w:t>
      </w:r>
      <w:r>
        <w:rPr>
          <w:rFonts w:hint="eastAsia"/>
          <w:sz w:val="24"/>
        </w:rPr>
        <w:t>．物体温度不变，其内能一定不变</w:t>
      </w:r>
    </w:p>
    <w:p w:rsidR="004C4A73" w:rsidRDefault="004C4A73" w:rsidP="004C4A73">
      <w:pPr>
        <w:spacing w:line="300" w:lineRule="auto"/>
        <w:rPr>
          <w:sz w:val="24"/>
        </w:rPr>
      </w:pPr>
    </w:p>
    <w:p w:rsidR="004C4A73" w:rsidRDefault="004C4A73" w:rsidP="004C4A73">
      <w:pPr>
        <w:spacing w:line="300" w:lineRule="auto"/>
        <w:rPr>
          <w:sz w:val="24"/>
        </w:rPr>
      </w:pPr>
      <w:r>
        <w:rPr>
          <w:sz w:val="24"/>
        </w:rPr>
        <w:t>14.</w:t>
      </w:r>
      <w:r>
        <w:rPr>
          <w:rFonts w:hint="eastAsia"/>
          <w:sz w:val="24"/>
        </w:rPr>
        <w:t>质子、中子和氘核的质量分别为</w:t>
      </w:r>
      <w:r>
        <w:rPr>
          <w:sz w:val="24"/>
        </w:rPr>
        <w:t>m</w:t>
      </w:r>
      <w:r>
        <w:rPr>
          <w:sz w:val="24"/>
          <w:vertAlign w:val="subscript"/>
        </w:rPr>
        <w:t>1</w:t>
      </w:r>
      <w:r>
        <w:rPr>
          <w:rFonts w:hint="eastAsia"/>
          <w:sz w:val="24"/>
        </w:rPr>
        <w:t>、</w:t>
      </w:r>
      <w:r>
        <w:rPr>
          <w:sz w:val="24"/>
        </w:rPr>
        <w:t>m</w:t>
      </w:r>
      <w:r>
        <w:rPr>
          <w:sz w:val="24"/>
          <w:vertAlign w:val="subscript"/>
        </w:rPr>
        <w:t>2</w:t>
      </w:r>
      <w:r>
        <w:rPr>
          <w:rFonts w:hint="eastAsia"/>
          <w:sz w:val="24"/>
        </w:rPr>
        <w:t>和</w:t>
      </w:r>
      <w:r>
        <w:rPr>
          <w:sz w:val="24"/>
        </w:rPr>
        <w:t>m</w:t>
      </w:r>
      <w:r>
        <w:rPr>
          <w:sz w:val="24"/>
          <w:vertAlign w:val="subscript"/>
        </w:rPr>
        <w:t>3</w:t>
      </w:r>
      <w:r>
        <w:rPr>
          <w:sz w:val="24"/>
        </w:rPr>
        <w:t>.</w:t>
      </w:r>
      <w:r>
        <w:rPr>
          <w:rFonts w:hint="eastAsia"/>
          <w:sz w:val="24"/>
        </w:rPr>
        <w:t>当一个质子和一个中子结合成氘核时，释放的能量是（</w:t>
      </w:r>
      <w:r>
        <w:rPr>
          <w:sz w:val="24"/>
        </w:rPr>
        <w:t>c</w:t>
      </w:r>
      <w:r>
        <w:rPr>
          <w:rFonts w:hint="eastAsia"/>
          <w:sz w:val="24"/>
        </w:rPr>
        <w:t>表示真空中的光速）</w:t>
      </w:r>
    </w:p>
    <w:p w:rsidR="004C4A73" w:rsidRDefault="004C4A73" w:rsidP="004C4A73">
      <w:pPr>
        <w:spacing w:line="300" w:lineRule="auto"/>
        <w:ind w:firstLineChars="118" w:firstLine="283"/>
        <w:rPr>
          <w:sz w:val="24"/>
        </w:rPr>
      </w:pPr>
      <w:r>
        <w:rPr>
          <w:sz w:val="24"/>
        </w:rPr>
        <w:t>A</w:t>
      </w:r>
      <w:r>
        <w:rPr>
          <w:rFonts w:hint="eastAsia"/>
          <w:sz w:val="24"/>
        </w:rPr>
        <w:t>．</w:t>
      </w:r>
      <w:r>
        <w:rPr>
          <w:sz w:val="24"/>
        </w:rPr>
        <w:fldChar w:fldCharType="begin"/>
      </w:r>
      <w:r>
        <w:rPr>
          <w:sz w:val="24"/>
        </w:rPr>
        <w:instrText xml:space="preserve"> QUOTE </w:instrText>
      </w:r>
      <w:r>
        <w:rPr>
          <w:position w:val="-6"/>
        </w:rPr>
        <w:pict>
          <v:shape id="_x0000_i1042" type="#_x0000_t75" style="width:78.75pt;height:15.75pt" equationxml="&lt;">
            <v:imagedata r:id="rId39" o:title="" chromakey="white"/>
          </v:shape>
        </w:pict>
      </w:r>
      <w:r>
        <w:rPr>
          <w:sz w:val="24"/>
        </w:rPr>
        <w:instrText xml:space="preserve"> </w:instrText>
      </w:r>
      <w:r>
        <w:rPr>
          <w:sz w:val="24"/>
        </w:rPr>
        <w:fldChar w:fldCharType="separate"/>
      </w:r>
      <w:r>
        <w:rPr>
          <w:position w:val="-6"/>
        </w:rPr>
        <w:pict>
          <v:shape id="_x0000_i1043" type="#_x0000_t75" style="width:78.75pt;height:15.75pt" equationxml="&lt;">
            <v:imagedata r:id="rId39" o:title="" chromakey="white"/>
          </v:shape>
        </w:pict>
      </w:r>
      <w:r>
        <w:rPr>
          <w:sz w:val="24"/>
        </w:rPr>
        <w:fldChar w:fldCharType="end"/>
      </w:r>
    </w:p>
    <w:p w:rsidR="004C4A73" w:rsidRDefault="004C4A73" w:rsidP="004C4A73">
      <w:pPr>
        <w:spacing w:line="300" w:lineRule="auto"/>
        <w:ind w:firstLineChars="118" w:firstLine="283"/>
        <w:rPr>
          <w:sz w:val="24"/>
        </w:rPr>
      </w:pPr>
      <w:r>
        <w:rPr>
          <w:sz w:val="24"/>
        </w:rPr>
        <w:t>B</w:t>
      </w:r>
      <w:r>
        <w:rPr>
          <w:rFonts w:hint="eastAsia"/>
          <w:sz w:val="24"/>
        </w:rPr>
        <w:t>．</w:t>
      </w:r>
      <w:r>
        <w:rPr>
          <w:sz w:val="24"/>
        </w:rPr>
        <w:fldChar w:fldCharType="begin"/>
      </w:r>
      <w:r>
        <w:rPr>
          <w:sz w:val="24"/>
        </w:rPr>
        <w:instrText xml:space="preserve"> QUOTE </w:instrText>
      </w:r>
      <w:r>
        <w:rPr>
          <w:position w:val="-6"/>
        </w:rPr>
        <w:pict>
          <v:shape id="_x0000_i1044" type="#_x0000_t75" style="width:78.75pt;height:15.75pt" equationxml="&lt;">
            <v:imagedata r:id="rId40" o:title="" chromakey="white"/>
          </v:shape>
        </w:pict>
      </w:r>
      <w:r>
        <w:rPr>
          <w:sz w:val="24"/>
        </w:rPr>
        <w:instrText xml:space="preserve"> </w:instrText>
      </w:r>
      <w:r>
        <w:rPr>
          <w:sz w:val="24"/>
        </w:rPr>
        <w:fldChar w:fldCharType="separate"/>
      </w:r>
      <w:r>
        <w:rPr>
          <w:position w:val="-6"/>
        </w:rPr>
        <w:pict>
          <v:shape id="_x0000_i1045" type="#_x0000_t75" style="width:78.75pt;height:15.75pt" equationxml="&lt;">
            <v:imagedata r:id="rId40" o:title="" chromakey="white"/>
          </v:shape>
        </w:pict>
      </w:r>
      <w:r>
        <w:rPr>
          <w:sz w:val="24"/>
        </w:rPr>
        <w:fldChar w:fldCharType="end"/>
      </w:r>
    </w:p>
    <w:p w:rsidR="004C4A73" w:rsidRDefault="004C4A73" w:rsidP="004C4A73">
      <w:pPr>
        <w:spacing w:line="300" w:lineRule="auto"/>
        <w:ind w:firstLineChars="118" w:firstLine="283"/>
        <w:rPr>
          <w:sz w:val="24"/>
        </w:rPr>
      </w:pPr>
      <w:r>
        <w:rPr>
          <w:sz w:val="24"/>
        </w:rPr>
        <w:t>C</w:t>
      </w:r>
      <w:r>
        <w:rPr>
          <w:rFonts w:hint="eastAsia"/>
          <w:sz w:val="24"/>
        </w:rPr>
        <w:t>．</w:t>
      </w:r>
      <w:r>
        <w:rPr>
          <w:sz w:val="24"/>
        </w:rPr>
        <w:fldChar w:fldCharType="begin"/>
      </w:r>
      <w:r>
        <w:rPr>
          <w:sz w:val="24"/>
        </w:rPr>
        <w:instrText xml:space="preserve"> QUOTE </w:instrText>
      </w:r>
      <w:r>
        <w:rPr>
          <w:position w:val="-6"/>
        </w:rPr>
        <w:pict>
          <v:shape id="_x0000_i1046" type="#_x0000_t75" style="width:84.75pt;height:15.75pt" equationxml="&lt;">
            <v:imagedata r:id="rId41" o:title="" chromakey="white"/>
          </v:shape>
        </w:pict>
      </w:r>
      <w:r>
        <w:rPr>
          <w:sz w:val="24"/>
        </w:rPr>
        <w:instrText xml:space="preserve"> </w:instrText>
      </w:r>
      <w:r>
        <w:rPr>
          <w:sz w:val="24"/>
        </w:rPr>
        <w:fldChar w:fldCharType="separate"/>
      </w:r>
      <w:r>
        <w:rPr>
          <w:position w:val="-6"/>
        </w:rPr>
        <w:pict>
          <v:shape id="_x0000_i1047" type="#_x0000_t75" style="width:84.75pt;height:15.75pt" equationxml="&lt;">
            <v:imagedata r:id="rId41" o:title="" chromakey="white"/>
          </v:shape>
        </w:pict>
      </w:r>
      <w:r>
        <w:rPr>
          <w:sz w:val="24"/>
        </w:rPr>
        <w:fldChar w:fldCharType="end"/>
      </w:r>
    </w:p>
    <w:p w:rsidR="004C4A73" w:rsidRDefault="004C4A73" w:rsidP="004C4A73">
      <w:pPr>
        <w:spacing w:line="300" w:lineRule="auto"/>
        <w:ind w:firstLineChars="118" w:firstLine="248"/>
        <w:rPr>
          <w:sz w:val="24"/>
        </w:rPr>
      </w:pPr>
      <w:r>
        <w:rPr>
          <w:szCs w:val="20"/>
        </w:rPr>
        <w:pict>
          <v:group id="_x0000_s2219" editas="canvas" style="position:absolute;left:0;text-align:left;margin-left:313.25pt;margin-top:11.35pt;width:145.5pt;height:119.1pt;z-index:251669504" coordorigin="4934,7920" coordsize="2910,2382">
            <o:lock v:ext="edit" aspectratio="t"/>
            <v:shape id="_x0000_s2220" type="#_x0000_t75" style="position:absolute;left:4934;top:7920;width:2910;height:2382" o:preferrelative="f">
              <v:fill o:detectmouseclick="t"/>
              <v:path o:extrusionok="t" o:connecttype="none"/>
            </v:shape>
            <v:group id="_x0000_s2221" style="position:absolute;left:5174;top:7977;width:2670;height:2130" coordorigin="4200,7920" coordsize="2670,2130">
              <v:shapetype id="_x0000_t32" coordsize="21600,21600" o:spt="32" o:oned="t" path="m,l21600,21600e" filled="f">
                <v:path arrowok="t" fillok="f" o:connecttype="none"/>
                <o:lock v:ext="edit" shapetype="t"/>
              </v:shapetype>
              <v:shape id="_x0000_s2222" type="#_x0000_t32" style="position:absolute;left:4289;top:9090;width:2131;height:0" o:connectortype="straight">
                <v:stroke endarrow="block"/>
              </v:shape>
              <v:shape id="_x0000_s2223" type="#_x0000_t32" style="position:absolute;left:4289;top:8055;width:1906;height:585;flip:y" o:connectortype="straight">
                <v:stroke endarrow="block"/>
              </v:shape>
              <v:shape id="_x0000_s2224" type="#_x0000_t32" style="position:absolute;left:4289;top:9540;width:1906;height:510" o:connectortype="straight">
                <v:stroke endarrow="block"/>
              </v:shape>
              <v:shape id="_x0000_s2225" style="position:absolute;left:5065;top:8325;width:230;height:1530" coordsize="230,1530" path="m,c95,255,190,510,210,765v20,255,-35,510,-90,765e" filled="f">
                <v:stroke dashstyle="dash"/>
                <v:path arrowok="t"/>
              </v:shape>
              <v:shape id="_x0000_s2226" style="position:absolute;left:5727;top:8175;width:208;height:1875" coordsize="235,1875" path="m,c107,301,215,603,225,915v10,312,-78,636,-165,960e" filled="f">
                <v:stroke dashstyle="dash"/>
                <v:path arrowok="t"/>
              </v:shape>
              <v:shape id="_x0000_s2227" style="position:absolute;left:4590;top:8535;width:121;height:1170" coordsize="206,1320" path="m,c93,167,186,335,196,555v10,220,-63,492,-136,765e" filled="f">
                <v:stroke dashstyle="dash"/>
                <v:path arrowok="t"/>
              </v:shape>
              <v:shape id="_x0000_s2228" style="position:absolute;left:4545;top:8499;width:59;height:59" coordsize="59,59" path="m,21hdc15,31,29,59,45,51,59,44,43,15,30,6,21,,10,16,,21xe">
                <v:path arrowok="t"/>
              </v:shape>
              <v:shape id="_x0000_s2229" type="#_x0000_t32" style="position:absolute;left:4545;top:8520;width:45;height:30" o:connectortype="straight"/>
              <v:shape id="_x0000_s2230" style="position:absolute;left:5065;top:8355;width:36;height:54" coordsize="36,54" path="m35,45hdc30,30,36,,20,,4,,,30,5,45v3,9,20,,30,xe">
                <v:path arrowok="t"/>
              </v:shape>
              <v:shape id="_x0000_s2231" type="#_x0000_t202" style="position:absolute;left:6285;top:8655;width:585;height:435" filled="f" stroked="f">
                <v:textbox>
                  <w:txbxContent>
                    <w:p w:rsidR="004C4A73" w:rsidRDefault="004C4A73" w:rsidP="004C4A73">
                      <w:pPr>
                        <w:rPr>
                          <w:sz w:val="24"/>
                        </w:rPr>
                      </w:pPr>
                      <w:r>
                        <w:rPr>
                          <w:sz w:val="24"/>
                        </w:rPr>
                        <w:t>E</w:t>
                      </w:r>
                    </w:p>
                  </w:txbxContent>
                </v:textbox>
              </v:shape>
              <v:shape id="_x0000_s2232" type="#_x0000_t202" style="position:absolute;left:4200;top:8055;width:450;height:444" strokecolor="white">
                <v:textbox>
                  <w:txbxContent>
                    <w:p w:rsidR="004C4A73" w:rsidRDefault="004C4A73" w:rsidP="004C4A73">
                      <w:r>
                        <w:t>1</w:t>
                      </w:r>
                    </w:p>
                  </w:txbxContent>
                </v:textbox>
              </v:shape>
              <v:shape id="_x0000_s2233" type="#_x0000_t202" style="position:absolute;left:4890;top:7920;width:405;height:405" strokecolor="white">
                <v:textbox>
                  <w:txbxContent>
                    <w:p w:rsidR="004C4A73" w:rsidRDefault="004C4A73" w:rsidP="004C4A73">
                      <w:r>
                        <w:t>2</w:t>
                      </w:r>
                    </w:p>
                  </w:txbxContent>
                </v:textbox>
              </v:shape>
              <v:shape id="_x0000_s2234" type="#_x0000_t32" style="position:absolute;left:5250;top:9060;width:57;height:57" o:connectortype="straight" strokeweight="3pt"/>
              <v:shape id="_x0000_s2235" type="#_x0000_t32" style="position:absolute;left:5055;top:8370;width:57;height:57" o:connectortype="straight" strokeweight="3pt"/>
              <v:shape id="_x0000_s2236" type="#_x0000_t32" style="position:absolute;left:4545;top:8505;width:57;height:57" o:connectortype="straight" strokeweight="3pt"/>
              <v:shape id="_x0000_s2237" type="#_x0000_t202" style="position:absolute;left:5187;top:8760;width:540;height:507" filled="f" stroked="f">
                <v:textbox>
                  <w:txbxContent>
                    <w:p w:rsidR="004C4A73" w:rsidRDefault="004C4A73" w:rsidP="004C4A73">
                      <w:r>
                        <w:t>3</w:t>
                      </w:r>
                    </w:p>
                  </w:txbxContent>
                </v:textbox>
              </v:shape>
            </v:group>
            <w10:wrap type="square"/>
          </v:group>
        </w:pict>
      </w:r>
      <w:r>
        <w:rPr>
          <w:sz w:val="24"/>
        </w:rPr>
        <w:t>D</w:t>
      </w:r>
      <w:r>
        <w:rPr>
          <w:rFonts w:hint="eastAsia"/>
          <w:sz w:val="24"/>
        </w:rPr>
        <w:t>．</w:t>
      </w:r>
      <w:r>
        <w:rPr>
          <w:sz w:val="24"/>
        </w:rPr>
        <w:fldChar w:fldCharType="begin"/>
      </w:r>
      <w:r>
        <w:rPr>
          <w:sz w:val="24"/>
        </w:rPr>
        <w:instrText xml:space="preserve"> QUOTE </w:instrText>
      </w:r>
      <w:r>
        <w:rPr>
          <w:position w:val="-6"/>
        </w:rPr>
        <w:pict>
          <v:shape id="_x0000_i1048" type="#_x0000_t75" style="width:84.75pt;height:15.75pt" equationxml="&lt;">
            <v:imagedata r:id="rId42" o:title="" chromakey="white"/>
          </v:shape>
        </w:pict>
      </w:r>
      <w:r>
        <w:rPr>
          <w:sz w:val="24"/>
        </w:rPr>
        <w:instrText xml:space="preserve"> </w:instrText>
      </w:r>
      <w:r>
        <w:rPr>
          <w:sz w:val="24"/>
        </w:rPr>
        <w:fldChar w:fldCharType="separate"/>
      </w:r>
      <w:r>
        <w:rPr>
          <w:position w:val="-6"/>
        </w:rPr>
        <w:pict>
          <v:shape id="_x0000_i1049" type="#_x0000_t75" style="width:84.75pt;height:15.75pt" equationxml="&lt;">
            <v:imagedata r:id="rId42" o:title="" chromakey="white"/>
          </v:shape>
        </w:pict>
      </w:r>
      <w:r>
        <w:rPr>
          <w:sz w:val="24"/>
        </w:rPr>
        <w:fldChar w:fldCharType="end"/>
      </w:r>
    </w:p>
    <w:p w:rsidR="004C4A73" w:rsidRDefault="004C4A73" w:rsidP="004C4A73">
      <w:pPr>
        <w:spacing w:line="300" w:lineRule="auto"/>
        <w:rPr>
          <w:sz w:val="24"/>
        </w:rPr>
      </w:pPr>
    </w:p>
    <w:p w:rsidR="004C4A73" w:rsidRDefault="004C4A73" w:rsidP="004C4A73">
      <w:pPr>
        <w:spacing w:line="300" w:lineRule="auto"/>
        <w:rPr>
          <w:sz w:val="24"/>
        </w:rPr>
      </w:pPr>
      <w:r>
        <w:rPr>
          <w:sz w:val="24"/>
        </w:rPr>
        <w:t>15.</w:t>
      </w:r>
      <w:r>
        <w:rPr>
          <w:rFonts w:hint="eastAsia"/>
          <w:sz w:val="24"/>
        </w:rPr>
        <w:t>如图所示，实线表示某静电场的电场线，虚线表示该电场的等势面。下列判断正确的是</w:t>
      </w:r>
    </w:p>
    <w:p w:rsidR="004C4A73" w:rsidRDefault="004C4A73" w:rsidP="004C4A73">
      <w:pPr>
        <w:spacing w:line="300" w:lineRule="auto"/>
        <w:ind w:firstLineChars="118" w:firstLine="283"/>
        <w:rPr>
          <w:sz w:val="24"/>
        </w:rPr>
      </w:pPr>
      <w:r>
        <w:rPr>
          <w:sz w:val="24"/>
        </w:rPr>
        <w:t>A</w:t>
      </w:r>
      <w:r>
        <w:rPr>
          <w:rFonts w:hint="eastAsia"/>
          <w:sz w:val="24"/>
        </w:rPr>
        <w:t>．</w:t>
      </w:r>
      <w:r>
        <w:rPr>
          <w:sz w:val="24"/>
        </w:rPr>
        <w:t>1</w:t>
      </w:r>
      <w:r>
        <w:rPr>
          <w:rFonts w:hint="eastAsia"/>
          <w:sz w:val="24"/>
        </w:rPr>
        <w:t>、</w:t>
      </w:r>
      <w:r>
        <w:rPr>
          <w:sz w:val="24"/>
        </w:rPr>
        <w:t>2</w:t>
      </w:r>
      <w:proofErr w:type="gramStart"/>
      <w:r>
        <w:rPr>
          <w:rFonts w:hint="eastAsia"/>
          <w:sz w:val="24"/>
        </w:rPr>
        <w:t>两</w:t>
      </w:r>
      <w:proofErr w:type="gramEnd"/>
      <w:r>
        <w:rPr>
          <w:rFonts w:hint="eastAsia"/>
          <w:sz w:val="24"/>
        </w:rPr>
        <w:t>点的场强相等</w:t>
      </w:r>
    </w:p>
    <w:p w:rsidR="004C4A73" w:rsidRDefault="004C4A73" w:rsidP="004C4A73">
      <w:pPr>
        <w:spacing w:line="300" w:lineRule="auto"/>
        <w:ind w:firstLineChars="118" w:firstLine="283"/>
        <w:rPr>
          <w:sz w:val="24"/>
        </w:rPr>
      </w:pPr>
      <w:r>
        <w:rPr>
          <w:sz w:val="24"/>
        </w:rPr>
        <w:lastRenderedPageBreak/>
        <w:t>B</w:t>
      </w:r>
      <w:r>
        <w:rPr>
          <w:rFonts w:hint="eastAsia"/>
          <w:sz w:val="24"/>
        </w:rPr>
        <w:t>．</w:t>
      </w:r>
      <w:r>
        <w:rPr>
          <w:sz w:val="24"/>
        </w:rPr>
        <w:t>1</w:t>
      </w:r>
      <w:r>
        <w:rPr>
          <w:rFonts w:hint="eastAsia"/>
          <w:sz w:val="24"/>
        </w:rPr>
        <w:t>、</w:t>
      </w:r>
      <w:r>
        <w:rPr>
          <w:sz w:val="24"/>
        </w:rPr>
        <w:t>3</w:t>
      </w:r>
      <w:proofErr w:type="gramStart"/>
      <w:r>
        <w:rPr>
          <w:rFonts w:hint="eastAsia"/>
          <w:sz w:val="24"/>
        </w:rPr>
        <w:t>两</w:t>
      </w:r>
      <w:proofErr w:type="gramEnd"/>
      <w:r>
        <w:rPr>
          <w:rFonts w:hint="eastAsia"/>
          <w:sz w:val="24"/>
        </w:rPr>
        <w:t>点的场强相等</w:t>
      </w:r>
    </w:p>
    <w:p w:rsidR="004C4A73" w:rsidRDefault="004C4A73" w:rsidP="004C4A73">
      <w:pPr>
        <w:spacing w:line="300" w:lineRule="auto"/>
        <w:ind w:firstLineChars="118" w:firstLine="283"/>
        <w:rPr>
          <w:sz w:val="24"/>
        </w:rPr>
      </w:pPr>
      <w:r>
        <w:rPr>
          <w:sz w:val="24"/>
        </w:rPr>
        <w:t>C</w:t>
      </w:r>
      <w:r>
        <w:rPr>
          <w:rFonts w:hint="eastAsia"/>
          <w:sz w:val="24"/>
        </w:rPr>
        <w:t>．</w:t>
      </w:r>
      <w:r>
        <w:rPr>
          <w:sz w:val="24"/>
        </w:rPr>
        <w:t>1</w:t>
      </w:r>
      <w:r>
        <w:rPr>
          <w:rFonts w:hint="eastAsia"/>
          <w:sz w:val="24"/>
        </w:rPr>
        <w:t>、</w:t>
      </w:r>
      <w:r>
        <w:rPr>
          <w:sz w:val="24"/>
        </w:rPr>
        <w:t>2</w:t>
      </w:r>
      <w:proofErr w:type="gramStart"/>
      <w:r>
        <w:rPr>
          <w:rFonts w:hint="eastAsia"/>
          <w:sz w:val="24"/>
        </w:rPr>
        <w:t>两</w:t>
      </w:r>
      <w:proofErr w:type="gramEnd"/>
      <w:r>
        <w:rPr>
          <w:rFonts w:hint="eastAsia"/>
          <w:sz w:val="24"/>
        </w:rPr>
        <w:t>点的电势相等</w:t>
      </w:r>
    </w:p>
    <w:p w:rsidR="004C4A73" w:rsidRDefault="004C4A73" w:rsidP="004C4A73">
      <w:pPr>
        <w:spacing w:line="300" w:lineRule="auto"/>
        <w:ind w:firstLineChars="118" w:firstLine="283"/>
        <w:rPr>
          <w:sz w:val="24"/>
        </w:rPr>
      </w:pPr>
      <w:r>
        <w:rPr>
          <w:sz w:val="24"/>
        </w:rPr>
        <w:t>D</w:t>
      </w:r>
      <w:r>
        <w:rPr>
          <w:rFonts w:hint="eastAsia"/>
          <w:sz w:val="24"/>
        </w:rPr>
        <w:t>．</w:t>
      </w:r>
      <w:r>
        <w:rPr>
          <w:sz w:val="24"/>
        </w:rPr>
        <w:t>2</w:t>
      </w:r>
      <w:r>
        <w:rPr>
          <w:rFonts w:hint="eastAsia"/>
          <w:sz w:val="24"/>
        </w:rPr>
        <w:t>、</w:t>
      </w:r>
      <w:r>
        <w:rPr>
          <w:sz w:val="24"/>
        </w:rPr>
        <w:t>3</w:t>
      </w:r>
      <w:proofErr w:type="gramStart"/>
      <w:r>
        <w:rPr>
          <w:rFonts w:hint="eastAsia"/>
          <w:sz w:val="24"/>
        </w:rPr>
        <w:t>两</w:t>
      </w:r>
      <w:proofErr w:type="gramEnd"/>
      <w:r>
        <w:rPr>
          <w:rFonts w:hint="eastAsia"/>
          <w:sz w:val="24"/>
        </w:rPr>
        <w:t>点的电势相等</w:t>
      </w: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r>
        <w:rPr>
          <w:sz w:val="24"/>
        </w:rPr>
        <w:t>16.</w:t>
      </w:r>
      <w:r>
        <w:rPr>
          <w:rFonts w:hint="eastAsia"/>
          <w:sz w:val="24"/>
        </w:rPr>
        <w:t>带电粒子</w:t>
      </w:r>
      <w:r>
        <w:rPr>
          <w:sz w:val="24"/>
        </w:rPr>
        <w:t>a</w:t>
      </w:r>
      <w:r>
        <w:rPr>
          <w:rFonts w:hint="eastAsia"/>
          <w:sz w:val="24"/>
        </w:rPr>
        <w:t>、</w:t>
      </w:r>
      <w:r>
        <w:rPr>
          <w:sz w:val="24"/>
        </w:rPr>
        <w:t>b</w:t>
      </w:r>
      <w:r>
        <w:rPr>
          <w:rFonts w:hint="eastAsia"/>
          <w:sz w:val="24"/>
        </w:rPr>
        <w:t>在同一匀强磁场中做匀速圆周运动，他们的动量大小相等，</w:t>
      </w:r>
      <w:r>
        <w:rPr>
          <w:sz w:val="24"/>
        </w:rPr>
        <w:t>a</w:t>
      </w:r>
      <w:r>
        <w:rPr>
          <w:rFonts w:hint="eastAsia"/>
          <w:sz w:val="24"/>
        </w:rPr>
        <w:t>运动的半径大于</w:t>
      </w:r>
      <w:r>
        <w:rPr>
          <w:sz w:val="24"/>
        </w:rPr>
        <w:t>b</w:t>
      </w:r>
      <w:r>
        <w:rPr>
          <w:rFonts w:hint="eastAsia"/>
          <w:sz w:val="24"/>
        </w:rPr>
        <w:t>运动的半径。若</w:t>
      </w:r>
      <w:r>
        <w:rPr>
          <w:sz w:val="24"/>
        </w:rPr>
        <w:t>a</w:t>
      </w:r>
      <w:r>
        <w:rPr>
          <w:rFonts w:hint="eastAsia"/>
          <w:sz w:val="24"/>
        </w:rPr>
        <w:t>、</w:t>
      </w:r>
      <w:r>
        <w:rPr>
          <w:sz w:val="24"/>
        </w:rPr>
        <w:t>b</w:t>
      </w:r>
      <w:r>
        <w:rPr>
          <w:rFonts w:hint="eastAsia"/>
          <w:sz w:val="24"/>
        </w:rPr>
        <w:t>的电荷量分别为</w:t>
      </w:r>
      <w:proofErr w:type="spellStart"/>
      <w:r>
        <w:rPr>
          <w:sz w:val="24"/>
        </w:rPr>
        <w:t>q</w:t>
      </w:r>
      <w:r>
        <w:rPr>
          <w:sz w:val="24"/>
          <w:vertAlign w:val="subscript"/>
        </w:rPr>
        <w:t>a</w:t>
      </w:r>
      <w:proofErr w:type="spellEnd"/>
      <w:r>
        <w:rPr>
          <w:rFonts w:hint="eastAsia"/>
          <w:sz w:val="24"/>
        </w:rPr>
        <w:t>、</w:t>
      </w:r>
      <w:proofErr w:type="spellStart"/>
      <w:r>
        <w:rPr>
          <w:sz w:val="24"/>
        </w:rPr>
        <w:t>q</w:t>
      </w:r>
      <w:r>
        <w:rPr>
          <w:sz w:val="24"/>
          <w:vertAlign w:val="subscript"/>
        </w:rPr>
        <w:t>b</w:t>
      </w:r>
      <w:proofErr w:type="spellEnd"/>
      <w:r>
        <w:rPr>
          <w:rFonts w:hint="eastAsia"/>
          <w:sz w:val="24"/>
        </w:rPr>
        <w:t>，质量分别为</w:t>
      </w:r>
      <w:r>
        <w:rPr>
          <w:sz w:val="24"/>
        </w:rPr>
        <w:t>m</w:t>
      </w:r>
      <w:r>
        <w:rPr>
          <w:sz w:val="24"/>
          <w:vertAlign w:val="subscript"/>
        </w:rPr>
        <w:t>a</w:t>
      </w:r>
      <w:r>
        <w:rPr>
          <w:rFonts w:hint="eastAsia"/>
          <w:sz w:val="24"/>
        </w:rPr>
        <w:t>、</w:t>
      </w:r>
      <w:proofErr w:type="spellStart"/>
      <w:r>
        <w:rPr>
          <w:sz w:val="24"/>
        </w:rPr>
        <w:t>m</w:t>
      </w:r>
      <w:r>
        <w:rPr>
          <w:sz w:val="24"/>
          <w:vertAlign w:val="subscript"/>
        </w:rPr>
        <w:t>b</w:t>
      </w:r>
      <w:proofErr w:type="spellEnd"/>
      <w:r>
        <w:rPr>
          <w:sz w:val="24"/>
        </w:rPr>
        <w:t>,</w:t>
      </w:r>
      <w:r>
        <w:rPr>
          <w:rFonts w:hint="eastAsia"/>
          <w:sz w:val="24"/>
        </w:rPr>
        <w:t>周期分别为</w:t>
      </w:r>
      <w:r>
        <w:rPr>
          <w:sz w:val="24"/>
        </w:rPr>
        <w:t>T</w:t>
      </w:r>
      <w:r>
        <w:rPr>
          <w:sz w:val="24"/>
          <w:vertAlign w:val="subscript"/>
        </w:rPr>
        <w:t>a</w:t>
      </w:r>
      <w:r>
        <w:rPr>
          <w:rFonts w:hint="eastAsia"/>
          <w:sz w:val="24"/>
        </w:rPr>
        <w:t>、</w:t>
      </w:r>
      <w:r>
        <w:rPr>
          <w:sz w:val="24"/>
        </w:rPr>
        <w:t>T</w:t>
      </w:r>
      <w:r>
        <w:rPr>
          <w:sz w:val="24"/>
          <w:vertAlign w:val="subscript"/>
        </w:rPr>
        <w:t>b</w:t>
      </w:r>
      <w:r>
        <w:rPr>
          <w:rFonts w:hint="eastAsia"/>
          <w:sz w:val="24"/>
        </w:rPr>
        <w:t>。则一定有</w:t>
      </w:r>
    </w:p>
    <w:p w:rsidR="004C4A73" w:rsidRDefault="004C4A73" w:rsidP="004C4A73">
      <w:pPr>
        <w:spacing w:line="300" w:lineRule="auto"/>
        <w:ind w:firstLineChars="118" w:firstLine="283"/>
        <w:rPr>
          <w:sz w:val="24"/>
        </w:rPr>
      </w:pPr>
      <w:r>
        <w:rPr>
          <w:sz w:val="24"/>
        </w:rPr>
        <w:t>A</w:t>
      </w:r>
      <w:r>
        <w:rPr>
          <w:rFonts w:hint="eastAsia"/>
          <w:sz w:val="24"/>
        </w:rPr>
        <w:t>．</w:t>
      </w:r>
      <w:r>
        <w:rPr>
          <w:sz w:val="24"/>
        </w:rPr>
        <w:fldChar w:fldCharType="begin"/>
      </w:r>
      <w:r>
        <w:rPr>
          <w:sz w:val="24"/>
        </w:rPr>
        <w:instrText xml:space="preserve"> QUOTE </w:instrText>
      </w:r>
      <w:r>
        <w:rPr>
          <w:position w:val="-6"/>
        </w:rPr>
        <w:pict>
          <v:shape id="_x0000_i1050" type="#_x0000_t75" style="width:40.5pt;height:15.75pt" equationxml="&lt;">
            <v:imagedata r:id="rId43" o:title="" chromakey="white"/>
          </v:shape>
        </w:pict>
      </w:r>
      <w:r>
        <w:rPr>
          <w:sz w:val="24"/>
        </w:rPr>
        <w:instrText xml:space="preserve"> </w:instrText>
      </w:r>
      <w:r>
        <w:rPr>
          <w:sz w:val="24"/>
        </w:rPr>
        <w:fldChar w:fldCharType="separate"/>
      </w:r>
      <w:r>
        <w:rPr>
          <w:position w:val="-6"/>
        </w:rPr>
        <w:pict>
          <v:shape id="_x0000_i1051" type="#_x0000_t75" style="width:40.5pt;height:15.75pt" equationxml="&lt;">
            <v:imagedata r:id="rId43" o:title="" chromakey="white"/>
          </v:shape>
        </w:pict>
      </w:r>
      <w:r>
        <w:rPr>
          <w:sz w:val="24"/>
        </w:rPr>
        <w:fldChar w:fldCharType="end"/>
      </w:r>
    </w:p>
    <w:p w:rsidR="004C4A73" w:rsidRDefault="004C4A73" w:rsidP="004C4A73">
      <w:pPr>
        <w:spacing w:line="300" w:lineRule="auto"/>
        <w:ind w:firstLineChars="118" w:firstLine="283"/>
        <w:rPr>
          <w:sz w:val="24"/>
        </w:rPr>
      </w:pPr>
      <w:r>
        <w:rPr>
          <w:sz w:val="24"/>
        </w:rPr>
        <w:t>B</w:t>
      </w:r>
      <w:r>
        <w:rPr>
          <w:rFonts w:hint="eastAsia"/>
          <w:sz w:val="24"/>
        </w:rPr>
        <w:t>．</w:t>
      </w:r>
      <w:r>
        <w:rPr>
          <w:sz w:val="24"/>
        </w:rPr>
        <w:fldChar w:fldCharType="begin"/>
      </w:r>
      <w:r>
        <w:rPr>
          <w:sz w:val="24"/>
        </w:rPr>
        <w:instrText xml:space="preserve"> QUOTE </w:instrText>
      </w:r>
      <w:r>
        <w:rPr>
          <w:position w:val="-6"/>
        </w:rPr>
        <w:pict>
          <v:shape id="_x0000_i1052" type="#_x0000_t75" style="width:46.5pt;height:15.75pt" equationxml="&lt;">
            <v:imagedata r:id="rId44" o:title="" chromakey="white"/>
          </v:shape>
        </w:pict>
      </w:r>
      <w:r>
        <w:rPr>
          <w:sz w:val="24"/>
        </w:rPr>
        <w:instrText xml:space="preserve"> </w:instrText>
      </w:r>
      <w:r>
        <w:rPr>
          <w:sz w:val="24"/>
        </w:rPr>
        <w:fldChar w:fldCharType="separate"/>
      </w:r>
      <w:r>
        <w:rPr>
          <w:position w:val="-6"/>
        </w:rPr>
        <w:pict>
          <v:shape id="_x0000_i1053" type="#_x0000_t75" style="width:46.5pt;height:15.75pt" equationxml="&lt;">
            <v:imagedata r:id="rId44" o:title="" chromakey="white"/>
          </v:shape>
        </w:pict>
      </w:r>
      <w:r>
        <w:rPr>
          <w:sz w:val="24"/>
        </w:rPr>
        <w:fldChar w:fldCharType="end"/>
      </w:r>
    </w:p>
    <w:p w:rsidR="004C4A73" w:rsidRDefault="004C4A73" w:rsidP="004C4A73">
      <w:pPr>
        <w:spacing w:line="300" w:lineRule="auto"/>
        <w:ind w:firstLineChars="118" w:firstLine="283"/>
        <w:rPr>
          <w:sz w:val="24"/>
        </w:rPr>
      </w:pPr>
      <w:r>
        <w:rPr>
          <w:sz w:val="24"/>
        </w:rPr>
        <w:t>C</w:t>
      </w:r>
      <w:r>
        <w:rPr>
          <w:rFonts w:hint="eastAsia"/>
          <w:sz w:val="24"/>
        </w:rPr>
        <w:t>．</w:t>
      </w:r>
      <w:r>
        <w:rPr>
          <w:sz w:val="24"/>
        </w:rPr>
        <w:fldChar w:fldCharType="begin"/>
      </w:r>
      <w:r>
        <w:rPr>
          <w:sz w:val="24"/>
        </w:rPr>
        <w:instrText xml:space="preserve"> QUOTE </w:instrText>
      </w:r>
      <w:r>
        <w:rPr>
          <w:position w:val="-6"/>
        </w:rPr>
        <w:pict>
          <v:shape id="_x0000_i1054" type="#_x0000_t75" style="width:38.25pt;height:15.75pt" equationxml="&lt;">
            <v:imagedata r:id="rId45" o:title="" chromakey="white"/>
          </v:shape>
        </w:pict>
      </w:r>
      <w:r>
        <w:rPr>
          <w:sz w:val="24"/>
        </w:rPr>
        <w:instrText xml:space="preserve"> </w:instrText>
      </w:r>
      <w:r>
        <w:rPr>
          <w:sz w:val="24"/>
        </w:rPr>
        <w:fldChar w:fldCharType="separate"/>
      </w:r>
      <w:r>
        <w:rPr>
          <w:position w:val="-6"/>
        </w:rPr>
        <w:pict>
          <v:shape id="_x0000_i1055" type="#_x0000_t75" style="width:38.25pt;height:15.75pt" equationxml="&lt;">
            <v:imagedata r:id="rId45" o:title="" chromakey="white"/>
          </v:shape>
        </w:pict>
      </w:r>
      <w:r>
        <w:rPr>
          <w:sz w:val="24"/>
        </w:rPr>
        <w:fldChar w:fldCharType="end"/>
      </w:r>
    </w:p>
    <w:p w:rsidR="004C4A73" w:rsidRDefault="004C4A73" w:rsidP="004C4A73">
      <w:pPr>
        <w:spacing w:line="300" w:lineRule="auto"/>
        <w:ind w:firstLineChars="118" w:firstLine="248"/>
        <w:rPr>
          <w:szCs w:val="20"/>
        </w:rPr>
      </w:pPr>
      <w:r>
        <w:t>D</w:t>
      </w:r>
      <w:r>
        <w:rPr>
          <w:rFonts w:hint="eastAsia"/>
        </w:rPr>
        <w:t>．</w:t>
      </w:r>
      <w:r>
        <w:fldChar w:fldCharType="begin"/>
      </w:r>
      <w:r>
        <w:instrText xml:space="preserve"> QUOTE </w:instrText>
      </w:r>
      <w:r>
        <w:rPr>
          <w:position w:val="-24"/>
        </w:rPr>
        <w:pict>
          <v:shape id="_x0000_i1056" type="#_x0000_t75" style="width:48pt;height:31.5pt" equationxml="&lt;">
            <v:imagedata r:id="rId46" o:title="" chromakey="white"/>
          </v:shape>
        </w:pict>
      </w:r>
      <w:r>
        <w:instrText xml:space="preserve"> </w:instrText>
      </w:r>
      <w:r>
        <w:fldChar w:fldCharType="separate"/>
      </w:r>
      <w:r>
        <w:rPr>
          <w:position w:val="-24"/>
        </w:rPr>
        <w:pict>
          <v:shape id="_x0000_i1057" type="#_x0000_t75" style="width:48pt;height:31.5pt" equationxml="&lt;">
            <v:imagedata r:id="rId46" o:title="" chromakey="white"/>
          </v:shape>
        </w:pict>
      </w:r>
      <w:r>
        <w:fldChar w:fldCharType="end"/>
      </w:r>
    </w:p>
    <w:p w:rsidR="004C4A73" w:rsidRDefault="004C4A73" w:rsidP="004C4A73">
      <w:pPr>
        <w:spacing w:line="300" w:lineRule="auto"/>
      </w:pPr>
    </w:p>
    <w:p w:rsidR="004C4A73" w:rsidRDefault="004C4A73" w:rsidP="004C4A73">
      <w:pPr>
        <w:spacing w:line="300" w:lineRule="auto"/>
      </w:pPr>
    </w:p>
    <w:p w:rsidR="004C4A73" w:rsidRDefault="004C4A73" w:rsidP="004C4A73">
      <w:pPr>
        <w:spacing w:line="300" w:lineRule="auto"/>
        <w:rPr>
          <w:sz w:val="24"/>
        </w:rPr>
      </w:pPr>
      <w:r>
        <w:rPr>
          <w:sz w:val="24"/>
        </w:rPr>
        <w:t>17.</w:t>
      </w:r>
      <w:r>
        <w:rPr>
          <w:rFonts w:hint="eastAsia"/>
          <w:sz w:val="24"/>
        </w:rPr>
        <w:t>一简</w:t>
      </w:r>
      <w:proofErr w:type="gramStart"/>
      <w:r>
        <w:rPr>
          <w:rFonts w:hint="eastAsia"/>
          <w:sz w:val="24"/>
        </w:rPr>
        <w:t>谐</w:t>
      </w:r>
      <w:proofErr w:type="gramEnd"/>
      <w:r>
        <w:rPr>
          <w:rFonts w:hint="eastAsia"/>
          <w:sz w:val="24"/>
        </w:rPr>
        <w:t>机械横波沿</w:t>
      </w:r>
      <w:r>
        <w:rPr>
          <w:sz w:val="24"/>
        </w:rPr>
        <w:t>X</w:t>
      </w:r>
      <w:r>
        <w:rPr>
          <w:rFonts w:hint="eastAsia"/>
          <w:sz w:val="24"/>
        </w:rPr>
        <w:t>轴正方向传播，波长为</w:t>
      </w:r>
      <w:r>
        <w:rPr>
          <w:sz w:val="24"/>
        </w:rPr>
        <w:fldChar w:fldCharType="begin"/>
      </w:r>
      <w:r>
        <w:rPr>
          <w:sz w:val="24"/>
        </w:rPr>
        <w:instrText xml:space="preserve"> QUOTE </w:instrText>
      </w:r>
      <w:r>
        <w:rPr>
          <w:position w:val="-6"/>
        </w:rPr>
        <w:pict>
          <v:shape id="_x0000_i1058" type="#_x0000_t75" style="width:6pt;height:15.75pt" equationxml="&lt;">
            <v:imagedata r:id="rId47" o:title="" chromakey="white"/>
          </v:shape>
        </w:pict>
      </w:r>
      <w:r>
        <w:rPr>
          <w:sz w:val="24"/>
        </w:rPr>
        <w:instrText xml:space="preserve"> </w:instrText>
      </w:r>
      <w:r>
        <w:rPr>
          <w:sz w:val="24"/>
        </w:rPr>
        <w:fldChar w:fldCharType="separate"/>
      </w:r>
      <w:r>
        <w:rPr>
          <w:position w:val="-6"/>
        </w:rPr>
        <w:pict>
          <v:shape id="_x0000_i1059" type="#_x0000_t75" style="width:6pt;height:15.75pt" equationxml="&lt;">
            <v:imagedata r:id="rId47" o:title="" chromakey="white"/>
          </v:shape>
        </w:pict>
      </w:r>
      <w:r>
        <w:rPr>
          <w:sz w:val="24"/>
        </w:rPr>
        <w:fldChar w:fldCharType="end"/>
      </w:r>
      <w:r>
        <w:rPr>
          <w:rFonts w:hint="eastAsia"/>
          <w:sz w:val="24"/>
        </w:rPr>
        <w:t>，周期为</w:t>
      </w:r>
      <w:r>
        <w:rPr>
          <w:sz w:val="24"/>
        </w:rPr>
        <w:t>T</w:t>
      </w:r>
      <w:r>
        <w:rPr>
          <w:rFonts w:hint="eastAsia"/>
          <w:sz w:val="24"/>
        </w:rPr>
        <w:t>，</w:t>
      </w:r>
      <w:r>
        <w:rPr>
          <w:sz w:val="24"/>
        </w:rPr>
        <w:fldChar w:fldCharType="begin"/>
      </w:r>
      <w:r>
        <w:rPr>
          <w:sz w:val="24"/>
        </w:rPr>
        <w:instrText xml:space="preserve"> QUOTE </w:instrText>
      </w:r>
      <w:r>
        <w:rPr>
          <w:position w:val="-6"/>
        </w:rPr>
        <w:pict>
          <v:shape id="_x0000_i1060" type="#_x0000_t75" style="width:26.25pt;height:15.75pt" equationxml="&lt;">
            <v:imagedata r:id="rId48" o:title="" chromakey="white"/>
          </v:shape>
        </w:pict>
      </w:r>
      <w:r>
        <w:rPr>
          <w:sz w:val="24"/>
        </w:rPr>
        <w:instrText xml:space="preserve"> </w:instrText>
      </w:r>
      <w:r>
        <w:rPr>
          <w:sz w:val="24"/>
        </w:rPr>
        <w:fldChar w:fldCharType="separate"/>
      </w:r>
      <w:r>
        <w:rPr>
          <w:position w:val="-6"/>
        </w:rPr>
        <w:pict>
          <v:shape id="_x0000_i1061" type="#_x0000_t75" style="width:26.25pt;height:15.75pt" equationxml="&lt;">
            <v:imagedata r:id="rId48" o:title="" chromakey="white"/>
          </v:shape>
        </w:pict>
      </w:r>
      <w:r>
        <w:rPr>
          <w:sz w:val="24"/>
        </w:rPr>
        <w:fldChar w:fldCharType="end"/>
      </w:r>
      <w:r>
        <w:rPr>
          <w:rFonts w:hint="eastAsia"/>
          <w:sz w:val="24"/>
        </w:rPr>
        <w:t>时刻的波形如图</w:t>
      </w:r>
      <w:r>
        <w:rPr>
          <w:sz w:val="24"/>
        </w:rPr>
        <w:t>1</w:t>
      </w:r>
      <w:r>
        <w:rPr>
          <w:rFonts w:hint="eastAsia"/>
          <w:sz w:val="24"/>
        </w:rPr>
        <w:t>所示，</w:t>
      </w:r>
      <w:r>
        <w:rPr>
          <w:sz w:val="24"/>
        </w:rPr>
        <w:t>a</w:t>
      </w:r>
      <w:r>
        <w:rPr>
          <w:rFonts w:hint="eastAsia"/>
          <w:sz w:val="24"/>
        </w:rPr>
        <w:t>、</w:t>
      </w:r>
      <w:r>
        <w:rPr>
          <w:sz w:val="24"/>
        </w:rPr>
        <w:t>b</w:t>
      </w:r>
      <w:r>
        <w:rPr>
          <w:rFonts w:hint="eastAsia"/>
          <w:sz w:val="24"/>
        </w:rPr>
        <w:t>是波上的两个质点。图</w:t>
      </w:r>
      <w:r>
        <w:rPr>
          <w:sz w:val="24"/>
        </w:rPr>
        <w:t>2</w:t>
      </w:r>
      <w:r>
        <w:rPr>
          <w:rFonts w:hint="eastAsia"/>
          <w:sz w:val="24"/>
        </w:rPr>
        <w:t>是波上某一质点的振动图像。下列说法正确的是</w:t>
      </w:r>
    </w:p>
    <w:p w:rsidR="004C4A73" w:rsidRDefault="004C4A73" w:rsidP="004C4A73">
      <w:pPr>
        <w:spacing w:line="300" w:lineRule="auto"/>
        <w:rPr>
          <w:sz w:val="24"/>
        </w:rPr>
      </w:pPr>
      <w:r>
        <w:rPr>
          <w:sz w:val="24"/>
        </w:rPr>
        <w:pict>
          <v:shape id="_x0000_i1062" type="#_x0000_t75" style="width:274.5pt;height:111pt">
            <v:imagedata r:id="rId49" o:title=""/>
          </v:shape>
        </w:pict>
      </w:r>
    </w:p>
    <w:p w:rsidR="004C4A73" w:rsidRDefault="004C4A73" w:rsidP="004C4A73">
      <w:pPr>
        <w:spacing w:line="300" w:lineRule="auto"/>
        <w:ind w:firstLineChars="118" w:firstLine="283"/>
        <w:rPr>
          <w:sz w:val="24"/>
        </w:rPr>
      </w:pPr>
      <w:r>
        <w:rPr>
          <w:sz w:val="24"/>
        </w:rPr>
        <w:t>A</w:t>
      </w:r>
      <w:r>
        <w:rPr>
          <w:rFonts w:hint="eastAsia"/>
          <w:sz w:val="24"/>
        </w:rPr>
        <w:t>．</w:t>
      </w:r>
      <w:r>
        <w:rPr>
          <w:sz w:val="24"/>
        </w:rPr>
        <w:fldChar w:fldCharType="begin"/>
      </w:r>
      <w:r>
        <w:rPr>
          <w:sz w:val="24"/>
        </w:rPr>
        <w:instrText xml:space="preserve"> QUOTE </w:instrText>
      </w:r>
      <w:r>
        <w:rPr>
          <w:position w:val="-6"/>
        </w:rPr>
        <w:pict>
          <v:shape id="_x0000_i1063" type="#_x0000_t75" style="width:26.25pt;height:15.75pt" equationxml="&lt;">
            <v:imagedata r:id="rId48" o:title="" chromakey="white"/>
          </v:shape>
        </w:pict>
      </w:r>
      <w:r>
        <w:rPr>
          <w:sz w:val="24"/>
        </w:rPr>
        <w:instrText xml:space="preserve"> </w:instrText>
      </w:r>
      <w:r>
        <w:rPr>
          <w:sz w:val="24"/>
        </w:rPr>
        <w:fldChar w:fldCharType="separate"/>
      </w:r>
      <w:r>
        <w:rPr>
          <w:position w:val="-6"/>
        </w:rPr>
        <w:pict>
          <v:shape id="_x0000_i1064" type="#_x0000_t75" style="width:26.25pt;height:15.75pt" equationxml="&lt;">
            <v:imagedata r:id="rId48" o:title="" chromakey="white"/>
          </v:shape>
        </w:pict>
      </w:r>
      <w:r>
        <w:rPr>
          <w:sz w:val="24"/>
        </w:rPr>
        <w:fldChar w:fldCharType="end"/>
      </w:r>
      <w:r>
        <w:rPr>
          <w:rFonts w:hint="eastAsia"/>
          <w:sz w:val="24"/>
        </w:rPr>
        <w:t>时质点</w:t>
      </w:r>
      <w:r>
        <w:rPr>
          <w:sz w:val="24"/>
        </w:rPr>
        <w:t>a</w:t>
      </w:r>
      <w:r>
        <w:rPr>
          <w:rFonts w:hint="eastAsia"/>
          <w:sz w:val="24"/>
        </w:rPr>
        <w:t>的速度比质点</w:t>
      </w:r>
      <w:r>
        <w:rPr>
          <w:sz w:val="24"/>
        </w:rPr>
        <w:t>b</w:t>
      </w:r>
      <w:r>
        <w:rPr>
          <w:rFonts w:hint="eastAsia"/>
          <w:sz w:val="24"/>
        </w:rPr>
        <w:t>的大</w:t>
      </w:r>
    </w:p>
    <w:p w:rsidR="004C4A73" w:rsidRDefault="004C4A73" w:rsidP="004C4A73">
      <w:pPr>
        <w:spacing w:line="300" w:lineRule="auto"/>
        <w:ind w:firstLineChars="118" w:firstLine="283"/>
        <w:rPr>
          <w:sz w:val="24"/>
        </w:rPr>
      </w:pPr>
      <w:r>
        <w:rPr>
          <w:sz w:val="24"/>
        </w:rPr>
        <w:t>B</w:t>
      </w:r>
      <w:r>
        <w:rPr>
          <w:rFonts w:hint="eastAsia"/>
          <w:sz w:val="24"/>
        </w:rPr>
        <w:t>．</w:t>
      </w:r>
      <w:r>
        <w:rPr>
          <w:sz w:val="24"/>
        </w:rPr>
        <w:fldChar w:fldCharType="begin"/>
      </w:r>
      <w:r>
        <w:rPr>
          <w:sz w:val="24"/>
        </w:rPr>
        <w:instrText xml:space="preserve"> QUOTE </w:instrText>
      </w:r>
      <w:r>
        <w:rPr>
          <w:position w:val="-6"/>
        </w:rPr>
        <w:pict>
          <v:shape id="_x0000_i1065" type="#_x0000_t75" style="width:26.25pt;height:15.75pt" equationxml="&lt;">
            <v:imagedata r:id="rId48" o:title="" chromakey="white"/>
          </v:shape>
        </w:pict>
      </w:r>
      <w:r>
        <w:rPr>
          <w:sz w:val="24"/>
        </w:rPr>
        <w:instrText xml:space="preserve"> </w:instrText>
      </w:r>
      <w:r>
        <w:rPr>
          <w:sz w:val="24"/>
        </w:rPr>
        <w:fldChar w:fldCharType="separate"/>
      </w:r>
      <w:r>
        <w:rPr>
          <w:position w:val="-6"/>
        </w:rPr>
        <w:pict>
          <v:shape id="_x0000_i1066" type="#_x0000_t75" style="width:26.25pt;height:15.75pt" equationxml="&lt;">
            <v:imagedata r:id="rId48" o:title="" chromakey="white"/>
          </v:shape>
        </w:pict>
      </w:r>
      <w:r>
        <w:rPr>
          <w:sz w:val="24"/>
        </w:rPr>
        <w:fldChar w:fldCharType="end"/>
      </w:r>
      <w:r>
        <w:rPr>
          <w:rFonts w:hint="eastAsia"/>
          <w:sz w:val="24"/>
        </w:rPr>
        <w:t>时质点</w:t>
      </w:r>
      <w:r>
        <w:rPr>
          <w:sz w:val="24"/>
        </w:rPr>
        <w:t>a</w:t>
      </w:r>
      <w:r>
        <w:rPr>
          <w:rFonts w:hint="eastAsia"/>
          <w:sz w:val="24"/>
        </w:rPr>
        <w:t>的加速度比质点</w:t>
      </w:r>
      <w:r>
        <w:rPr>
          <w:sz w:val="24"/>
        </w:rPr>
        <w:t>b</w:t>
      </w:r>
      <w:r>
        <w:rPr>
          <w:rFonts w:hint="eastAsia"/>
          <w:sz w:val="24"/>
        </w:rPr>
        <w:t>的小</w:t>
      </w:r>
    </w:p>
    <w:p w:rsidR="004C4A73" w:rsidRDefault="004C4A73" w:rsidP="004C4A73">
      <w:pPr>
        <w:spacing w:line="300" w:lineRule="auto"/>
        <w:ind w:firstLineChars="118" w:firstLine="283"/>
        <w:rPr>
          <w:sz w:val="24"/>
        </w:rPr>
      </w:pPr>
      <w:r>
        <w:rPr>
          <w:sz w:val="24"/>
        </w:rPr>
        <w:t>C</w:t>
      </w:r>
      <w:r>
        <w:rPr>
          <w:rFonts w:hint="eastAsia"/>
          <w:sz w:val="24"/>
        </w:rPr>
        <w:t>．图</w:t>
      </w:r>
      <w:r>
        <w:rPr>
          <w:sz w:val="24"/>
        </w:rPr>
        <w:t>2</w:t>
      </w:r>
      <w:r>
        <w:rPr>
          <w:rFonts w:hint="eastAsia"/>
          <w:sz w:val="24"/>
        </w:rPr>
        <w:t>可以表示质点</w:t>
      </w:r>
      <w:r>
        <w:rPr>
          <w:sz w:val="24"/>
        </w:rPr>
        <w:t>a</w:t>
      </w:r>
      <w:r>
        <w:rPr>
          <w:rFonts w:hint="eastAsia"/>
          <w:sz w:val="24"/>
        </w:rPr>
        <w:t>的振动</w:t>
      </w:r>
    </w:p>
    <w:p w:rsidR="004C4A73" w:rsidRDefault="004C4A73" w:rsidP="004C4A73">
      <w:pPr>
        <w:spacing w:line="300" w:lineRule="auto"/>
        <w:ind w:firstLineChars="118" w:firstLine="283"/>
        <w:rPr>
          <w:sz w:val="24"/>
        </w:rPr>
      </w:pPr>
      <w:r>
        <w:rPr>
          <w:sz w:val="24"/>
        </w:rPr>
        <w:t>D</w:t>
      </w:r>
      <w:r>
        <w:rPr>
          <w:rFonts w:hint="eastAsia"/>
          <w:sz w:val="24"/>
        </w:rPr>
        <w:t>．图</w:t>
      </w:r>
      <w:r>
        <w:rPr>
          <w:sz w:val="24"/>
        </w:rPr>
        <w:t>2</w:t>
      </w:r>
      <w:r>
        <w:rPr>
          <w:rFonts w:hint="eastAsia"/>
          <w:sz w:val="24"/>
        </w:rPr>
        <w:t>可以表示质点</w:t>
      </w:r>
      <w:r>
        <w:rPr>
          <w:sz w:val="24"/>
        </w:rPr>
        <w:t>b</w:t>
      </w:r>
      <w:r>
        <w:rPr>
          <w:rFonts w:hint="eastAsia"/>
          <w:sz w:val="24"/>
        </w:rPr>
        <w:t>的振动</w:t>
      </w:r>
    </w:p>
    <w:p w:rsidR="004C4A73" w:rsidRDefault="004C4A73" w:rsidP="004C4A73">
      <w:pPr>
        <w:spacing w:line="300" w:lineRule="auto"/>
        <w:ind w:firstLineChars="118" w:firstLine="283"/>
        <w:rPr>
          <w:sz w:val="24"/>
        </w:rPr>
      </w:pPr>
    </w:p>
    <w:p w:rsidR="004C4A73" w:rsidRDefault="004C4A73" w:rsidP="004C4A73">
      <w:pPr>
        <w:spacing w:line="300" w:lineRule="auto"/>
        <w:rPr>
          <w:sz w:val="24"/>
        </w:rPr>
      </w:pPr>
      <w:r>
        <w:rPr>
          <w:sz w:val="24"/>
        </w:rPr>
        <w:t>18.</w:t>
      </w:r>
      <w:r>
        <w:rPr>
          <w:rFonts w:hint="eastAsia"/>
          <w:sz w:val="24"/>
        </w:rPr>
        <w:t>应用物理知识分析生活中的常见现象，可以使物理学习更加有趣和深入。例</w:t>
      </w:r>
      <w:r>
        <w:rPr>
          <w:rFonts w:hint="eastAsia"/>
          <w:sz w:val="24"/>
        </w:rPr>
        <w:lastRenderedPageBreak/>
        <w:t>如平伸手掌托起物体，由静止开始竖直向上运动，直至将物体抛出。对此现象分析正确的是</w:t>
      </w:r>
    </w:p>
    <w:p w:rsidR="004C4A73" w:rsidRDefault="004C4A73" w:rsidP="004C4A73">
      <w:pPr>
        <w:spacing w:line="300" w:lineRule="auto"/>
        <w:ind w:firstLineChars="118" w:firstLine="283"/>
        <w:rPr>
          <w:sz w:val="24"/>
        </w:rPr>
      </w:pPr>
      <w:r>
        <w:rPr>
          <w:sz w:val="24"/>
        </w:rPr>
        <w:t>A</w:t>
      </w:r>
      <w:r>
        <w:rPr>
          <w:rFonts w:hint="eastAsia"/>
          <w:sz w:val="24"/>
        </w:rPr>
        <w:t>．手托物体向上运动的过程中，物体始终处于超重状态</w:t>
      </w:r>
    </w:p>
    <w:p w:rsidR="004C4A73" w:rsidRDefault="004C4A73" w:rsidP="004C4A73">
      <w:pPr>
        <w:spacing w:line="300" w:lineRule="auto"/>
        <w:ind w:firstLineChars="118" w:firstLine="283"/>
        <w:rPr>
          <w:sz w:val="24"/>
        </w:rPr>
      </w:pPr>
      <w:r>
        <w:rPr>
          <w:sz w:val="24"/>
        </w:rPr>
        <w:t>B</w:t>
      </w:r>
      <w:r>
        <w:rPr>
          <w:rFonts w:hint="eastAsia"/>
          <w:sz w:val="24"/>
        </w:rPr>
        <w:t>．手托物体向上运动的过程中，物体始终处于失重状态</w:t>
      </w:r>
    </w:p>
    <w:p w:rsidR="004C4A73" w:rsidRDefault="004C4A73" w:rsidP="004C4A73">
      <w:pPr>
        <w:spacing w:line="300" w:lineRule="auto"/>
        <w:ind w:firstLineChars="118" w:firstLine="283"/>
        <w:rPr>
          <w:sz w:val="24"/>
        </w:rPr>
      </w:pPr>
      <w:r>
        <w:rPr>
          <w:sz w:val="24"/>
        </w:rPr>
        <w:t>C</w:t>
      </w:r>
      <w:r>
        <w:rPr>
          <w:rFonts w:hint="eastAsia"/>
          <w:sz w:val="24"/>
        </w:rPr>
        <w:t>．在物体离开手的瞬间，物体的加速度大于重力加速度</w:t>
      </w:r>
    </w:p>
    <w:p w:rsidR="004C4A73" w:rsidRDefault="004C4A73" w:rsidP="004C4A73">
      <w:pPr>
        <w:spacing w:line="300" w:lineRule="auto"/>
        <w:ind w:firstLineChars="118" w:firstLine="283"/>
        <w:rPr>
          <w:sz w:val="24"/>
        </w:rPr>
      </w:pPr>
      <w:r>
        <w:rPr>
          <w:sz w:val="24"/>
        </w:rPr>
        <w:t>D</w:t>
      </w:r>
      <w:r>
        <w:rPr>
          <w:rFonts w:hint="eastAsia"/>
          <w:sz w:val="24"/>
        </w:rPr>
        <w:t>．在物体离开手的瞬间，手的加速度大于重力加速度</w:t>
      </w:r>
    </w:p>
    <w:p w:rsidR="004C4A73" w:rsidRDefault="004C4A73" w:rsidP="004C4A73">
      <w:pPr>
        <w:spacing w:line="300" w:lineRule="auto"/>
        <w:rPr>
          <w:sz w:val="24"/>
        </w:rPr>
      </w:pPr>
    </w:p>
    <w:p w:rsidR="004C4A73" w:rsidRDefault="004C4A73" w:rsidP="004C4A73">
      <w:pPr>
        <w:spacing w:line="300" w:lineRule="auto"/>
        <w:rPr>
          <w:sz w:val="24"/>
        </w:rPr>
      </w:pPr>
      <w:r>
        <w:rPr>
          <w:szCs w:val="20"/>
        </w:rPr>
        <w:pict>
          <v:group id="_x0000_s2238" editas="canvas" style="position:absolute;left:0;text-align:left;margin-left:220.2pt;margin-top:18.45pt;width:216.9pt;height:102pt;z-index:251670528" coordorigin="3905,9922" coordsize="4338,2040">
            <o:lock v:ext="edit" aspectratio="t"/>
            <v:shape id="_x0000_s2239" type="#_x0000_t75" style="position:absolute;left:3905;top:9922;width:4338;height:2040" o:preferrelative="f">
              <v:fill o:detectmouseclick="t"/>
              <v:path o:extrusionok="t" o:connecttype="none"/>
            </v:shape>
            <v:shape id="_x0000_s2240" style="position:absolute;left:3905;top:10135;width:4338;height:1639" coordsize="5792,2429" path="m,c815,1206,1630,2413,2595,2421,3560,2429,4676,1237,5792,45e" filled="f">
              <v:path arrowok="t"/>
            </v:shape>
            <v:group id="_x0000_s2241" style="position:absolute;left:3985;top:10477;width:3840;height:965" coordorigin="3985,10477" coordsize="3840,965">
              <v:shape id="_x0000_s2242" type="#_x0000_t32" style="position:absolute;left:4295;top:10578;width:3530;height:50;flip:y" o:connectortype="straight">
                <v:stroke dashstyle="dash"/>
              </v:shape>
              <v:oval id="_x0000_s2243" style="position:absolute;left:4266;top:10547;width:69;height:71"/>
              <v:oval id="_x0000_s2244" style="position:absolute;left:7319;top:10920;width:69;height:70"/>
              <v:oval id="_x0000_s2245" style="position:absolute;left:7438;top:10809;width:68;height:70"/>
              <v:oval id="_x0000_s2246" style="position:absolute;left:7555;top:10708;width:68;height:71"/>
              <v:shape id="_x0000_s2247" type="#_x0000_t202" style="position:absolute;left:3985;top:10477;width:301;height:453" filled="f" stroked="f" strokecolor="white">
                <v:textbox>
                  <w:txbxContent>
                    <w:p w:rsidR="004C4A73" w:rsidRDefault="004C4A73" w:rsidP="004C4A73">
                      <w:r>
                        <w:t>0</w:t>
                      </w:r>
                    </w:p>
                  </w:txbxContent>
                </v:textbox>
              </v:shape>
              <v:shape id="_x0000_s2248" type="#_x0000_t202" style="position:absolute;left:7167;top:10950;width:298;height:492" filled="f" strokecolor="white">
                <v:textbox>
                  <w:txbxContent>
                    <w:p w:rsidR="004C4A73" w:rsidRDefault="004C4A73" w:rsidP="004C4A73">
                      <w:r>
                        <w:t>1</w:t>
                      </w:r>
                    </w:p>
                  </w:txbxContent>
                </v:textbox>
              </v:shape>
              <v:shape id="_x0000_s2249" type="#_x0000_t202" style="position:absolute;left:7349;top:10789;width:344;height:474" filled="f" stroked="f" strokecolor="white">
                <v:textbox>
                  <w:txbxContent>
                    <w:p w:rsidR="004C4A73" w:rsidRDefault="004C4A73" w:rsidP="004C4A73">
                      <w:r>
                        <w:t>2</w:t>
                      </w:r>
                    </w:p>
                  </w:txbxContent>
                </v:textbox>
              </v:shape>
              <v:shape id="_x0000_s2250" type="#_x0000_t202" style="position:absolute;left:7549;top:10599;width:244;height:513" filled="f" stroked="f">
                <v:textbox>
                  <w:txbxContent>
                    <w:p w:rsidR="004C4A73" w:rsidRDefault="004C4A73" w:rsidP="004C4A73">
                      <w:r>
                        <w:t>3</w:t>
                      </w:r>
                    </w:p>
                  </w:txbxContent>
                </v:textbox>
              </v:shape>
            </v:group>
            <w10:wrap type="square"/>
          </v:group>
        </w:pict>
      </w:r>
      <w:r>
        <w:rPr>
          <w:sz w:val="24"/>
        </w:rPr>
        <w:t>19.</w:t>
      </w:r>
      <w:r>
        <w:rPr>
          <w:rFonts w:hint="eastAsia"/>
          <w:sz w:val="24"/>
        </w:rPr>
        <w:t>伽利略创造的把实验、假设和逻辑推理相结合的科学方法，有力地促进了人类科学认识的发展。利用如图所示的装置做如下实验</w:t>
      </w:r>
      <w:r>
        <w:rPr>
          <w:sz w:val="24"/>
        </w:rPr>
        <w:t>:</w:t>
      </w:r>
      <w:r>
        <w:rPr>
          <w:rFonts w:hint="eastAsia"/>
          <w:sz w:val="24"/>
        </w:rPr>
        <w:t>小球从左侧斜面上的</w:t>
      </w:r>
      <w:r>
        <w:rPr>
          <w:sz w:val="24"/>
        </w:rPr>
        <w:t>O</w:t>
      </w:r>
      <w:r>
        <w:rPr>
          <w:rFonts w:hint="eastAsia"/>
          <w:sz w:val="24"/>
        </w:rPr>
        <w:t>点由静止释放后沿斜面向下运动，并沿右侧斜面上升。斜面上先后铺垫三种粗糙程度逐渐减低的材料时，小球沿右侧斜面上升到的最高位置依次为</w:t>
      </w:r>
      <w:r>
        <w:rPr>
          <w:sz w:val="24"/>
        </w:rPr>
        <w:t>1</w:t>
      </w:r>
      <w:r>
        <w:rPr>
          <w:rFonts w:hint="eastAsia"/>
          <w:sz w:val="24"/>
        </w:rPr>
        <w:t>、</w:t>
      </w:r>
      <w:r>
        <w:rPr>
          <w:sz w:val="24"/>
        </w:rPr>
        <w:t>2</w:t>
      </w:r>
      <w:r>
        <w:rPr>
          <w:rFonts w:hint="eastAsia"/>
          <w:sz w:val="24"/>
        </w:rPr>
        <w:t>、</w:t>
      </w:r>
      <w:r>
        <w:rPr>
          <w:sz w:val="24"/>
        </w:rPr>
        <w:t>3</w:t>
      </w:r>
      <w:r>
        <w:rPr>
          <w:rFonts w:hint="eastAsia"/>
          <w:sz w:val="24"/>
        </w:rPr>
        <w:t>。根据三次实验结果的对比，可以得到的最直接的结论是</w:t>
      </w:r>
    </w:p>
    <w:p w:rsidR="004C4A73" w:rsidRDefault="004C4A73" w:rsidP="004C4A73">
      <w:pPr>
        <w:spacing w:line="300" w:lineRule="auto"/>
        <w:ind w:firstLineChars="118" w:firstLine="283"/>
        <w:rPr>
          <w:sz w:val="24"/>
        </w:rPr>
      </w:pPr>
      <w:r>
        <w:rPr>
          <w:sz w:val="24"/>
        </w:rPr>
        <w:t>A</w:t>
      </w:r>
      <w:r>
        <w:rPr>
          <w:rFonts w:hint="eastAsia"/>
          <w:sz w:val="24"/>
        </w:rPr>
        <w:t>．如果斜面光滑，小球将上升到与</w:t>
      </w:r>
      <w:r>
        <w:rPr>
          <w:sz w:val="24"/>
        </w:rPr>
        <w:t>O</w:t>
      </w:r>
      <w:r>
        <w:rPr>
          <w:rFonts w:hint="eastAsia"/>
          <w:sz w:val="24"/>
        </w:rPr>
        <w:t>点等高的位置</w:t>
      </w:r>
    </w:p>
    <w:p w:rsidR="004C4A73" w:rsidRDefault="004C4A73" w:rsidP="004C4A73">
      <w:pPr>
        <w:spacing w:line="300" w:lineRule="auto"/>
        <w:ind w:firstLineChars="118" w:firstLine="283"/>
        <w:rPr>
          <w:sz w:val="24"/>
        </w:rPr>
      </w:pPr>
      <w:r>
        <w:rPr>
          <w:sz w:val="24"/>
        </w:rPr>
        <w:t>B</w:t>
      </w:r>
      <w:r>
        <w:rPr>
          <w:rFonts w:hint="eastAsia"/>
          <w:sz w:val="24"/>
        </w:rPr>
        <w:t>．如果小球不受力，它将一直保持匀速运动或静止状态</w:t>
      </w:r>
    </w:p>
    <w:p w:rsidR="004C4A73" w:rsidRDefault="004C4A73" w:rsidP="004C4A73">
      <w:pPr>
        <w:spacing w:line="300" w:lineRule="auto"/>
        <w:ind w:firstLineChars="118" w:firstLine="283"/>
        <w:rPr>
          <w:sz w:val="24"/>
        </w:rPr>
      </w:pPr>
      <w:r>
        <w:rPr>
          <w:sz w:val="24"/>
        </w:rPr>
        <w:t>C</w:t>
      </w:r>
      <w:r>
        <w:rPr>
          <w:rFonts w:hint="eastAsia"/>
          <w:sz w:val="24"/>
        </w:rPr>
        <w:t>．如果小球受到力的作用，它的运动状态将发生改变</w:t>
      </w:r>
    </w:p>
    <w:p w:rsidR="004C4A73" w:rsidRDefault="004C4A73" w:rsidP="004C4A73">
      <w:pPr>
        <w:spacing w:line="300" w:lineRule="auto"/>
        <w:ind w:firstLineChars="118" w:firstLine="283"/>
        <w:rPr>
          <w:sz w:val="24"/>
        </w:rPr>
      </w:pPr>
      <w:r>
        <w:rPr>
          <w:sz w:val="24"/>
        </w:rPr>
        <w:t>D</w:t>
      </w:r>
      <w:r>
        <w:rPr>
          <w:rFonts w:hint="eastAsia"/>
          <w:sz w:val="24"/>
        </w:rPr>
        <w:t>．小球受到的力一定时，质量越大，它的加速度越小</w:t>
      </w: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r>
        <w:rPr>
          <w:sz w:val="24"/>
        </w:rPr>
        <w:t xml:space="preserve">20. </w:t>
      </w:r>
      <w:r>
        <w:rPr>
          <w:rFonts w:hint="eastAsia"/>
          <w:sz w:val="24"/>
        </w:rPr>
        <w:t>以往，已知材料的折射率都为正值</w:t>
      </w:r>
      <w:r>
        <w:rPr>
          <w:sz w:val="24"/>
        </w:rPr>
        <w:fldChar w:fldCharType="begin"/>
      </w:r>
      <w:r>
        <w:rPr>
          <w:sz w:val="24"/>
        </w:rPr>
        <w:instrText xml:space="preserve"> QUOTE </w:instrText>
      </w:r>
      <w:r>
        <w:rPr>
          <w:position w:val="-6"/>
        </w:rPr>
        <w:pict>
          <v:shape id="_x0000_i1067" type="#_x0000_t75" style="width:39pt;height:15.75pt" equationxml="&lt;">
            <v:imagedata r:id="rId50" o:title="" chromakey="white"/>
          </v:shape>
        </w:pict>
      </w:r>
      <w:r>
        <w:rPr>
          <w:sz w:val="24"/>
        </w:rPr>
        <w:instrText xml:space="preserve"> </w:instrText>
      </w:r>
      <w:r>
        <w:rPr>
          <w:sz w:val="24"/>
        </w:rPr>
        <w:fldChar w:fldCharType="separate"/>
      </w:r>
      <w:r>
        <w:rPr>
          <w:position w:val="-6"/>
        </w:rPr>
        <w:pict>
          <v:shape id="_x0000_i1068" type="#_x0000_t75" style="width:39pt;height:15.75pt" equationxml="&lt;">
            <v:imagedata r:id="rId50" o:title="" chromakey="white"/>
          </v:shape>
        </w:pict>
      </w:r>
      <w:r>
        <w:rPr>
          <w:sz w:val="24"/>
        </w:rPr>
        <w:fldChar w:fldCharType="end"/>
      </w:r>
      <w:r>
        <w:rPr>
          <w:rFonts w:hint="eastAsia"/>
          <w:sz w:val="24"/>
        </w:rPr>
        <w:t>。现已有针对某些电磁波设计制作的人工材料，其折射率可以为负值</w:t>
      </w:r>
      <w:r>
        <w:rPr>
          <w:sz w:val="24"/>
        </w:rPr>
        <w:fldChar w:fldCharType="begin"/>
      </w:r>
      <w:r>
        <w:rPr>
          <w:sz w:val="24"/>
        </w:rPr>
        <w:instrText xml:space="preserve"> QUOTE </w:instrText>
      </w:r>
      <w:r>
        <w:rPr>
          <w:position w:val="-6"/>
        </w:rPr>
        <w:pict>
          <v:shape id="_x0000_i1069" type="#_x0000_t75" style="width:39pt;height:15.75pt" equationxml="&lt;">
            <v:imagedata r:id="rId51" o:title="" chromakey="white"/>
          </v:shape>
        </w:pict>
      </w:r>
      <w:r>
        <w:rPr>
          <w:sz w:val="24"/>
        </w:rPr>
        <w:instrText xml:space="preserve"> </w:instrText>
      </w:r>
      <w:r>
        <w:rPr>
          <w:sz w:val="24"/>
        </w:rPr>
        <w:fldChar w:fldCharType="separate"/>
      </w:r>
      <w:r>
        <w:rPr>
          <w:position w:val="-6"/>
        </w:rPr>
        <w:pict>
          <v:shape id="_x0000_i1070" type="#_x0000_t75" style="width:39pt;height:15.75pt" equationxml="&lt;">
            <v:imagedata r:id="rId51" o:title="" chromakey="white"/>
          </v:shape>
        </w:pict>
      </w:r>
      <w:r>
        <w:rPr>
          <w:sz w:val="24"/>
        </w:rPr>
        <w:fldChar w:fldCharType="end"/>
      </w:r>
      <w:r>
        <w:rPr>
          <w:rFonts w:hint="eastAsia"/>
          <w:sz w:val="24"/>
        </w:rPr>
        <w:t>，称为负折射率材料。位于空气中的这类材料，入射角</w:t>
      </w:r>
      <w:r>
        <w:rPr>
          <w:sz w:val="24"/>
        </w:rPr>
        <w:fldChar w:fldCharType="begin"/>
      </w:r>
      <w:r>
        <w:rPr>
          <w:sz w:val="24"/>
        </w:rPr>
        <w:instrText xml:space="preserve"> QUOTE </w:instrText>
      </w:r>
      <w:r>
        <w:rPr>
          <w:position w:val="-6"/>
        </w:rPr>
        <w:pict>
          <v:shape id="_x0000_i1071" type="#_x0000_t75" style="width:6pt;height:15.75pt" equationxml="&lt;">
            <v:imagedata r:id="rId52" o:title="" chromakey="white"/>
          </v:shape>
        </w:pict>
      </w:r>
      <w:r>
        <w:rPr>
          <w:sz w:val="24"/>
        </w:rPr>
        <w:instrText xml:space="preserve"> </w:instrText>
      </w:r>
      <w:r>
        <w:rPr>
          <w:sz w:val="24"/>
        </w:rPr>
        <w:fldChar w:fldCharType="separate"/>
      </w:r>
      <w:r>
        <w:rPr>
          <w:position w:val="-6"/>
        </w:rPr>
        <w:pict>
          <v:shape id="_x0000_i1072" type="#_x0000_t75" style="width:6pt;height:15.75pt" equationxml="&lt;">
            <v:imagedata r:id="rId52" o:title="" chromakey="white"/>
          </v:shape>
        </w:pict>
      </w:r>
      <w:r>
        <w:rPr>
          <w:sz w:val="24"/>
        </w:rPr>
        <w:fldChar w:fldCharType="end"/>
      </w:r>
      <w:r>
        <w:rPr>
          <w:rFonts w:hint="eastAsia"/>
          <w:sz w:val="24"/>
        </w:rPr>
        <w:t>与折射角</w:t>
      </w:r>
      <w:r>
        <w:rPr>
          <w:sz w:val="24"/>
        </w:rPr>
        <w:fldChar w:fldCharType="begin"/>
      </w:r>
      <w:r>
        <w:rPr>
          <w:sz w:val="24"/>
        </w:rPr>
        <w:instrText xml:space="preserve"> QUOTE </w:instrText>
      </w:r>
      <w:r>
        <w:rPr>
          <w:position w:val="-6"/>
        </w:rPr>
        <w:pict>
          <v:shape id="_x0000_i1073" type="#_x0000_t75" style="width:9pt;height:15.75pt" equationxml="&lt;">
            <v:imagedata r:id="rId53" o:title="" chromakey="white"/>
          </v:shape>
        </w:pict>
      </w:r>
      <w:r>
        <w:rPr>
          <w:sz w:val="24"/>
        </w:rPr>
        <w:instrText xml:space="preserve"> </w:instrText>
      </w:r>
      <w:r>
        <w:rPr>
          <w:sz w:val="24"/>
        </w:rPr>
        <w:fldChar w:fldCharType="separate"/>
      </w:r>
      <w:r>
        <w:rPr>
          <w:position w:val="-6"/>
        </w:rPr>
        <w:pict>
          <v:shape id="_x0000_i1074" type="#_x0000_t75" style="width:9pt;height:15.75pt" equationxml="&lt;">
            <v:imagedata r:id="rId53" o:title="" chromakey="white"/>
          </v:shape>
        </w:pict>
      </w:r>
      <w:r>
        <w:rPr>
          <w:sz w:val="24"/>
        </w:rPr>
        <w:fldChar w:fldCharType="end"/>
      </w:r>
      <w:r>
        <w:rPr>
          <w:rFonts w:hint="eastAsia"/>
          <w:sz w:val="24"/>
        </w:rPr>
        <w:t>依然满足</w:t>
      </w:r>
      <w:r>
        <w:rPr>
          <w:sz w:val="24"/>
        </w:rPr>
        <w:fldChar w:fldCharType="begin"/>
      </w:r>
      <w:r>
        <w:rPr>
          <w:sz w:val="24"/>
        </w:rPr>
        <w:instrText xml:space="preserve"> QUOTE </w:instrText>
      </w:r>
      <w:r>
        <w:rPr>
          <w:position w:val="-21"/>
        </w:rPr>
        <w:pict>
          <v:shape id="_x0000_i1075" type="#_x0000_t75" style="width:54.75pt;height:31.5pt" equationxml="&lt;">
            <v:imagedata r:id="rId54" o:title="" chromakey="white"/>
          </v:shape>
        </w:pict>
      </w:r>
      <w:r>
        <w:rPr>
          <w:sz w:val="24"/>
        </w:rPr>
        <w:instrText xml:space="preserve"> </w:instrText>
      </w:r>
      <w:r>
        <w:rPr>
          <w:sz w:val="24"/>
        </w:rPr>
        <w:fldChar w:fldCharType="separate"/>
      </w:r>
      <w:r>
        <w:rPr>
          <w:position w:val="-21"/>
        </w:rPr>
        <w:pict>
          <v:shape id="_x0000_i1076" type="#_x0000_t75" style="width:54.75pt;height:31.5pt" equationxml="&lt;">
            <v:imagedata r:id="rId54" o:title="" chromakey="white"/>
          </v:shape>
        </w:pict>
      </w:r>
      <w:r>
        <w:rPr>
          <w:sz w:val="24"/>
        </w:rPr>
        <w:fldChar w:fldCharType="end"/>
      </w:r>
      <w:r>
        <w:rPr>
          <w:sz w:val="24"/>
        </w:rPr>
        <w:t xml:space="preserve">  </w:t>
      </w:r>
      <w:r>
        <w:rPr>
          <w:rFonts w:hint="eastAsia"/>
          <w:sz w:val="24"/>
        </w:rPr>
        <w:t>但是折射线与入射线位于法线的同一侧（此时折射角取负值）。若该材料对于电磁波的折射率</w:t>
      </w:r>
      <w:r>
        <w:rPr>
          <w:sz w:val="24"/>
        </w:rPr>
        <w:fldChar w:fldCharType="begin"/>
      </w:r>
      <w:r>
        <w:rPr>
          <w:sz w:val="24"/>
        </w:rPr>
        <w:instrText xml:space="preserve"> QUOTE </w:instrText>
      </w:r>
      <w:r>
        <w:rPr>
          <w:position w:val="-6"/>
        </w:rPr>
        <w:pict>
          <v:shape id="_x0000_i1077" type="#_x0000_t75" style="width:38.25pt;height:15.75pt" equationxml="&lt;">
            <v:imagedata r:id="rId55" o:title="" chromakey="white"/>
          </v:shape>
        </w:pict>
      </w:r>
      <w:r>
        <w:rPr>
          <w:sz w:val="24"/>
        </w:rPr>
        <w:instrText xml:space="preserve"> </w:instrText>
      </w:r>
      <w:r>
        <w:rPr>
          <w:sz w:val="24"/>
        </w:rPr>
        <w:fldChar w:fldCharType="separate"/>
      </w:r>
      <w:r>
        <w:rPr>
          <w:position w:val="-6"/>
        </w:rPr>
        <w:pict>
          <v:shape id="_x0000_i1078" type="#_x0000_t75" style="width:38.25pt;height:15.75pt" equationxml="&lt;">
            <v:imagedata r:id="rId55" o:title="" chromakey="white"/>
          </v:shape>
        </w:pict>
      </w:r>
      <w:r>
        <w:rPr>
          <w:sz w:val="24"/>
        </w:rPr>
        <w:fldChar w:fldCharType="end"/>
      </w:r>
      <w:r>
        <w:rPr>
          <w:rFonts w:hint="eastAsia"/>
          <w:sz w:val="24"/>
        </w:rPr>
        <w:t>，正确反映电磁波穿过该材料的传播路径的示意图是</w:t>
      </w:r>
    </w:p>
    <w:p w:rsidR="004C4A73" w:rsidRDefault="004C4A73" w:rsidP="004C4A73">
      <w:pPr>
        <w:spacing w:line="300" w:lineRule="auto"/>
        <w:rPr>
          <w:sz w:val="24"/>
        </w:rPr>
      </w:pPr>
      <w:r>
        <w:rPr>
          <w:noProof/>
          <w:szCs w:val="22"/>
        </w:rPr>
      </w:r>
      <w:r>
        <w:rPr>
          <w:noProof/>
          <w:szCs w:val="22"/>
        </w:rPr>
        <w:pict>
          <v:group id="_x0000_s2098" editas="canvas" style="width:395.6pt;height:301pt;mso-position-horizontal-relative:char;mso-position-vertical-relative:line" coordorigin="1800,1287" coordsize="7912,6020">
            <o:lock v:ext="edit" aspectratio="t"/>
            <v:shape id="_x0000_s2099" type="#_x0000_t75" style="position:absolute;left:1800;top:1287;width:7912;height:6020" o:preferrelative="f">
              <v:fill o:detectmouseclick="t"/>
              <v:path o:extrusionok="t" o:connecttype="none"/>
            </v:shape>
            <v:rect id="_x0000_s2100" style="position:absolute;left:2250;top:2099;width:2820;height:991" filled="f" strokeweight="1pt"/>
            <v:shape id="_x0000_s2101" type="#_x0000_t32" style="position:absolute;left:2250;top:2595;width:1;height:1" o:connectortype="straight"/>
            <v:shape id="_x0000_s2102" type="#_x0000_t32" style="position:absolute;left:2250;top:2595;width:1;height:1" o:connectortype="straight"/>
            <v:group id="_x0000_s2103" style="position:absolute;left:2640;top:2250;width:360;height:210" coordorigin="3570,4065" coordsize="285,255">
              <v:shape id="_x0000_s2104" type="#_x0000_t32" style="position:absolute;left:3615;top:4065;width:170;height:255;flip:x" o:connectortype="straight"/>
              <v:shape id="_x0000_s2105" type="#_x0000_t32" style="position:absolute;left:3735;top:4110;width:120;height:165;flip:x" o:connectortype="straight"/>
              <v:shape id="_x0000_s2106" type="#_x0000_t32" style="position:absolute;left:3570;top:4080;width:120;height:165;flip:x" o:connectortype="straight"/>
            </v:group>
            <v:group id="_x0000_s2107" style="position:absolute;left:2595;top:2760;width:360;height:210" coordorigin="3570,4065" coordsize="285,255">
              <v:shape id="_x0000_s2108" type="#_x0000_t32" style="position:absolute;left:3615;top:4065;width:170;height:255;flip:x" o:connectortype="straight"/>
              <v:shape id="_x0000_s2109" type="#_x0000_t32" style="position:absolute;left:3735;top:4110;width:120;height:165;flip:x" o:connectortype="straight"/>
              <v:shape id="_x0000_s2110" type="#_x0000_t32" style="position:absolute;left:3570;top:4080;width:120;height:165;flip:x" o:connectortype="straight"/>
            </v:group>
            <v:shape id="_x0000_s2111" type="#_x0000_t32" style="position:absolute;left:2550;top:1287;width:705;height:508" o:connectortype="straight">
              <v:stroke endarrow="block"/>
            </v:shape>
            <v:shape id="_x0000_s2112" type="#_x0000_t32" style="position:absolute;left:7493;top:1287;width:705;height:508" o:connectortype="straight">
              <v:stroke endarrow="block"/>
            </v:shape>
            <v:rect id="_x0000_s2113" style="position:absolute;left:2368;top:5194;width:2820;height:991" strokeweight="1pt"/>
            <v:shape id="_x0000_s2114" type="#_x0000_t32" style="position:absolute;left:2368;top:5690;width:1;height:1" o:connectortype="straight"/>
            <v:shape id="_x0000_s2115" type="#_x0000_t32" style="position:absolute;left:2368;top:5690;width:1;height:1" o:connectortype="straight"/>
            <v:shape id="_x0000_s2116" type="#_x0000_t32" style="position:absolute;left:2953;top:6167;width:567;height:379" o:connectortype="straight">
              <v:stroke endarrow="block"/>
            </v:shape>
            <v:shape id="_x0000_s2117" type="#_x0000_t32" style="position:absolute;left:2953;top:5762;width:1;height:812" o:connectortype="straight">
              <v:stroke dashstyle="longDashDotDo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118" type="#_x0000_t19" style="position:absolute;left:2923;top:6212;width:132;height:161;flip:y" coordsize="19952,21169" adj="-5147043,-1476482,,21169" path="wr-21600,-431,21600,42769,4292,,19952,12893nfewr-21600,-431,21600,42769,4292,,19952,12893l,21169nsxe">
              <v:path o:connectlocs="4292,0;19952,12893;0,21169"/>
            </v:shape>
            <v:shape id="_x0000_s2119" type="#_x0000_t202" style="position:absolute;left:2848;top:6183;width:315;height:543" filled="f" stroked="f" strokecolor="white">
              <v:textbox>
                <w:txbxContent>
                  <w:p w:rsidR="004C4A73" w:rsidRDefault="004C4A73" w:rsidP="004C4A73">
                    <w:pPr>
                      <w:rPr>
                        <w:szCs w:val="21"/>
                      </w:rPr>
                    </w:pPr>
                    <w:r>
                      <w:rPr>
                        <w:kern w:val="0"/>
                        <w:sz w:val="20"/>
                      </w:rPr>
                      <w:pict>
                        <v:shape id="_x0000_i1173" type="#_x0000_t75" style="width:6pt;height:15.75pt" equationxml="&lt;">
                          <v:imagedata r:id="rId56" o:title="" chromakey="white"/>
                        </v:shape>
                      </w:pict>
                    </w:r>
                  </w:p>
                  <w:p w:rsidR="004C4A73" w:rsidRDefault="004C4A73" w:rsidP="004C4A73">
                    <w:pPr>
                      <w:rPr>
                        <w:sz w:val="18"/>
                        <w:szCs w:val="18"/>
                      </w:rPr>
                    </w:pPr>
                  </w:p>
                </w:txbxContent>
              </v:textbox>
            </v:shape>
            <v:shape id="_x0000_s2120" type="#_x0000_t32" style="position:absolute;left:2923;top:5165;width:850;height:1020;flip:x" o:connectortype="straight"/>
            <v:shape id="_x0000_s2121" type="#_x0000_t32" style="position:absolute;left:2848;top:4487;width:705;height:508" o:connectortype="straight">
              <v:stroke endarrow="block"/>
            </v:shape>
            <v:group id="_x0000_s2122" style="position:absolute;left:3240;top:1528;width:6315;height:5175" coordorigin="3240,1528" coordsize="6315,5175">
              <v:shape id="_x0000_s2123" type="#_x0000_t32" style="position:absolute;left:3240;top:1795;width:397;height:283" o:connectortype="straight"/>
              <v:shape id="_x0000_s2124" type="#_x0000_t32" style="position:absolute;left:3660;top:1632;width:1;height:812" o:connectortype="straight">
                <v:stroke dashstyle="longDashDotDot"/>
              </v:shape>
              <v:shape id="_x0000_s2125" type="#_x0000_t32" style="position:absolute;left:3655;top:2085;width:397;height:1005" o:connectortype="straight"/>
              <v:shape id="_x0000_s2126" type="#_x0000_t32" style="position:absolute;left:4035;top:3072;width:555;height:379" o:connectortype="straight">
                <v:stroke endarrow="block"/>
              </v:shape>
              <v:shape id="_x0000_s2127" type="#_x0000_t32" style="position:absolute;left:4410;top:3325;width:397;height:283" o:connectortype="straight"/>
              <v:shape id="_x0000_s2128" type="#_x0000_t32" style="position:absolute;left:4050;top:2667;width:1;height:812" o:connectortype="straight">
                <v:stroke dashstyle="longDashDotDot"/>
              </v:shape>
              <v:shape id="_x0000_s2129" type="#_x0000_t19" style="position:absolute;left:4020;top:3117;width:132;height:161;flip:y" coordsize="19952,21169" adj="-5147043,-1476482,,21169" path="wr-21600,-431,21600,42769,4292,,19952,12893nfewr-21600,-431,21600,42769,4292,,19952,12893l,21169nsxe">
                <v:path o:connectlocs="4292,0;19952,12893;0,21169"/>
              </v:shape>
              <v:shape id="_x0000_s2130" type="#_x0000_t19" style="position:absolute;left:3540;top:1890;width:165;height:140;flip:x" coordsize="21600,21085" adj="-5076547,,,21085" path="wr-21600,-515,21600,42685,4689,,21600,21085nfewr-21600,-515,21600,42685,4689,,21600,21085l,21085nsxe">
                <v:path o:connectlocs="4689,0;21600,21085;0,21085"/>
              </v:shape>
              <v:shape id="_x0000_s2131" type="#_x0000_t19" style="position:absolute;left:3615;top:2159;width:115;height:141;flip:y" coordsize="17367,20645" adj="-4777787,-2390933,,20645" path="wr-21600,-955,21600,42245,6350,,17367,7802nfewr-21600,-955,21600,42245,6350,,17367,7802l,20645nsxe">
                <v:path o:connectlocs="6350,0;17367,7802;0,20645"/>
              </v:shape>
              <v:shape id="_x0000_s2132" type="#_x0000_t202" style="position:absolute;left:3480;top:2221;width:480;height:705" filled="f" stroked="f">
                <v:textbox>
                  <w:txbxContent>
                    <w:p w:rsidR="004C4A73" w:rsidRDefault="004C4A73" w:rsidP="004C4A73">
                      <w:pPr>
                        <w:rPr>
                          <w:sz w:val="18"/>
                          <w:szCs w:val="18"/>
                        </w:rPr>
                      </w:pPr>
                      <w:r>
                        <w:rPr>
                          <w:kern w:val="0"/>
                          <w:sz w:val="20"/>
                        </w:rPr>
                        <w:pict>
                          <v:shape id="_x0000_i1174" type="#_x0000_t75" style="width:5.25pt;height:15.75pt" equationxml="&lt;">
                            <v:imagedata r:id="rId57" o:title="" chromakey="white"/>
                          </v:shape>
                        </w:pict>
                      </w:r>
                    </w:p>
                  </w:txbxContent>
                </v:textbox>
              </v:shape>
              <v:shape id="_x0000_s2133" type="#_x0000_t202" style="position:absolute;left:3315;top:1528;width:315;height:543" filled="f" stroked="f" strokecolor="white">
                <v:textbox>
                  <w:txbxContent>
                    <w:p w:rsidR="004C4A73" w:rsidRDefault="004C4A73" w:rsidP="004C4A73">
                      <w:pPr>
                        <w:rPr>
                          <w:szCs w:val="21"/>
                        </w:rPr>
                      </w:pPr>
                      <w:r>
                        <w:rPr>
                          <w:kern w:val="0"/>
                          <w:sz w:val="20"/>
                        </w:rPr>
                        <w:pict>
                          <v:shape id="_x0000_i1175" type="#_x0000_t75" style="width:6pt;height:15.75pt" equationxml="&lt;">
                            <v:imagedata r:id="rId56" o:title="" chromakey="white"/>
                          </v:shape>
                        </w:pict>
                      </w:r>
                    </w:p>
                    <w:p w:rsidR="004C4A73" w:rsidRDefault="004C4A73" w:rsidP="004C4A73">
                      <w:pPr>
                        <w:rPr>
                          <w:sz w:val="18"/>
                          <w:szCs w:val="18"/>
                        </w:rPr>
                      </w:pPr>
                    </w:p>
                  </w:txbxContent>
                </v:textbox>
              </v:shape>
              <v:shape id="_x0000_s2134" type="#_x0000_t202" style="position:absolute;left:3945;top:3088;width:315;height:543" filled="f" stroked="f" strokecolor="white">
                <v:textbox>
                  <w:txbxContent>
                    <w:p w:rsidR="004C4A73" w:rsidRDefault="004C4A73" w:rsidP="004C4A73">
                      <w:pPr>
                        <w:rPr>
                          <w:szCs w:val="21"/>
                        </w:rPr>
                      </w:pPr>
                      <w:r>
                        <w:rPr>
                          <w:kern w:val="0"/>
                          <w:sz w:val="20"/>
                        </w:rPr>
                        <w:pict>
                          <v:shape id="_x0000_i1176" type="#_x0000_t75" style="width:6pt;height:15.75pt" equationxml="&lt;">
                            <v:imagedata r:id="rId56" o:title="" chromakey="white"/>
                          </v:shape>
                        </w:pict>
                      </w:r>
                    </w:p>
                    <w:p w:rsidR="004C4A73" w:rsidRDefault="004C4A73" w:rsidP="004C4A73">
                      <w:pPr>
                        <w:rPr>
                          <w:sz w:val="18"/>
                          <w:szCs w:val="18"/>
                        </w:rPr>
                      </w:pPr>
                    </w:p>
                  </w:txbxContent>
                </v:textbox>
              </v:shape>
              <v:rect id="_x0000_s2135" style="position:absolute;left:6608;top:2099;width:2820;height:991" strokeweight="1pt"/>
              <v:shape id="_x0000_s2136" type="#_x0000_t32" style="position:absolute;left:6608;top:2595;width:1;height:1" o:connectortype="straight"/>
              <v:shape id="_x0000_s2137" type="#_x0000_t32" style="position:absolute;left:6608;top:2595;width:1;height:1" o:connectortype="straight"/>
              <v:group id="_x0000_s2138" style="position:absolute;left:6803;top:2205;width:360;height:210" coordorigin="3570,4065" coordsize="285,255">
                <v:shape id="_x0000_s2139" type="#_x0000_t32" style="position:absolute;left:3615;top:4065;width:170;height:255;flip:x" o:connectortype="straight"/>
                <v:shape id="_x0000_s2140" type="#_x0000_t32" style="position:absolute;left:3735;top:4110;width:120;height:165;flip:x" o:connectortype="straight"/>
                <v:shape id="_x0000_s2141" type="#_x0000_t32" style="position:absolute;left:3570;top:4080;width:120;height:165;flip:x" o:connectortype="straight"/>
              </v:group>
              <v:group id="_x0000_s2142" style="position:absolute;left:8888;top:2760;width:360;height:210" coordorigin="3570,4065" coordsize="285,255">
                <v:shape id="_x0000_s2143" type="#_x0000_t32" style="position:absolute;left:3615;top:4065;width:170;height:255;flip:x" o:connectortype="straight"/>
                <v:shape id="_x0000_s2144" type="#_x0000_t32" style="position:absolute;left:3735;top:4110;width:120;height:165;flip:x" o:connectortype="straight"/>
                <v:shape id="_x0000_s2145" type="#_x0000_t32" style="position:absolute;left:3570;top:4080;width:120;height:165;flip:x" o:connectortype="straight"/>
              </v:group>
              <v:shape id="_x0000_s2146" type="#_x0000_t32" style="position:absolute;left:8198;top:1795;width:397;height:283" o:connectortype="straight"/>
              <v:shape id="_x0000_s2147" type="#_x0000_t32" style="position:absolute;left:8618;top:1632;width:1;height:812" o:connectortype="straight">
                <v:stroke dashstyle="longDashDotDot"/>
              </v:shape>
              <v:shape id="_x0000_s2148" type="#_x0000_t32" style="position:absolute;left:7193;top:3072;width:567;height:379" o:connectortype="straight">
                <v:stroke endarrow="block"/>
              </v:shape>
              <v:shape id="_x0000_s2149" type="#_x0000_t32" style="position:absolute;left:7583;top:3325;width:397;height:283" o:connectortype="straight"/>
              <v:shape id="_x0000_s2150" type="#_x0000_t32" style="position:absolute;left:7193;top:2667;width:1;height:812" o:connectortype="straight">
                <v:stroke dashstyle="longDashDotDot"/>
              </v:shape>
              <v:shape id="_x0000_s2151" type="#_x0000_t19" style="position:absolute;left:7163;top:3117;width:132;height:161;flip:y" coordsize="19952,21169" adj="-5147043,-1476482,,21169" path="wr-21600,-431,21600,42769,4292,,19952,12893nfewr-21600,-431,21600,42769,4292,,19952,12893l,21169nsxe">
                <v:path o:connectlocs="4292,0;19952,12893;0,21169"/>
              </v:shape>
              <v:shape id="_x0000_s2152" type="#_x0000_t19" style="position:absolute;left:8498;top:1890;width:165;height:140;flip:x" coordsize="21600,21085" adj="-5076547,,,21085" path="wr-21600,-515,21600,42685,4689,,21600,21085nfewr-21600,-515,21600,42685,4689,,21600,21085l,21085nsxe">
                <v:path o:connectlocs="4689,0;21600,21085;0,21085"/>
              </v:shape>
              <v:shape id="_x0000_s2153" type="#_x0000_t202" style="position:absolute;left:8273;top:1528;width:315;height:543" filled="f" stroked="f" strokecolor="white">
                <v:textbox>
                  <w:txbxContent>
                    <w:p w:rsidR="004C4A73" w:rsidRDefault="004C4A73" w:rsidP="004C4A73">
                      <w:pPr>
                        <w:rPr>
                          <w:szCs w:val="21"/>
                        </w:rPr>
                      </w:pPr>
                      <w:r>
                        <w:rPr>
                          <w:kern w:val="0"/>
                          <w:sz w:val="20"/>
                        </w:rPr>
                        <w:pict>
                          <v:shape id="_x0000_i1177" type="#_x0000_t75" style="width:6pt;height:15.75pt" equationxml="&lt;">
                            <v:imagedata r:id="rId56" o:title="" chromakey="white"/>
                          </v:shape>
                        </w:pict>
                      </w:r>
                    </w:p>
                    <w:p w:rsidR="004C4A73" w:rsidRDefault="004C4A73" w:rsidP="004C4A73">
                      <w:pPr>
                        <w:rPr>
                          <w:sz w:val="18"/>
                          <w:szCs w:val="18"/>
                        </w:rPr>
                      </w:pPr>
                    </w:p>
                  </w:txbxContent>
                </v:textbox>
              </v:shape>
              <v:shape id="_x0000_s2154" type="#_x0000_t202" style="position:absolute;left:7088;top:3088;width:315;height:543" filled="f" stroked="f" strokecolor="white">
                <v:textbox>
                  <w:txbxContent>
                    <w:p w:rsidR="004C4A73" w:rsidRDefault="004C4A73" w:rsidP="004C4A73">
                      <w:pPr>
                        <w:rPr>
                          <w:szCs w:val="21"/>
                        </w:rPr>
                      </w:pPr>
                      <w:r>
                        <w:rPr>
                          <w:kern w:val="0"/>
                          <w:sz w:val="20"/>
                        </w:rPr>
                        <w:pict>
                          <v:shape id="_x0000_i1178" type="#_x0000_t75" style="width:6pt;height:15.75pt" equationxml="&lt;">
                            <v:imagedata r:id="rId56" o:title="" chromakey="white"/>
                          </v:shape>
                        </w:pict>
                      </w:r>
                    </w:p>
                    <w:p w:rsidR="004C4A73" w:rsidRDefault="004C4A73" w:rsidP="004C4A73">
                      <w:pPr>
                        <w:rPr>
                          <w:sz w:val="18"/>
                          <w:szCs w:val="18"/>
                        </w:rPr>
                      </w:pPr>
                    </w:p>
                  </w:txbxContent>
                </v:textbox>
              </v:shape>
              <v:shape id="_x0000_s2155" type="#_x0000_t32" style="position:absolute;left:7163;top:2070;width:1474;height:1020;flip:x" o:connectortype="straight"/>
              <v:shape id="_x0000_s2156" type="#_x0000_t202" style="position:absolute;left:8303;top:2083;width:315;height:543" filled="f" stroked="f" strokecolor="white">
                <v:textbox>
                  <w:txbxContent>
                    <w:p w:rsidR="004C4A73" w:rsidRDefault="004C4A73" w:rsidP="004C4A73">
                      <w:pPr>
                        <w:rPr>
                          <w:szCs w:val="21"/>
                        </w:rPr>
                      </w:pPr>
                      <w:r>
                        <w:rPr>
                          <w:kern w:val="0"/>
                          <w:sz w:val="20"/>
                        </w:rPr>
                        <w:pict>
                          <v:shape id="_x0000_i1179" type="#_x0000_t75" style="width:6pt;height:15.75pt" equationxml="&lt;">
                            <v:imagedata r:id="rId56" o:title="" chromakey="white"/>
                          </v:shape>
                        </w:pict>
                      </w:r>
                    </w:p>
                    <w:p w:rsidR="004C4A73" w:rsidRDefault="004C4A73" w:rsidP="004C4A73">
                      <w:pPr>
                        <w:rPr>
                          <w:sz w:val="18"/>
                          <w:szCs w:val="18"/>
                        </w:rPr>
                      </w:pPr>
                    </w:p>
                  </w:txbxContent>
                </v:textbox>
              </v:shape>
              <v:shape id="_x0000_s2157" style="position:absolute;left:8498;top:2172;width:120;height:49" coordsize="120,49" path="m,c45,24,90,49,120,49e" filled="f">
                <v:path arrowok="t"/>
              </v:shape>
              <v:group id="_x0000_s2158" style="position:absolute;left:4648;top:5315;width:360;height:210" coordorigin="3570,4065" coordsize="285,255">
                <v:shape id="_x0000_s2159" type="#_x0000_t32" style="position:absolute;left:3615;top:4065;width:170;height:255;flip:x" o:connectortype="straight"/>
                <v:shape id="_x0000_s2160" type="#_x0000_t32" style="position:absolute;left:3735;top:4110;width:120;height:165;flip:x" o:connectortype="straight"/>
                <v:shape id="_x0000_s2161" type="#_x0000_t32" style="position:absolute;left:3570;top:4080;width:120;height:165;flip:x" o:connectortype="straight"/>
              </v:group>
              <v:group id="_x0000_s2162" style="position:absolute;left:4618;top:5855;width:360;height:210" coordorigin="3570,4065" coordsize="285,255">
                <v:shape id="_x0000_s2163" type="#_x0000_t32" style="position:absolute;left:3615;top:4065;width:170;height:255;flip:x" o:connectortype="straight"/>
                <v:shape id="_x0000_s2164" type="#_x0000_t32" style="position:absolute;left:3735;top:4110;width:120;height:165;flip:x" o:connectortype="straight"/>
                <v:shape id="_x0000_s2165" type="#_x0000_t32" style="position:absolute;left:3570;top:4080;width:120;height:165;flip:x" o:connectortype="straight"/>
              </v:group>
              <v:shape id="_x0000_s2166" type="#_x0000_t32" style="position:absolute;left:3403;top:4890;width:397;height:283" o:connectortype="straight"/>
              <v:shape id="_x0000_s2167" type="#_x0000_t32" style="position:absolute;left:3823;top:4727;width:1;height:812" o:connectortype="straight">
                <v:stroke dashstyle="longDashDotDot"/>
              </v:shape>
              <v:shape id="_x0000_s2168" type="#_x0000_t32" style="position:absolute;left:3343;top:6420;width:397;height:283" o:connectortype="straight"/>
              <v:shape id="_x0000_s2169" type="#_x0000_t19" style="position:absolute;left:3703;top:4985;width:165;height:140;flip:x" coordsize="21600,21085" adj="-5076547,,,21085" path="wr-21600,-515,21600,42685,4689,,21600,21085nfewr-21600,-515,21600,42685,4689,,21600,21085l,21085nsxe">
                <v:path o:connectlocs="4689,0;21600,21085;0,21085"/>
              </v:shape>
              <v:shape id="_x0000_s2170" type="#_x0000_t202" style="position:absolute;left:3478;top:4623;width:315;height:543" filled="f" stroked="f" strokecolor="white">
                <v:textbox>
                  <w:txbxContent>
                    <w:p w:rsidR="004C4A73" w:rsidRDefault="004C4A73" w:rsidP="004C4A73">
                      <w:pPr>
                        <w:rPr>
                          <w:szCs w:val="21"/>
                        </w:rPr>
                      </w:pPr>
                      <w:r>
                        <w:rPr>
                          <w:kern w:val="0"/>
                          <w:sz w:val="20"/>
                        </w:rPr>
                        <w:pict>
                          <v:shape id="_x0000_i1180" type="#_x0000_t75" style="width:6pt;height:15.75pt" equationxml="&lt;">
                            <v:imagedata r:id="rId56" o:title="" chromakey="white"/>
                          </v:shape>
                        </w:pict>
                      </w:r>
                    </w:p>
                    <w:p w:rsidR="004C4A73" w:rsidRDefault="004C4A73" w:rsidP="004C4A73">
                      <w:pPr>
                        <w:rPr>
                          <w:sz w:val="18"/>
                          <w:szCs w:val="18"/>
                        </w:rPr>
                      </w:pPr>
                    </w:p>
                  </w:txbxContent>
                </v:textbox>
              </v:shape>
              <v:shape id="_x0000_s2171" type="#_x0000_t202" style="position:absolute;left:3508;top:5178;width:315;height:543" filled="f" stroked="f" strokecolor="white">
                <v:textbox style="mso-next-textbox:#_x0000_s2171">
                  <w:txbxContent>
                    <w:p w:rsidR="004C4A73" w:rsidRDefault="004C4A73" w:rsidP="004C4A73">
                      <w:pPr>
                        <w:rPr>
                          <w:sz w:val="18"/>
                          <w:szCs w:val="18"/>
                        </w:rPr>
                      </w:pPr>
                      <w:r>
                        <w:rPr>
                          <w:kern w:val="0"/>
                          <w:sz w:val="20"/>
                        </w:rPr>
                        <w:pict>
                          <v:shape id="_x0000_i1181" type="#_x0000_t75" style="width:5.25pt;height:15.75pt" equationxml="&lt;">
                            <v:imagedata r:id="rId57" o:title="" chromakey="white"/>
                          </v:shape>
                        </w:pict>
                      </w:r>
                    </w:p>
                  </w:txbxContent>
                </v:textbox>
              </v:shape>
              <v:shape id="_x0000_s2172" style="position:absolute;left:3703;top:5267;width:120;height:49" coordsize="120,49" path="m,c45,24,90,49,120,49e" filled="f">
                <v:path arrowok="t"/>
              </v:shape>
              <v:rect id="_x0000_s2173" style="position:absolute;left:6735;top:5204;width:2820;height:991" strokeweight="1pt"/>
              <v:shape id="_x0000_s2174" type="#_x0000_t32" style="position:absolute;left:6735;top:5700;width:1;height:1" o:connectortype="straight"/>
              <v:shape id="_x0000_s2175" type="#_x0000_t32" style="position:absolute;left:6735;top:5700;width:1;height:1" o:connectortype="straight"/>
              <v:group id="_x0000_s2176" style="position:absolute;left:6930;top:5310;width:360;height:210" coordorigin="3570,4065" coordsize="285,255">
                <v:shape id="_x0000_s2177" type="#_x0000_t32" style="position:absolute;left:3615;top:4065;width:170;height:255;flip:x" o:connectortype="straight"/>
                <v:shape id="_x0000_s2178" type="#_x0000_t32" style="position:absolute;left:3735;top:4110;width:120;height:165;flip:x" o:connectortype="straight"/>
                <v:shape id="_x0000_s2179" type="#_x0000_t32" style="position:absolute;left:3570;top:4080;width:120;height:165;flip:x" o:connectortype="straight"/>
              </v:group>
              <v:group id="_x0000_s2180" style="position:absolute;left:9015;top:5865;width:360;height:210" coordorigin="3570,4065" coordsize="285,255">
                <v:shape id="_x0000_s2181" type="#_x0000_t32" style="position:absolute;left:3615;top:4065;width:170;height:255;flip:x" o:connectortype="straight"/>
                <v:shape id="_x0000_s2182" type="#_x0000_t32" style="position:absolute;left:3735;top:4110;width:120;height:165;flip:x" o:connectortype="straight"/>
                <v:shape id="_x0000_s2183" type="#_x0000_t32" style="position:absolute;left:3570;top:4080;width:120;height:165;flip:x" o:connectortype="straight"/>
              </v:group>
              <v:shape id="_x0000_s2184" type="#_x0000_t32" style="position:absolute;left:8325;top:4900;width:397;height:283" o:connectortype="straight"/>
              <v:shape id="_x0000_s2185" type="#_x0000_t32" style="position:absolute;left:8745;top:4737;width:1;height:812" o:connectortype="straight">
                <v:stroke dashstyle="longDashDotDot"/>
              </v:shape>
              <v:shape id="_x0000_s2186" type="#_x0000_t32" style="position:absolute;left:6705;top:6177;width:615;height:199;flip:x" o:connectortype="straight">
                <v:stroke endarrow="block"/>
              </v:shape>
              <v:shape id="_x0000_s2187" type="#_x0000_t32" style="position:absolute;left:6302;top:6250;width:808;height:283;flip:x" o:connectortype="straight"/>
              <v:shape id="_x0000_s2188" type="#_x0000_t32" style="position:absolute;left:7320;top:5772;width:1;height:812" o:connectortype="straight">
                <v:stroke dashstyle="longDashDotDot"/>
              </v:shape>
              <v:shape id="_x0000_s2189" type="#_x0000_t19" style="position:absolute;left:8625;top:4995;width:165;height:140;flip:x" coordsize="21600,21085" adj="-5076547,,,21085" path="wr-21600,-515,21600,42685,4689,,21600,21085nfewr-21600,-515,21600,42685,4689,,21600,21085l,21085nsxe">
                <v:path o:connectlocs="4689,0;21600,21085;0,21085"/>
              </v:shape>
              <v:shape id="_x0000_s2190" type="#_x0000_t202" style="position:absolute;left:8400;top:4633;width:315;height:543" filled="f" stroked="f" strokecolor="white">
                <v:textbox>
                  <w:txbxContent>
                    <w:p w:rsidR="004C4A73" w:rsidRDefault="004C4A73" w:rsidP="004C4A73">
                      <w:pPr>
                        <w:rPr>
                          <w:szCs w:val="21"/>
                        </w:rPr>
                      </w:pPr>
                      <w:r>
                        <w:rPr>
                          <w:kern w:val="0"/>
                          <w:sz w:val="20"/>
                        </w:rPr>
                        <w:pict>
                          <v:shape id="_x0000_i1182" type="#_x0000_t75" style="width:6pt;height:15.75pt" equationxml="&lt;">
                            <v:imagedata r:id="rId56" o:title="" chromakey="white"/>
                          </v:shape>
                        </w:pict>
                      </w:r>
                    </w:p>
                    <w:p w:rsidR="004C4A73" w:rsidRDefault="004C4A73" w:rsidP="004C4A73">
                      <w:pPr>
                        <w:rPr>
                          <w:sz w:val="18"/>
                          <w:szCs w:val="18"/>
                        </w:rPr>
                      </w:pPr>
                    </w:p>
                  </w:txbxContent>
                </v:textbox>
              </v:shape>
              <v:shape id="_x0000_s2191" type="#_x0000_t32" style="position:absolute;left:7290;top:5175;width:1474;height:1020;flip:x" o:connectortype="straight"/>
              <v:shape id="_x0000_s2192" type="#_x0000_t202" style="position:absolute;left:8430;top:5188;width:315;height:543" filled="f" stroked="f" strokecolor="white">
                <v:textbox>
                  <w:txbxContent>
                    <w:p w:rsidR="004C4A73" w:rsidRDefault="004C4A73" w:rsidP="004C4A73">
                      <w:pPr>
                        <w:rPr>
                          <w:szCs w:val="21"/>
                        </w:rPr>
                      </w:pPr>
                      <w:r>
                        <w:rPr>
                          <w:kern w:val="0"/>
                          <w:sz w:val="20"/>
                        </w:rPr>
                        <w:pict>
                          <v:shape id="_x0000_i1183" type="#_x0000_t75" style="width:6pt;height:15.75pt" equationxml="&lt;">
                            <v:imagedata r:id="rId56" o:title="" chromakey="white"/>
                          </v:shape>
                        </w:pict>
                      </w:r>
                    </w:p>
                    <w:p w:rsidR="004C4A73" w:rsidRDefault="004C4A73" w:rsidP="004C4A73">
                      <w:pPr>
                        <w:rPr>
                          <w:sz w:val="18"/>
                          <w:szCs w:val="18"/>
                        </w:rPr>
                      </w:pPr>
                    </w:p>
                  </w:txbxContent>
                </v:textbox>
              </v:shape>
              <v:shape id="_x0000_s2193" style="position:absolute;left:8625;top:5277;width:120;height:49" coordsize="120,49" path="m,c45,24,90,49,120,49e" filled="f">
                <v:path arrowok="t"/>
              </v:shape>
              <v:shape id="_x0000_s2194" type="#_x0000_t32" style="position:absolute;left:7620;top:4392;width:705;height:508" o:connectortype="straight">
                <v:stroke endarrow="block"/>
              </v:shape>
              <v:shape id="_x0000_s2195" type="#_x0000_t32" style="position:absolute;left:6722;top:6058;width:771;height:528;flip:x" o:connectortype="straight">
                <v:stroke dashstyle="dashDot"/>
              </v:shape>
              <v:shape id="_x0000_s2196" type="#_x0000_t202" style="position:absolute;left:3402;top:3428;width:362;height:480" strokecolor="white">
                <v:textbox>
                  <w:txbxContent>
                    <w:p w:rsidR="004C4A73" w:rsidRDefault="004C4A73" w:rsidP="004C4A73">
                      <w:pPr>
                        <w:rPr>
                          <w:b/>
                          <w:sz w:val="24"/>
                        </w:rPr>
                      </w:pPr>
                      <w:r>
                        <w:rPr>
                          <w:b/>
                          <w:sz w:val="24"/>
                        </w:rPr>
                        <w:t>A</w:t>
                      </w:r>
                    </w:p>
                  </w:txbxContent>
                </v:textbox>
              </v:shape>
              <v:shape id="_x0000_s2197" type="#_x0000_t202" style="position:absolute;left:8198;top:3252;width:465;height:445" strokecolor="white">
                <v:textbox>
                  <w:txbxContent>
                    <w:p w:rsidR="004C4A73" w:rsidRDefault="004C4A73" w:rsidP="004C4A73">
                      <w:pPr>
                        <w:rPr>
                          <w:b/>
                          <w:sz w:val="24"/>
                        </w:rPr>
                      </w:pPr>
                      <w:r>
                        <w:rPr>
                          <w:b/>
                          <w:sz w:val="24"/>
                        </w:rPr>
                        <w:t>B</w:t>
                      </w:r>
                    </w:p>
                  </w:txbxContent>
                </v:textbox>
              </v:shape>
            </v:group>
            <v:shape id="_x0000_s2198" type="#_x0000_t202" style="position:absolute;left:3928;top:6454;width:510;height:853" strokecolor="white">
              <v:textbox>
                <w:txbxContent>
                  <w:p w:rsidR="004C4A73" w:rsidRDefault="004C4A73" w:rsidP="004C4A73">
                    <w:pPr>
                      <w:rPr>
                        <w:b/>
                        <w:sz w:val="24"/>
                      </w:rPr>
                    </w:pPr>
                    <w:r>
                      <w:rPr>
                        <w:b/>
                        <w:sz w:val="24"/>
                      </w:rPr>
                      <w:t>C</w:t>
                    </w:r>
                  </w:p>
                </w:txbxContent>
              </v:textbox>
            </v:shape>
            <v:shape id="_x0000_s2199" type="#_x0000_t202" style="position:absolute;left:8010;top:6404;width:705;height:548" strokecolor="white">
              <v:textbox>
                <w:txbxContent>
                  <w:p w:rsidR="004C4A73" w:rsidRDefault="004C4A73" w:rsidP="004C4A73">
                    <w:pPr>
                      <w:rPr>
                        <w:b/>
                        <w:sz w:val="24"/>
                      </w:rPr>
                    </w:pPr>
                    <w:r>
                      <w:rPr>
                        <w:b/>
                        <w:sz w:val="24"/>
                      </w:rPr>
                      <w:t>D</w:t>
                    </w:r>
                  </w:p>
                </w:txbxContent>
              </v:textbox>
            </v:shape>
            <w10:wrap type="none"/>
            <w10:anchorlock/>
          </v:group>
        </w:pict>
      </w:r>
    </w:p>
    <w:p w:rsidR="004C4A73" w:rsidRDefault="004C4A73" w:rsidP="004C4A73">
      <w:pPr>
        <w:spacing w:line="300" w:lineRule="auto"/>
        <w:rPr>
          <w:sz w:val="24"/>
        </w:rPr>
      </w:pPr>
      <w:r>
        <w:rPr>
          <w:rFonts w:hint="eastAsia"/>
          <w:sz w:val="24"/>
        </w:rPr>
        <w:t>二</w:t>
      </w:r>
      <w:r>
        <w:rPr>
          <w:sz w:val="24"/>
        </w:rPr>
        <w:t>.</w:t>
      </w:r>
      <w:r>
        <w:rPr>
          <w:rFonts w:hint="eastAsia"/>
          <w:sz w:val="24"/>
        </w:rPr>
        <w:t>实验题</w:t>
      </w:r>
    </w:p>
    <w:p w:rsidR="004C4A73" w:rsidRDefault="004C4A73" w:rsidP="004C4A73">
      <w:pPr>
        <w:spacing w:line="300" w:lineRule="auto"/>
        <w:rPr>
          <w:sz w:val="24"/>
        </w:rPr>
      </w:pPr>
      <w:r>
        <w:rPr>
          <w:sz w:val="24"/>
        </w:rPr>
        <w:t>21.</w:t>
      </w:r>
      <w:r>
        <w:rPr>
          <w:rFonts w:hint="eastAsia"/>
          <w:sz w:val="24"/>
        </w:rPr>
        <w:t>（</w:t>
      </w:r>
      <w:r>
        <w:rPr>
          <w:sz w:val="24"/>
        </w:rPr>
        <w:t>18</w:t>
      </w:r>
      <w:r>
        <w:rPr>
          <w:rFonts w:hint="eastAsia"/>
          <w:sz w:val="24"/>
        </w:rPr>
        <w:t>分）</w:t>
      </w:r>
    </w:p>
    <w:p w:rsidR="004C4A73" w:rsidRDefault="004C4A73" w:rsidP="004C4A73">
      <w:pPr>
        <w:spacing w:line="300" w:lineRule="auto"/>
        <w:rPr>
          <w:sz w:val="24"/>
        </w:rPr>
      </w:pPr>
      <w:r>
        <w:rPr>
          <w:sz w:val="24"/>
        </w:rPr>
        <w:t xml:space="preserve">  </w:t>
      </w:r>
      <w:r>
        <w:rPr>
          <w:rFonts w:hint="eastAsia"/>
          <w:sz w:val="24"/>
        </w:rPr>
        <w:t>利用电流表和电压表测定一节干电池的电动势和内电阻。要求尽量减小实验误差。</w:t>
      </w:r>
    </w:p>
    <w:p w:rsidR="004C4A73" w:rsidRDefault="004C4A73" w:rsidP="004C4A73">
      <w:pPr>
        <w:spacing w:line="300" w:lineRule="auto"/>
        <w:rPr>
          <w:sz w:val="24"/>
        </w:rPr>
      </w:pPr>
      <w:r>
        <w:rPr>
          <w:rFonts w:hint="eastAsia"/>
          <w:sz w:val="24"/>
        </w:rPr>
        <w:t>（</w:t>
      </w:r>
      <w:r>
        <w:rPr>
          <w:sz w:val="24"/>
        </w:rPr>
        <w:t>1</w:t>
      </w:r>
      <w:r>
        <w:rPr>
          <w:rFonts w:hint="eastAsia"/>
          <w:sz w:val="24"/>
        </w:rPr>
        <w:t>）应该选择的实验电路是图</w:t>
      </w:r>
      <w:r>
        <w:rPr>
          <w:sz w:val="24"/>
        </w:rPr>
        <w:t>1</w:t>
      </w:r>
      <w:r>
        <w:rPr>
          <w:rFonts w:hint="eastAsia"/>
          <w:sz w:val="24"/>
        </w:rPr>
        <w:t>中的</w:t>
      </w:r>
      <w:r>
        <w:rPr>
          <w:sz w:val="24"/>
          <w:u w:val="single"/>
        </w:rPr>
        <w:t xml:space="preserve">      </w:t>
      </w:r>
      <w:r>
        <w:rPr>
          <w:rFonts w:hint="eastAsia"/>
          <w:sz w:val="24"/>
        </w:rPr>
        <w:t>（选项“甲”或“乙”）。</w:t>
      </w:r>
    </w:p>
    <w:p w:rsidR="004C4A73" w:rsidRDefault="004C4A73" w:rsidP="004C4A73">
      <w:pPr>
        <w:spacing w:line="300" w:lineRule="auto"/>
        <w:rPr>
          <w:sz w:val="24"/>
        </w:rPr>
      </w:pPr>
      <w:r>
        <w:rPr>
          <w:noProof/>
          <w:szCs w:val="22"/>
        </w:rPr>
      </w:r>
      <w:r>
        <w:rPr>
          <w:noProof/>
          <w:szCs w:val="22"/>
        </w:rPr>
        <w:pict>
          <v:group id="_x0000_s2050" editas="canvas" style="width:373.2pt;height:189.9pt;mso-position-horizontal-relative:char;mso-position-vertical-relative:line" coordorigin="1800,1443" coordsize="7464,3798">
            <o:lock v:ext="edit" aspectratio="t"/>
            <v:shape id="_x0000_s2051" type="#_x0000_t75" style="position:absolute;left:1800;top:1443;width:7464;height:3798" o:preferrelative="f" stroked="t" strokecolor="white">
              <v:fill o:detectmouseclick="t"/>
              <v:path o:extrusionok="t" o:connecttype="none"/>
            </v:shape>
            <v:group id="_x0000_s2052" style="position:absolute;left:2320;top:2118;width:6944;height:3123" coordorigin="2320,2118" coordsize="6944,3123">
              <v:rect id="_x0000_s2053" style="position:absolute;left:3022;top:2462;width:666;height:155"/>
              <v:shapetype id="_x0000_t33" coordsize="21600,21600" o:spt="33" o:oned="t" path="m,l21600,r,21600e" filled="f">
                <v:stroke joinstyle="miter"/>
                <v:path arrowok="t" fillok="f" o:connecttype="none"/>
                <o:lock v:ext="edit" shapetype="t"/>
              </v:shapetype>
              <v:shape id="_x0000_s2054" type="#_x0000_t33" style="position:absolute;left:2783;top:2174;width:572;height:288" o:connectortype="elbow" adj="-90860,-97960,-90860">
                <v:stroke endarrow="block"/>
              </v:shape>
              <v:shape id="_x0000_s2055" type="#_x0000_t32" style="position:absolute;left:2784;top:2174;width:0;height:350" o:connectortype="straight"/>
              <v:oval id="_x0000_s2056" style="position:absolute;left:4534;top:2359;width:321;height:361"/>
              <v:shape id="_x0000_s2057" type="#_x0000_t32" style="position:absolute;left:3688;top:2540;width:846;height:0" o:connectortype="straight"/>
              <v:shape id="_x0000_s2058" type="#_x0000_t32" style="position:absolute;left:2320;top:2540;width:702;height:0;flip:x" o:connectortype="straight"/>
              <v:shape id="_x0000_s2059" type="#_x0000_t32" style="position:absolute;left:4855;top:2540;width:654;height:0" o:connectortype="straight"/>
              <v:shape id="_x0000_s2060" type="#_x0000_t32" style="position:absolute;left:4884;top:3149;width:1252;height:2;rotation:90" o:connectortype="elbow" adj="-76678,-1,-7667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1" type="#_x0000_t34" style="position:absolute;left:4534;top:3776;width:975;height:0;rotation:180" o:connectortype="elbow" adj=",-102168000,-113620"/>
              <v:shape id="_x0000_s2062" type="#_x0000_t32" style="position:absolute;left:3831;top:3776;width:417;height:0;flip:x" o:connectortype="straight"/>
              <v:oval id="_x0000_s2063" style="position:absolute;left:4248;top:3741;width:80;height:69"/>
              <v:shape id="_x0000_s2064" type="#_x0000_t32" style="position:absolute;left:4316;top:3668;width:218;height:83;flip:y" o:connectortype="straight"/>
              <v:shape id="_x0000_s2065" type="#_x0000_t32" style="position:absolute;left:3831;top:3603;width:1;height:309" o:connectortype="straight"/>
              <v:shape id="_x0000_s2066" type="#_x0000_t32" style="position:absolute;left:3760;top:3667;width:1;height:172" o:connectortype="straight"/>
              <v:shape id="_x0000_s2067" type="#_x0000_t32" style="position:absolute;left:2320;top:3776;width:1440;height:0;flip:x y" o:connectortype="straight"/>
              <v:shape id="_x0000_s2068" type="#_x0000_t32" style="position:absolute;left:2320;top:2540;width:1;height:1236" o:connectortype="straight"/>
              <v:shape id="_x0000_s2069" type="#_x0000_t32" style="position:absolute;left:2320;top:3139;width:1441;height:0" o:connectortype="straight"/>
              <v:shape id="_x0000_s2070" type="#_x0000_t32" style="position:absolute;left:4082;top:3139;width:1427;height:0" o:connectortype="straight"/>
              <v:oval id="_x0000_s2071" style="position:absolute;left:3760;top:2932;width:322;height:351"/>
              <v:shape id="_x0000_s2072" type="#_x0000_t202" style="position:absolute;left:4598;top:2231;width:321;height:442" filled="f" stroked="f">
                <v:textbox style="mso-next-textbox:#_x0000_s2072" inset="0,0,0,0">
                  <w:txbxContent>
                    <w:p w:rsidR="004C4A73" w:rsidRDefault="004C4A73" w:rsidP="004C4A73">
                      <w:pPr>
                        <w:rPr>
                          <w:rFonts w:ascii="Calibri" w:hAnsi="Calibri"/>
                          <w:i/>
                          <w:sz w:val="28"/>
                          <w:szCs w:val="28"/>
                        </w:rPr>
                      </w:pPr>
                      <w:r>
                        <w:rPr>
                          <w:rFonts w:ascii="Calibri" w:hAnsi="Calibri"/>
                          <w:i/>
                          <w:sz w:val="28"/>
                          <w:szCs w:val="28"/>
                        </w:rPr>
                        <w:t>A</w:t>
                      </w:r>
                    </w:p>
                  </w:txbxContent>
                </v:textbox>
              </v:shape>
              <v:shape id="_x0000_s2073" type="#_x0000_t202" style="position:absolute;left:3838;top:2832;width:302;height:454" filled="f" stroked="f">
                <v:textbox style="mso-next-textbox:#_x0000_s2073" inset="0,0,0,0">
                  <w:txbxContent>
                    <w:p w:rsidR="004C4A73" w:rsidRDefault="004C4A73" w:rsidP="004C4A73">
                      <w:pPr>
                        <w:rPr>
                          <w:rFonts w:ascii="Calibri" w:hAnsi="Calibri"/>
                          <w:i/>
                          <w:sz w:val="28"/>
                          <w:szCs w:val="28"/>
                        </w:rPr>
                      </w:pPr>
                      <w:r>
                        <w:rPr>
                          <w:rFonts w:ascii="Calibri" w:hAnsi="Calibri"/>
                          <w:i/>
                          <w:sz w:val="28"/>
                          <w:szCs w:val="28"/>
                        </w:rPr>
                        <w:t>V</w:t>
                      </w:r>
                    </w:p>
                  </w:txbxContent>
                </v:textbox>
              </v:shape>
              <v:shape id="_x0000_s2074" type="#_x0000_t202" style="position:absolute;left:3648;top:3983;width:451;height:720" filled="f" stroked="f">
                <v:textbox style="mso-next-textbox:#_x0000_s2074" inset="0,0,0,0">
                  <w:txbxContent>
                    <w:p w:rsidR="004C4A73" w:rsidRDefault="004C4A73" w:rsidP="004C4A73">
                      <w:pPr>
                        <w:rPr>
                          <w:rFonts w:ascii="Calibri" w:hAnsi="Calibri"/>
                          <w:i/>
                          <w:sz w:val="28"/>
                          <w:szCs w:val="28"/>
                        </w:rPr>
                      </w:pPr>
                      <w:r>
                        <w:rPr>
                          <w:rFonts w:ascii="Calibri" w:hAnsi="Calibri" w:hint="eastAsia"/>
                          <w:i/>
                          <w:sz w:val="28"/>
                          <w:szCs w:val="28"/>
                        </w:rPr>
                        <w:t>甲</w:t>
                      </w:r>
                    </w:p>
                    <w:p w:rsidR="004C4A73" w:rsidRDefault="004C4A73" w:rsidP="004C4A73">
                      <w:pPr>
                        <w:rPr>
                          <w:szCs w:val="20"/>
                        </w:rPr>
                      </w:pPr>
                    </w:p>
                  </w:txbxContent>
                </v:textbox>
              </v:shape>
              <v:rect id="_x0000_s2075" style="position:absolute;left:6763;top:2406;width:612;height:154"/>
              <v:shape id="_x0000_s2076" type="#_x0000_t32" style="position:absolute;left:6544;top:2118;width:0;height:349" o:connectortype="straight"/>
              <v:oval id="_x0000_s2077" style="position:absolute;left:8915;top:3001;width:294;height:360"/>
              <v:shape id="_x0000_s2078" type="#_x0000_t32" style="position:absolute;left:7375;top:2483;width:1673;height:1" o:connectortype="straight"/>
              <v:shape id="_x0000_s2079" type="#_x0000_t32" style="position:absolute;left:6118;top:2483;width:645;height:1;flip:x" o:connectortype="straight"/>
              <v:shape id="_x0000_s2080" type="#_x0000_t32" style="position:absolute;left:8776;top:2739;width:544;height:0;rotation:90" o:connectortype="elbow" adj="-182029,-1,-182029"/>
              <v:shape id="_x0000_s2081" type="#_x0000_t34" style="position:absolute;left:8171;top:3713;width:896;height:1;rotation:180" o:connectortype="elbow" adj=",-175068000,-117651"/>
              <v:shape id="_x0000_s2082" type="#_x0000_t32" style="position:absolute;left:7506;top:3714;width:382;height:1;flip:x" o:connectortype="straight"/>
              <v:oval id="_x0000_s2083" style="position:absolute;left:7888;top:3678;width:74;height:70"/>
              <v:shape id="_x0000_s2084" type="#_x0000_t32" style="position:absolute;left:7951;top:3607;width:200;height:82;flip:y" o:connectortype="straight"/>
              <v:shape id="_x0000_s2085" type="#_x0000_t32" style="position:absolute;left:7506;top:3542;width:0;height:308" o:connectortype="straight"/>
              <v:shape id="_x0000_s2086" type="#_x0000_t32" style="position:absolute;left:7440;top:3606;width:1;height:171" o:connectortype="straight"/>
              <v:shape id="_x0000_s2087" type="#_x0000_t32" style="position:absolute;left:6118;top:3714;width:1322;height:0;flip:x y" o:connectortype="straight"/>
              <v:shape id="_x0000_s2088" type="#_x0000_t32" style="position:absolute;left:6118;top:2483;width:1;height:1231" o:connectortype="straight"/>
              <v:shape id="_x0000_s2089" type="#_x0000_t32" style="position:absolute;left:6118;top:2840;width:1323;height:1" o:connectortype="straight"/>
              <v:shape id="_x0000_s2090" type="#_x0000_t32" style="position:absolute;left:7732;top:2840;width:1311;height:0" o:connectortype="straight"/>
              <v:oval id="_x0000_s2091" style="position:absolute;left:7414;top:2662;width:295;height:349"/>
              <v:shape id="_x0000_s2092" type="#_x0000_t202" style="position:absolute;left:8970;top:2871;width:294;height:460" filled="f" stroked="f">
                <v:textbox style="mso-next-textbox:#_x0000_s2092" inset="0,0,0,0">
                  <w:txbxContent>
                    <w:p w:rsidR="004C4A73" w:rsidRDefault="004C4A73" w:rsidP="004C4A73">
                      <w:pPr>
                        <w:rPr>
                          <w:rFonts w:ascii="Calibri" w:hAnsi="Calibri"/>
                          <w:i/>
                          <w:sz w:val="28"/>
                          <w:szCs w:val="28"/>
                        </w:rPr>
                      </w:pPr>
                      <w:r>
                        <w:rPr>
                          <w:rFonts w:ascii="Calibri" w:hAnsi="Calibri"/>
                          <w:i/>
                          <w:sz w:val="28"/>
                          <w:szCs w:val="28"/>
                        </w:rPr>
                        <w:t>A</w:t>
                      </w:r>
                    </w:p>
                  </w:txbxContent>
                </v:textbox>
              </v:shape>
              <v:shape id="_x0000_s2093" type="#_x0000_t202" style="position:absolute;left:7473;top:2549;width:311;height:417" filled="f" stroked="f">
                <v:textbox style="mso-next-textbox:#_x0000_s2093" inset="0,0,0,0">
                  <w:txbxContent>
                    <w:p w:rsidR="004C4A73" w:rsidRDefault="004C4A73" w:rsidP="004C4A73">
                      <w:pPr>
                        <w:rPr>
                          <w:rFonts w:ascii="Calibri" w:hAnsi="Calibri"/>
                          <w:i/>
                          <w:sz w:val="28"/>
                          <w:szCs w:val="28"/>
                        </w:rPr>
                      </w:pPr>
                      <w:r>
                        <w:rPr>
                          <w:rFonts w:ascii="Calibri" w:hAnsi="Calibri"/>
                          <w:i/>
                          <w:sz w:val="28"/>
                          <w:szCs w:val="28"/>
                        </w:rPr>
                        <w:t>V</w:t>
                      </w:r>
                    </w:p>
                  </w:txbxContent>
                </v:textbox>
              </v:shape>
              <v:shape id="_x0000_s2094" type="#_x0000_t32" style="position:absolute;left:9066;top:3376;width:1;height:339;flip:y" o:connectortype="straight"/>
              <v:shape id="_x0000_s2095" type="#_x0000_t33" style="position:absolute;left:6547;top:2118;width:502;height:331" o:connectortype="elbow" adj="-103169,-217683,-103169">
                <v:stroke endarrow="block"/>
              </v:shape>
              <v:shape id="_x0000_s2096" type="#_x0000_t202" style="position:absolute;left:7211;top:3882;width:871;height:645" stroked="f">
                <v:textbox style="mso-next-textbox:#_x0000_s2096">
                  <w:txbxContent>
                    <w:p w:rsidR="004C4A73" w:rsidRDefault="004C4A73" w:rsidP="004C4A73">
                      <w:pPr>
                        <w:rPr>
                          <w:sz w:val="28"/>
                          <w:szCs w:val="28"/>
                        </w:rPr>
                      </w:pPr>
                      <w:r>
                        <w:rPr>
                          <w:rFonts w:hint="eastAsia"/>
                          <w:sz w:val="28"/>
                          <w:szCs w:val="28"/>
                        </w:rPr>
                        <w:t>乙</w:t>
                      </w:r>
                    </w:p>
                  </w:txbxContent>
                </v:textbox>
              </v:shape>
              <v:shape id="_x0000_s2097" type="#_x0000_t202" style="position:absolute;left:5509;top:4703;width:685;height:538" stroked="f">
                <v:textbox style="mso-next-textbox:#_x0000_s2097">
                  <w:txbxContent>
                    <w:p w:rsidR="004C4A73" w:rsidRDefault="004C4A73" w:rsidP="004C4A73">
                      <w:r>
                        <w:rPr>
                          <w:rFonts w:hint="eastAsia"/>
                        </w:rPr>
                        <w:t>图</w:t>
                      </w:r>
                      <w:r>
                        <w:t>1</w:t>
                      </w:r>
                    </w:p>
                  </w:txbxContent>
                </v:textbox>
              </v:shape>
            </v:group>
            <w10:wrap type="none"/>
            <w10:anchorlock/>
          </v:group>
        </w:pict>
      </w:r>
    </w:p>
    <w:p w:rsidR="004C4A73" w:rsidRDefault="004C4A73" w:rsidP="004C4A73">
      <w:pPr>
        <w:spacing w:line="300" w:lineRule="auto"/>
        <w:rPr>
          <w:sz w:val="24"/>
        </w:rPr>
      </w:pPr>
      <w:r>
        <w:rPr>
          <w:rFonts w:hint="eastAsia"/>
          <w:sz w:val="24"/>
        </w:rPr>
        <w:t>（</w:t>
      </w:r>
      <w:r>
        <w:rPr>
          <w:sz w:val="24"/>
        </w:rPr>
        <w:t>2</w:t>
      </w:r>
      <w:r>
        <w:rPr>
          <w:rFonts w:hint="eastAsia"/>
          <w:sz w:val="24"/>
        </w:rPr>
        <w:t>）现有电流表</w:t>
      </w:r>
      <w:r>
        <w:rPr>
          <w:sz w:val="24"/>
        </w:rPr>
        <w:fldChar w:fldCharType="begin"/>
      </w:r>
      <w:r>
        <w:rPr>
          <w:sz w:val="24"/>
        </w:rPr>
        <w:instrText xml:space="preserve"> QUOTE </w:instrText>
      </w:r>
      <w:r>
        <w:rPr>
          <w:position w:val="-6"/>
        </w:rPr>
        <w:pict>
          <v:shape id="_x0000_i1081" type="#_x0000_t75" style="width:48.75pt;height:15.75pt" equationxml="&lt;">
            <v:imagedata r:id="rId58" o:title="" chromakey="white"/>
          </v:shape>
        </w:pict>
      </w:r>
      <w:r>
        <w:rPr>
          <w:sz w:val="24"/>
        </w:rPr>
        <w:instrText xml:space="preserve"> </w:instrText>
      </w:r>
      <w:r>
        <w:rPr>
          <w:sz w:val="24"/>
        </w:rPr>
        <w:fldChar w:fldCharType="separate"/>
      </w:r>
      <w:r>
        <w:rPr>
          <w:position w:val="-6"/>
        </w:rPr>
        <w:pict>
          <v:shape id="_x0000_i1082" type="#_x0000_t75" style="width:48.75pt;height:15.75pt" equationxml="&lt;">
            <v:imagedata r:id="rId58" o:title="" chromakey="white"/>
          </v:shape>
        </w:pict>
      </w:r>
      <w:r>
        <w:rPr>
          <w:sz w:val="24"/>
        </w:rPr>
        <w:fldChar w:fldCharType="end"/>
      </w:r>
      <w:r>
        <w:rPr>
          <w:rFonts w:hint="eastAsia"/>
          <w:sz w:val="24"/>
        </w:rPr>
        <w:t>、开关和导线若干，以及以下器材：</w:t>
      </w:r>
    </w:p>
    <w:p w:rsidR="004C4A73" w:rsidRDefault="004C4A73" w:rsidP="004C4A73">
      <w:pPr>
        <w:spacing w:line="300" w:lineRule="auto"/>
        <w:ind w:firstLineChars="250" w:firstLine="600"/>
        <w:rPr>
          <w:sz w:val="24"/>
        </w:rPr>
      </w:pPr>
      <w:r>
        <w:rPr>
          <w:sz w:val="24"/>
        </w:rPr>
        <w:t xml:space="preserve">A. </w:t>
      </w:r>
      <w:r>
        <w:rPr>
          <w:rFonts w:hint="eastAsia"/>
          <w:sz w:val="24"/>
        </w:rPr>
        <w:t>电压表</w:t>
      </w:r>
      <w:r>
        <w:rPr>
          <w:sz w:val="24"/>
        </w:rPr>
        <w:fldChar w:fldCharType="begin"/>
      </w:r>
      <w:r>
        <w:rPr>
          <w:sz w:val="24"/>
        </w:rPr>
        <w:instrText xml:space="preserve"> QUOTE </w:instrText>
      </w:r>
      <w:r>
        <w:rPr>
          <w:position w:val="-6"/>
        </w:rPr>
        <w:pict>
          <v:shape id="_x0000_i1083" type="#_x0000_t75" style="width:45.75pt;height:15.75pt" equationxml="&lt;">
            <v:imagedata r:id="rId59" o:title="" chromakey="white"/>
          </v:shape>
        </w:pict>
      </w:r>
      <w:r>
        <w:rPr>
          <w:sz w:val="24"/>
        </w:rPr>
        <w:instrText xml:space="preserve"> </w:instrText>
      </w:r>
      <w:r>
        <w:rPr>
          <w:sz w:val="24"/>
        </w:rPr>
        <w:fldChar w:fldCharType="separate"/>
      </w:r>
      <w:r>
        <w:rPr>
          <w:position w:val="-6"/>
        </w:rPr>
        <w:pict>
          <v:shape id="_x0000_i1084" type="#_x0000_t75" style="width:45.75pt;height:15.75pt" equationxml="&lt;">
            <v:imagedata r:id="rId59" o:title="" chromakey="white"/>
          </v:shape>
        </w:pict>
      </w:r>
      <w:r>
        <w:rPr>
          <w:sz w:val="24"/>
        </w:rPr>
        <w:fldChar w:fldCharType="end"/>
      </w:r>
      <w:r>
        <w:rPr>
          <w:sz w:val="24"/>
        </w:rPr>
        <w:t xml:space="preserve">      </w:t>
      </w:r>
      <w:r>
        <w:rPr>
          <w:rFonts w:hint="eastAsia"/>
          <w:sz w:val="24"/>
        </w:rPr>
        <w:t>Ｂ</w:t>
      </w:r>
      <w:r>
        <w:rPr>
          <w:sz w:val="24"/>
        </w:rPr>
        <w:t>.</w:t>
      </w:r>
      <w:r>
        <w:rPr>
          <w:rFonts w:hint="eastAsia"/>
          <w:sz w:val="24"/>
        </w:rPr>
        <w:t>电压表</w:t>
      </w:r>
      <w:r>
        <w:rPr>
          <w:sz w:val="24"/>
        </w:rPr>
        <w:fldChar w:fldCharType="begin"/>
      </w:r>
      <w:r>
        <w:rPr>
          <w:sz w:val="24"/>
        </w:rPr>
        <w:instrText xml:space="preserve"> QUOTE </w:instrText>
      </w:r>
      <w:r>
        <w:rPr>
          <w:position w:val="-6"/>
        </w:rPr>
        <w:pict>
          <v:shape id="_x0000_i1085" type="#_x0000_t75" style="width:39pt;height:15.75pt" equationxml="&lt;">
            <v:imagedata r:id="rId60" o:title="" chromakey="white"/>
          </v:shape>
        </w:pict>
      </w:r>
      <w:r>
        <w:rPr>
          <w:sz w:val="24"/>
        </w:rPr>
        <w:instrText xml:space="preserve"> </w:instrText>
      </w:r>
      <w:r>
        <w:rPr>
          <w:sz w:val="24"/>
        </w:rPr>
        <w:fldChar w:fldCharType="separate"/>
      </w:r>
      <w:r>
        <w:rPr>
          <w:position w:val="-6"/>
        </w:rPr>
        <w:pict>
          <v:shape id="_x0000_i1086" type="#_x0000_t75" style="width:39pt;height:15.75pt" equationxml="&lt;">
            <v:imagedata r:id="rId60" o:title="" chromakey="white"/>
          </v:shape>
        </w:pict>
      </w:r>
      <w:r>
        <w:rPr>
          <w:sz w:val="24"/>
        </w:rPr>
        <w:fldChar w:fldCharType="end"/>
      </w:r>
    </w:p>
    <w:p w:rsidR="004C4A73" w:rsidRDefault="004C4A73" w:rsidP="004C4A73">
      <w:pPr>
        <w:spacing w:line="300" w:lineRule="auto"/>
        <w:ind w:firstLineChars="250" w:firstLine="600"/>
        <w:rPr>
          <w:sz w:val="24"/>
        </w:rPr>
      </w:pPr>
      <w:r>
        <w:rPr>
          <w:sz w:val="24"/>
        </w:rPr>
        <w:lastRenderedPageBreak/>
        <w:t xml:space="preserve">C. </w:t>
      </w:r>
      <w:r>
        <w:rPr>
          <w:rFonts w:hint="eastAsia"/>
          <w:sz w:val="24"/>
        </w:rPr>
        <w:t>滑动变阻器</w:t>
      </w:r>
      <w:r>
        <w:rPr>
          <w:sz w:val="24"/>
        </w:rPr>
        <w:fldChar w:fldCharType="begin"/>
      </w:r>
      <w:r>
        <w:rPr>
          <w:sz w:val="24"/>
        </w:rPr>
        <w:instrText xml:space="preserve"> QUOTE </w:instrText>
      </w:r>
      <w:r>
        <w:rPr>
          <w:position w:val="-6"/>
        </w:rPr>
        <w:pict>
          <v:shape id="_x0000_i1087" type="#_x0000_t75" style="width:46.5pt;height:15.75pt" equationxml="&lt;">
            <v:imagedata r:id="rId61" o:title="" chromakey="white"/>
          </v:shape>
        </w:pict>
      </w:r>
      <w:r>
        <w:rPr>
          <w:sz w:val="24"/>
        </w:rPr>
        <w:instrText xml:space="preserve"> </w:instrText>
      </w:r>
      <w:r>
        <w:rPr>
          <w:sz w:val="24"/>
        </w:rPr>
        <w:fldChar w:fldCharType="separate"/>
      </w:r>
      <w:r>
        <w:rPr>
          <w:position w:val="-6"/>
        </w:rPr>
        <w:pict>
          <v:shape id="_x0000_i1088" type="#_x0000_t75" style="width:46.5pt;height:15.75pt" equationxml="&lt;">
            <v:imagedata r:id="rId61" o:title="" chromakey="white"/>
          </v:shape>
        </w:pict>
      </w:r>
      <w:r>
        <w:rPr>
          <w:sz w:val="24"/>
        </w:rPr>
        <w:fldChar w:fldCharType="end"/>
      </w:r>
      <w:r>
        <w:rPr>
          <w:sz w:val="24"/>
        </w:rPr>
        <w:t xml:space="preserve">  D.</w:t>
      </w:r>
      <w:r>
        <w:rPr>
          <w:rFonts w:hint="eastAsia"/>
          <w:sz w:val="24"/>
        </w:rPr>
        <w:t>滑动变阻器</w:t>
      </w:r>
      <w:r>
        <w:rPr>
          <w:sz w:val="24"/>
        </w:rPr>
        <w:fldChar w:fldCharType="begin"/>
      </w:r>
      <w:r>
        <w:rPr>
          <w:sz w:val="24"/>
        </w:rPr>
        <w:instrText xml:space="preserve"> QUOTE </w:instrText>
      </w:r>
      <w:r>
        <w:rPr>
          <w:position w:val="-6"/>
        </w:rPr>
        <w:pict>
          <v:shape id="_x0000_i1089" type="#_x0000_t75" style="width:53.25pt;height:15.75pt" equationxml="&lt;">
            <v:imagedata r:id="rId62" o:title="" chromakey="white"/>
          </v:shape>
        </w:pict>
      </w:r>
      <w:r>
        <w:rPr>
          <w:sz w:val="24"/>
        </w:rPr>
        <w:instrText xml:space="preserve"> </w:instrText>
      </w:r>
      <w:r>
        <w:rPr>
          <w:sz w:val="24"/>
        </w:rPr>
        <w:fldChar w:fldCharType="separate"/>
      </w:r>
      <w:r>
        <w:rPr>
          <w:position w:val="-6"/>
        </w:rPr>
        <w:pict>
          <v:shape id="_x0000_i1090" type="#_x0000_t75" style="width:53.25pt;height:15.75pt" equationxml="&lt;">
            <v:imagedata r:id="rId62" o:title="" chromakey="white"/>
          </v:shape>
        </w:pict>
      </w:r>
      <w:r>
        <w:rPr>
          <w:sz w:val="24"/>
        </w:rPr>
        <w:fldChar w:fldCharType="end"/>
      </w:r>
    </w:p>
    <w:p w:rsidR="004C4A73" w:rsidRDefault="004C4A73" w:rsidP="004C4A73">
      <w:pPr>
        <w:spacing w:line="300" w:lineRule="auto"/>
        <w:rPr>
          <w:sz w:val="24"/>
        </w:rPr>
      </w:pPr>
      <w:r>
        <w:rPr>
          <w:rFonts w:hint="eastAsia"/>
          <w:sz w:val="24"/>
        </w:rPr>
        <w:t>实验中电压表应选用</w:t>
      </w:r>
      <w:r>
        <w:rPr>
          <w:sz w:val="24"/>
          <w:u w:val="single"/>
        </w:rPr>
        <w:t xml:space="preserve">     </w:t>
      </w:r>
      <w:r>
        <w:rPr>
          <w:rFonts w:hint="eastAsia"/>
          <w:sz w:val="24"/>
        </w:rPr>
        <w:t>；滑动变阻器应选用</w:t>
      </w:r>
      <w:r>
        <w:rPr>
          <w:sz w:val="24"/>
          <w:u w:val="single"/>
        </w:rPr>
        <w:t xml:space="preserve">        </w:t>
      </w:r>
      <w:r>
        <w:rPr>
          <w:rFonts w:hint="eastAsia"/>
          <w:sz w:val="24"/>
        </w:rPr>
        <w:t>；（选填相应器材前的字母）</w:t>
      </w:r>
    </w:p>
    <w:p w:rsidR="004C4A73" w:rsidRDefault="004C4A73" w:rsidP="004C4A73">
      <w:pPr>
        <w:spacing w:line="300" w:lineRule="auto"/>
        <w:rPr>
          <w:sz w:val="24"/>
        </w:rPr>
      </w:pPr>
      <w:r>
        <w:rPr>
          <w:rFonts w:hint="eastAsia"/>
          <w:sz w:val="24"/>
        </w:rPr>
        <w:t>（</w:t>
      </w:r>
      <w:r>
        <w:rPr>
          <w:sz w:val="24"/>
        </w:rPr>
        <w:t>3</w:t>
      </w:r>
      <w:r>
        <w:rPr>
          <w:rFonts w:hint="eastAsia"/>
          <w:sz w:val="24"/>
        </w:rPr>
        <w:t>）</w:t>
      </w:r>
      <w:r>
        <w:rPr>
          <w:sz w:val="24"/>
        </w:rPr>
        <w:t xml:space="preserve"> </w:t>
      </w:r>
      <w:r>
        <w:rPr>
          <w:rFonts w:hint="eastAsia"/>
          <w:sz w:val="24"/>
        </w:rPr>
        <w:t>某位同学记录的</w:t>
      </w:r>
      <w:r>
        <w:rPr>
          <w:sz w:val="24"/>
        </w:rPr>
        <w:t>6</w:t>
      </w:r>
      <w:r>
        <w:rPr>
          <w:rFonts w:hint="eastAsia"/>
          <w:sz w:val="24"/>
        </w:rPr>
        <w:t>组数据如下表所示，其中</w:t>
      </w:r>
      <w:r>
        <w:rPr>
          <w:sz w:val="24"/>
        </w:rPr>
        <w:t>5</w:t>
      </w:r>
      <w:r>
        <w:rPr>
          <w:rFonts w:hint="eastAsia"/>
          <w:sz w:val="24"/>
        </w:rPr>
        <w:t>组数据的对应点已经标在图</w:t>
      </w:r>
      <w:r>
        <w:rPr>
          <w:sz w:val="24"/>
        </w:rPr>
        <w:t>2</w:t>
      </w:r>
      <w:r>
        <w:rPr>
          <w:rFonts w:hint="eastAsia"/>
          <w:sz w:val="24"/>
        </w:rPr>
        <w:t>的坐标纸上，请标出余下一组数据的对应点，并画出</w:t>
      </w:r>
      <w:r>
        <w:rPr>
          <w:sz w:val="24"/>
        </w:rPr>
        <w:t xml:space="preserve"> </w:t>
      </w:r>
      <w:r>
        <w:rPr>
          <w:sz w:val="24"/>
        </w:rPr>
        <w:fldChar w:fldCharType="begin"/>
      </w:r>
      <w:r>
        <w:rPr>
          <w:sz w:val="24"/>
        </w:rPr>
        <w:instrText xml:space="preserve"> QUOTE </w:instrText>
      </w:r>
      <w:r>
        <w:rPr>
          <w:position w:val="-6"/>
        </w:rPr>
        <w:pict>
          <v:shape id="_x0000_i1091" type="#_x0000_t75" style="width:28.5pt;height:15.75pt" equationxml="&lt;">
            <v:imagedata r:id="rId63" o:title="" chromakey="white"/>
          </v:shape>
        </w:pict>
      </w:r>
      <w:r>
        <w:rPr>
          <w:sz w:val="24"/>
        </w:rPr>
        <w:instrText xml:space="preserve"> </w:instrText>
      </w:r>
      <w:r>
        <w:rPr>
          <w:sz w:val="24"/>
        </w:rPr>
        <w:fldChar w:fldCharType="separate"/>
      </w:r>
      <w:r>
        <w:rPr>
          <w:position w:val="-6"/>
        </w:rPr>
        <w:pict>
          <v:shape id="_x0000_i1092" type="#_x0000_t75" style="width:28.5pt;height:15.75pt" equationxml="&lt;">
            <v:imagedata r:id="rId63" o:title="" chromakey="white"/>
          </v:shape>
        </w:pict>
      </w:r>
      <w:r>
        <w:rPr>
          <w:sz w:val="24"/>
        </w:rPr>
        <w:fldChar w:fldCharType="end"/>
      </w:r>
      <w:r>
        <w:rPr>
          <w:sz w:val="24"/>
        </w:rPr>
        <w:t xml:space="preserve"> </w:t>
      </w:r>
      <w:r>
        <w:rPr>
          <w:rFonts w:hint="eastAsia"/>
          <w:sz w:val="24"/>
        </w:rPr>
        <w:t>图线。</w:t>
      </w:r>
    </w:p>
    <w:p w:rsidR="004C4A73" w:rsidRDefault="004C4A73" w:rsidP="004C4A73">
      <w:pPr>
        <w:spacing w:line="300" w:lineRule="auto"/>
        <w:rPr>
          <w:sz w:val="24"/>
        </w:rPr>
      </w:pPr>
      <w:r>
        <w:rPr>
          <w:rFonts w:hint="eastAsia"/>
          <w:sz w:val="24"/>
        </w:rPr>
        <w:t>（</w:t>
      </w:r>
      <w:r>
        <w:rPr>
          <w:sz w:val="24"/>
        </w:rPr>
        <w:t>4</w:t>
      </w:r>
      <w:r>
        <w:rPr>
          <w:rFonts w:hint="eastAsia"/>
          <w:sz w:val="24"/>
        </w:rPr>
        <w:t>）根据（</w:t>
      </w:r>
      <w:r>
        <w:rPr>
          <w:sz w:val="24"/>
        </w:rPr>
        <w:t>3</w:t>
      </w:r>
      <w:r>
        <w:rPr>
          <w:rFonts w:hint="eastAsia"/>
          <w:sz w:val="24"/>
        </w:rPr>
        <w:t>）中所画图线可得出干电池的电动势</w:t>
      </w:r>
      <w:r>
        <w:rPr>
          <w:sz w:val="24"/>
        </w:rPr>
        <w:t>E=</w:t>
      </w:r>
      <w:r>
        <w:rPr>
          <w:sz w:val="24"/>
          <w:u w:val="single"/>
        </w:rPr>
        <w:t xml:space="preserve">       </w:t>
      </w:r>
      <w:r>
        <w:rPr>
          <w:sz w:val="24"/>
        </w:rPr>
        <w:t>v,</w:t>
      </w:r>
      <w:r>
        <w:rPr>
          <w:rFonts w:hint="eastAsia"/>
          <w:sz w:val="24"/>
        </w:rPr>
        <w:t>内电阻</w:t>
      </w:r>
      <w:r>
        <w:rPr>
          <w:sz w:val="24"/>
        </w:rPr>
        <w:t>r=</w:t>
      </w:r>
      <w:r>
        <w:rPr>
          <w:sz w:val="24"/>
          <w:u w:val="single"/>
        </w:rPr>
        <w:t xml:space="preserve">      </w:t>
      </w:r>
      <w:r>
        <w:rPr>
          <w:rFonts w:hint="eastAsia"/>
          <w:sz w:val="24"/>
        </w:rPr>
        <w:t>Ω</w:t>
      </w:r>
    </w:p>
    <w:p w:rsidR="004C4A73" w:rsidRDefault="004C4A73" w:rsidP="004C4A73">
      <w:pPr>
        <w:spacing w:line="300" w:lineRule="auto"/>
        <w:rPr>
          <w:sz w:val="24"/>
        </w:rPr>
      </w:pPr>
      <w:r>
        <w:rPr>
          <w:rFonts w:hint="eastAsia"/>
          <w:sz w:val="24"/>
        </w:rPr>
        <w:t>（</w:t>
      </w:r>
      <w:r>
        <w:rPr>
          <w:sz w:val="24"/>
        </w:rPr>
        <w:t>5</w:t>
      </w:r>
      <w:r>
        <w:rPr>
          <w:rFonts w:hint="eastAsia"/>
          <w:sz w:val="24"/>
        </w:rPr>
        <w:t>）实验中，随着滑动变阻器滑片的移动，电压表的示数</w:t>
      </w:r>
      <w:r>
        <w:rPr>
          <w:sz w:val="24"/>
        </w:rPr>
        <w:t>U</w:t>
      </w:r>
      <w:r>
        <w:rPr>
          <w:rFonts w:hint="eastAsia"/>
          <w:sz w:val="24"/>
        </w:rPr>
        <w:t>以及干电池的输出功率</w:t>
      </w:r>
      <w:r>
        <w:rPr>
          <w:sz w:val="24"/>
        </w:rPr>
        <w:t>P</w:t>
      </w:r>
      <w:r>
        <w:rPr>
          <w:rFonts w:hint="eastAsia"/>
          <w:sz w:val="24"/>
        </w:rPr>
        <w:t>都会发生变化</w:t>
      </w:r>
      <w:r>
        <w:rPr>
          <w:sz w:val="24"/>
        </w:rPr>
        <w:t>.</w:t>
      </w:r>
      <w:r>
        <w:rPr>
          <w:rFonts w:hint="eastAsia"/>
          <w:sz w:val="24"/>
        </w:rPr>
        <w:t>图</w:t>
      </w:r>
      <w:r>
        <w:rPr>
          <w:sz w:val="24"/>
        </w:rPr>
        <w:t>3</w:t>
      </w:r>
      <w:r>
        <w:rPr>
          <w:rFonts w:hint="eastAsia"/>
          <w:sz w:val="24"/>
        </w:rPr>
        <w:t>的各示意图中正确反映</w:t>
      </w:r>
      <w:r>
        <w:rPr>
          <w:sz w:val="24"/>
        </w:rPr>
        <w:t>P-U</w:t>
      </w:r>
      <w:r>
        <w:rPr>
          <w:rFonts w:hint="eastAsia"/>
          <w:sz w:val="24"/>
        </w:rPr>
        <w:t>关系的是</w:t>
      </w:r>
      <w:r>
        <w:rPr>
          <w:sz w:val="24"/>
          <w:u w:val="single"/>
        </w:rPr>
        <w:t xml:space="preserve">         </w:t>
      </w:r>
      <w:r>
        <w:rPr>
          <w:rFonts w:hint="eastAsia"/>
          <w:sz w:val="24"/>
        </w:rPr>
        <w:t>。</w:t>
      </w:r>
    </w:p>
    <w:p w:rsidR="004C4A73" w:rsidRDefault="004C4A73" w:rsidP="004C4A73">
      <w:pPr>
        <w:spacing w:line="300" w:lineRule="auto"/>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7"/>
        <w:gridCol w:w="1217"/>
        <w:gridCol w:w="1217"/>
        <w:gridCol w:w="1217"/>
        <w:gridCol w:w="1218"/>
        <w:gridCol w:w="1218"/>
        <w:gridCol w:w="1218"/>
      </w:tblGrid>
      <w:tr w:rsidR="004C4A73" w:rsidTr="00664FC2">
        <w:tc>
          <w:tcPr>
            <w:tcW w:w="1217"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rFonts w:hint="eastAsia"/>
                <w:noProof/>
              </w:rPr>
              <w:t>序号</w:t>
            </w:r>
          </w:p>
        </w:tc>
        <w:tc>
          <w:tcPr>
            <w:tcW w:w="1217"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1</w:t>
            </w:r>
          </w:p>
        </w:tc>
        <w:tc>
          <w:tcPr>
            <w:tcW w:w="1217"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2</w:t>
            </w:r>
          </w:p>
        </w:tc>
        <w:tc>
          <w:tcPr>
            <w:tcW w:w="1217"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3</w:t>
            </w:r>
          </w:p>
        </w:tc>
        <w:tc>
          <w:tcPr>
            <w:tcW w:w="1218"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4</w:t>
            </w:r>
          </w:p>
        </w:tc>
        <w:tc>
          <w:tcPr>
            <w:tcW w:w="1218"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5</w:t>
            </w:r>
          </w:p>
        </w:tc>
        <w:tc>
          <w:tcPr>
            <w:tcW w:w="1218"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6</w:t>
            </w:r>
          </w:p>
        </w:tc>
      </w:tr>
      <w:tr w:rsidR="004C4A73" w:rsidTr="00664FC2">
        <w:tc>
          <w:tcPr>
            <w:tcW w:w="1217"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rFonts w:hint="eastAsia"/>
                <w:noProof/>
              </w:rPr>
              <w:t>电压</w:t>
            </w:r>
            <w:r>
              <w:rPr>
                <w:noProof/>
              </w:rPr>
              <w:t>U</w:t>
            </w:r>
            <w:r>
              <w:rPr>
                <w:rFonts w:hint="eastAsia"/>
                <w:noProof/>
              </w:rPr>
              <w:t>（</w:t>
            </w:r>
            <w:r>
              <w:rPr>
                <w:noProof/>
              </w:rPr>
              <w:t>V</w:t>
            </w:r>
            <w:r>
              <w:rPr>
                <w:rFonts w:hint="eastAsia"/>
                <w:noProof/>
              </w:rPr>
              <w:t>）</w:t>
            </w:r>
          </w:p>
        </w:tc>
        <w:tc>
          <w:tcPr>
            <w:tcW w:w="1217"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1.45</w:t>
            </w:r>
          </w:p>
        </w:tc>
        <w:tc>
          <w:tcPr>
            <w:tcW w:w="1217"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1.40</w:t>
            </w:r>
          </w:p>
        </w:tc>
        <w:tc>
          <w:tcPr>
            <w:tcW w:w="1217"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1.30</w:t>
            </w:r>
          </w:p>
        </w:tc>
        <w:tc>
          <w:tcPr>
            <w:tcW w:w="1218"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1.25</w:t>
            </w:r>
          </w:p>
        </w:tc>
        <w:tc>
          <w:tcPr>
            <w:tcW w:w="1218"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1.20</w:t>
            </w:r>
          </w:p>
        </w:tc>
        <w:tc>
          <w:tcPr>
            <w:tcW w:w="1218"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1.10</w:t>
            </w:r>
          </w:p>
        </w:tc>
      </w:tr>
      <w:tr w:rsidR="004C4A73" w:rsidTr="00664FC2">
        <w:tc>
          <w:tcPr>
            <w:tcW w:w="1217"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rFonts w:hint="eastAsia"/>
                <w:noProof/>
              </w:rPr>
              <w:t>电流</w:t>
            </w:r>
            <w:r>
              <w:rPr>
                <w:noProof/>
              </w:rPr>
              <w:fldChar w:fldCharType="begin"/>
            </w:r>
            <w:r>
              <w:rPr>
                <w:noProof/>
              </w:rPr>
              <w:instrText xml:space="preserve"> QUOTE </w:instrText>
            </w:r>
            <w:r>
              <w:rPr>
                <w:position w:val="-8"/>
              </w:rPr>
              <w:pict>
                <v:shape id="_x0000_i1093" type="#_x0000_t75" style="width:6pt;height:15.75pt" equationxml="&lt;">
                  <v:imagedata r:id="rId64" o:title="" chromakey="white"/>
                </v:shape>
              </w:pict>
            </w:r>
            <w:r>
              <w:rPr>
                <w:noProof/>
              </w:rPr>
              <w:instrText xml:space="preserve"> </w:instrText>
            </w:r>
            <w:r>
              <w:rPr>
                <w:noProof/>
              </w:rPr>
              <w:fldChar w:fldCharType="separate"/>
            </w:r>
            <w:r>
              <w:rPr>
                <w:position w:val="-8"/>
              </w:rPr>
              <w:pict>
                <v:shape id="_x0000_i1094" type="#_x0000_t75" style="width:6pt;height:15.75pt" equationxml="&lt;">
                  <v:imagedata r:id="rId64" o:title="" chromakey="white"/>
                </v:shape>
              </w:pict>
            </w:r>
            <w:r>
              <w:rPr>
                <w:noProof/>
              </w:rPr>
              <w:fldChar w:fldCharType="end"/>
            </w:r>
            <w:r>
              <w:rPr>
                <w:noProof/>
              </w:rPr>
              <w:t>( A )</w:t>
            </w:r>
          </w:p>
        </w:tc>
        <w:tc>
          <w:tcPr>
            <w:tcW w:w="1217"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0.060</w:t>
            </w:r>
          </w:p>
        </w:tc>
        <w:tc>
          <w:tcPr>
            <w:tcW w:w="1217"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0.120</w:t>
            </w:r>
          </w:p>
        </w:tc>
        <w:tc>
          <w:tcPr>
            <w:tcW w:w="1217"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0.240</w:t>
            </w:r>
          </w:p>
        </w:tc>
        <w:tc>
          <w:tcPr>
            <w:tcW w:w="1218"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0.260</w:t>
            </w:r>
          </w:p>
        </w:tc>
        <w:tc>
          <w:tcPr>
            <w:tcW w:w="1218"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0.360</w:t>
            </w:r>
          </w:p>
        </w:tc>
        <w:tc>
          <w:tcPr>
            <w:tcW w:w="1218"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jc w:val="center"/>
              <w:rPr>
                <w:noProof/>
              </w:rPr>
            </w:pPr>
            <w:r>
              <w:rPr>
                <w:noProof/>
              </w:rPr>
              <w:t>0.480</w:t>
            </w:r>
          </w:p>
        </w:tc>
      </w:tr>
    </w:tbl>
    <w:p w:rsidR="004C4A73" w:rsidRDefault="004C4A73" w:rsidP="004C4A73">
      <w:pPr>
        <w:spacing w:line="300" w:lineRule="auto"/>
        <w:rPr>
          <w:sz w:val="24"/>
        </w:rPr>
      </w:pPr>
      <w:r>
        <w:rPr>
          <w:szCs w:val="20"/>
        </w:rPr>
        <w:pict>
          <v:group id="_x0000_s2252" editas="canvas" style="position:absolute;left:0;text-align:left;margin-left:-9.65pt;margin-top:3.05pt;width:369.45pt;height:344.4pt;z-index:251672576;mso-position-horizontal-relative:text;mso-position-vertical-relative:text" coordorigin="3971,12392" coordsize="6405,5972">
            <o:lock v:ext="edit" aspectratio="t"/>
            <v:shape id="_x0000_s2253" type="#_x0000_t75" style="position:absolute;left:3971;top:12392;width:6405;height:5972" o:preferrelative="f">
              <v:fill o:detectmouseclick="t"/>
              <v:path o:extrusionok="t" o:connecttype="none"/>
            </v:shape>
            <v:group id="_x0000_s2254" style="position:absolute;left:4109;top:12651;width:6059;height:5059" coordorigin="4109,12651" coordsize="6059,5059">
              <v:group id="_x0000_s2255" style="position:absolute;left:7698;top:15712;width:103;height:150" coordorigin="3823,14896" coordsize="80,123">
                <v:line id="_x0000_s2256" style="position:absolute" from="3823,14959" to="3903,14959" strokeweight="2.25pt"/>
                <v:line id="_x0000_s2257" style="position:absolute" from="3867,14896" to="3867,15019" strokeweight="2.25pt"/>
              </v:group>
              <v:group id="_x0000_s2258" style="position:absolute;left:4926;top:13799;width:102;height:150" coordorigin="4116,14758" coordsize="80,123">
                <v:line id="_x0000_s2259" style="position:absolute" from="4116,14821" to="4196,14821" strokeweight="2.25pt"/>
                <v:line id="_x0000_s2260" style="position:absolute" from="4160,14758" to="4160,14881" strokeweight="2.25pt"/>
              </v:group>
              <v:group id="_x0000_s2261" style="position:absolute;left:6591;top:14943;width:102;height:150" coordorigin="4983,14244" coordsize="80,123">
                <v:line id="_x0000_s2262" style="position:absolute" from="4983,14307" to="5063,14307" strokeweight="2.25pt"/>
                <v:line id="_x0000_s2263" style="position:absolute" from="5027,14244" to="5027,14367" strokeweight="2.25pt"/>
              </v:group>
              <v:group id="_x0000_s2264" style="position:absolute;left:6766;top:15325;width:102;height:150" coordorigin="5130,14190" coordsize="80,123">
                <v:line id="_x0000_s2265" style="position:absolute" from="5130,14253" to="5210,14253" strokeweight="2.25pt"/>
                <v:line id="_x0000_s2266" style="position:absolute" from="5174,14190" to="5174,14313" strokeweight="2.25pt"/>
              </v:group>
              <v:group id="_x0000_s2267" style="position:absolute;left:8798;top:16486;width:102;height:150" coordorigin="5210,14124" coordsize="80,123">
                <v:line id="_x0000_s2268" style="position:absolute" from="5210,14187" to="5290,14187" strokeweight="2.25pt"/>
                <v:line id="_x0000_s2269" style="position:absolute" from="5254,14124" to="5254,14247" strokeweight="2.25pt"/>
              </v:group>
              <v:shape id="_x0000_s2270" type="#_x0000_t202" style="position:absolute;left:4134;top:17230;width:214;height:180" filled="f" stroked="f">
                <v:textbox style="mso-next-textbox:#_x0000_s2270" inset="0,0,0,0">
                  <w:txbxContent>
                    <w:p w:rsidR="004C4A73" w:rsidRDefault="004C4A73" w:rsidP="004C4A73">
                      <w:pPr>
                        <w:rPr>
                          <w:sz w:val="18"/>
                          <w:szCs w:val="18"/>
                        </w:rPr>
                      </w:pPr>
                      <w:r>
                        <w:rPr>
                          <w:sz w:val="18"/>
                          <w:szCs w:val="18"/>
                        </w:rPr>
                        <w:t>1.0</w:t>
                      </w:r>
                    </w:p>
                  </w:txbxContent>
                </v:textbox>
              </v:shape>
              <v:shape id="_x0000_s2271" type="#_x0000_t202" style="position:absolute;left:5159;top:17414;width:304;height:296" filled="f" stroked="f">
                <v:textbox style="mso-next-textbox:#_x0000_s2271" inset="0,0,0,0">
                  <w:txbxContent>
                    <w:p w:rsidR="004C4A73" w:rsidRDefault="004C4A73" w:rsidP="004C4A73">
                      <w:pPr>
                        <w:rPr>
                          <w:sz w:val="18"/>
                          <w:szCs w:val="18"/>
                        </w:rPr>
                      </w:pPr>
                      <w:r>
                        <w:rPr>
                          <w:sz w:val="18"/>
                          <w:szCs w:val="18"/>
                        </w:rPr>
                        <w:t>0.1</w:t>
                      </w:r>
                    </w:p>
                  </w:txbxContent>
                </v:textbox>
              </v:shape>
              <v:shape id="_x0000_s2272" type="#_x0000_t202" style="position:absolute;left:6195;top:17414;width:220;height:296" filled="f" stroked="f">
                <v:textbox style="mso-next-textbox:#_x0000_s2272" inset="0,0,0,0">
                  <w:txbxContent>
                    <w:p w:rsidR="004C4A73" w:rsidRDefault="004C4A73" w:rsidP="004C4A73">
                      <w:pPr>
                        <w:rPr>
                          <w:sz w:val="18"/>
                          <w:szCs w:val="18"/>
                        </w:rPr>
                      </w:pPr>
                      <w:r>
                        <w:rPr>
                          <w:sz w:val="18"/>
                          <w:szCs w:val="18"/>
                        </w:rPr>
                        <w:t>0.2</w:t>
                      </w:r>
                    </w:p>
                  </w:txbxContent>
                </v:textbox>
              </v:shape>
              <v:shape id="_x0000_s2273" type="#_x0000_t202" style="position:absolute;left:7161;top:17414;width:406;height:296" filled="f" stroked="f">
                <v:textbox style="mso-next-textbox:#_x0000_s2273" inset="0,0,0,0">
                  <w:txbxContent>
                    <w:p w:rsidR="004C4A73" w:rsidRDefault="004C4A73" w:rsidP="004C4A73">
                      <w:pPr>
                        <w:rPr>
                          <w:sz w:val="18"/>
                          <w:szCs w:val="18"/>
                        </w:rPr>
                      </w:pPr>
                      <w:r>
                        <w:rPr>
                          <w:sz w:val="18"/>
                          <w:szCs w:val="18"/>
                        </w:rPr>
                        <w:t>0.3</w:t>
                      </w:r>
                    </w:p>
                  </w:txbxContent>
                </v:textbox>
              </v:shape>
              <v:shape id="_x0000_s2274" type="#_x0000_t202" style="position:absolute;left:4173;top:15680;width:205;height:264" filled="f" stroked="f">
                <v:textbox style="mso-next-textbox:#_x0000_s2274" inset="0,0,0,0">
                  <w:txbxContent>
                    <w:p w:rsidR="004C4A73" w:rsidRDefault="004C4A73" w:rsidP="004C4A73">
                      <w:pPr>
                        <w:rPr>
                          <w:sz w:val="18"/>
                          <w:szCs w:val="18"/>
                        </w:rPr>
                      </w:pPr>
                      <w:r>
                        <w:rPr>
                          <w:sz w:val="18"/>
                          <w:szCs w:val="18"/>
                        </w:rPr>
                        <w:t>1.2</w:t>
                      </w:r>
                    </w:p>
                  </w:txbxContent>
                </v:textbox>
              </v:shape>
              <v:shape id="_x0000_s2275" type="#_x0000_t202" style="position:absolute;left:4148;top:16477;width:211;height:189" filled="f" stroked="f">
                <v:textbox style="mso-next-textbox:#_x0000_s2275" inset="0,0,0,0">
                  <w:txbxContent>
                    <w:p w:rsidR="004C4A73" w:rsidRDefault="004C4A73" w:rsidP="004C4A73">
                      <w:pPr>
                        <w:rPr>
                          <w:sz w:val="18"/>
                          <w:szCs w:val="18"/>
                        </w:rPr>
                      </w:pPr>
                      <w:r>
                        <w:rPr>
                          <w:sz w:val="18"/>
                          <w:szCs w:val="18"/>
                        </w:rPr>
                        <w:t>1.1</w:t>
                      </w:r>
                    </w:p>
                  </w:txbxContent>
                </v:textbox>
              </v:shape>
              <v:shape id="_x0000_s2276" type="#_x0000_t202" style="position:absolute;left:4135;top:14929;width:212;height:240" filled="f" stroked="f">
                <v:textbox style="mso-next-textbox:#_x0000_s2276" inset="0,0,0,0">
                  <w:txbxContent>
                    <w:p w:rsidR="004C4A73" w:rsidRDefault="004C4A73" w:rsidP="004C4A73">
                      <w:pPr>
                        <w:rPr>
                          <w:sz w:val="18"/>
                          <w:szCs w:val="18"/>
                        </w:rPr>
                      </w:pPr>
                      <w:r>
                        <w:rPr>
                          <w:sz w:val="18"/>
                          <w:szCs w:val="18"/>
                        </w:rPr>
                        <w:t>1.3</w:t>
                      </w:r>
                    </w:p>
                  </w:txbxContent>
                </v:textbox>
              </v:shape>
              <v:shape id="_x0000_s2277" type="#_x0000_t202" style="position:absolute;left:4128;top:14150;width:268;height:267" filled="f" stroked="f">
                <v:textbox style="mso-next-textbox:#_x0000_s2277" inset="0,0,0,0">
                  <w:txbxContent>
                    <w:p w:rsidR="004C4A73" w:rsidRDefault="004C4A73" w:rsidP="004C4A73">
                      <w:pPr>
                        <w:rPr>
                          <w:sz w:val="18"/>
                          <w:szCs w:val="18"/>
                        </w:rPr>
                      </w:pPr>
                      <w:r>
                        <w:rPr>
                          <w:sz w:val="18"/>
                          <w:szCs w:val="18"/>
                        </w:rPr>
                        <w:t>1.4</w:t>
                      </w:r>
                    </w:p>
                  </w:txbxContent>
                </v:textbox>
              </v:shape>
              <v:shape id="_x0000_s2278" type="#_x0000_t202" style="position:absolute;left:4138;top:13406;width:267;height:267" filled="f" stroked="f">
                <v:textbox style="mso-next-textbox:#_x0000_s2278" inset="0,0,0,0">
                  <w:txbxContent>
                    <w:p w:rsidR="004C4A73" w:rsidRDefault="004C4A73" w:rsidP="004C4A73">
                      <w:pPr>
                        <w:rPr>
                          <w:sz w:val="18"/>
                          <w:szCs w:val="18"/>
                        </w:rPr>
                      </w:pPr>
                      <w:r>
                        <w:rPr>
                          <w:sz w:val="18"/>
                          <w:szCs w:val="18"/>
                        </w:rPr>
                        <w:t>1.5</w:t>
                      </w:r>
                    </w:p>
                  </w:txbxContent>
                </v:textbox>
              </v:shape>
              <v:shape id="_x0000_s2279" type="#_x0000_t202" style="position:absolute;left:4109;top:12651;width:268;height:267" filled="f" stroked="f">
                <v:textbox style="mso-next-textbox:#_x0000_s2279" inset="0,0,0,0">
                  <w:txbxContent>
                    <w:p w:rsidR="004C4A73" w:rsidRDefault="004C4A73" w:rsidP="004C4A73">
                      <w:pPr>
                        <w:rPr>
                          <w:sz w:val="18"/>
                          <w:szCs w:val="18"/>
                        </w:rPr>
                      </w:pPr>
                      <w:r>
                        <w:rPr>
                          <w:sz w:val="18"/>
                          <w:szCs w:val="18"/>
                        </w:rPr>
                        <w:t>1.6</w:t>
                      </w:r>
                    </w:p>
                  </w:txbxContent>
                </v:textbox>
              </v:shape>
              <v:group id="_x0000_s2280" style="position:absolute;left:4416;top:12714;width:5575;height:4615" coordorigin="2180,3720" coordsize="8771,7611">
                <v:group id="_x0000_s2281" style="position:absolute;left:2181;top:7522;width:4387;height:3808" coordorigin="2181,5641" coordsize="4387,3808">
                  <v:line id="_x0000_s2282" style="position:absolute" from="2326,5654" to="2326,9438" strokecolor="#333" strokeweight=".5pt">
                    <v:stroke dashstyle="1 1" endcap="round"/>
                  </v:line>
                  <v:line id="_x0000_s2283" style="position:absolute" from="2471,5654" to="2471,9438" strokecolor="#333" strokeweight=".5pt">
                    <v:stroke dashstyle="1 1" endcap="round"/>
                  </v:line>
                  <v:line id="_x0000_s2284" style="position:absolute" from="2620,5654" to="2620,9438" strokecolor="#333" strokeweight=".5pt">
                    <v:stroke dashstyle="1 1" endcap="round"/>
                  </v:line>
                  <v:line id="_x0000_s2285" style="position:absolute" from="2766,5654" to="2766,9438" strokecolor="#333" strokeweight=".5pt">
                    <v:stroke dashstyle="1 1" endcap="round"/>
                  </v:line>
                  <v:line id="_x0000_s2286" style="position:absolute" from="2911,5654" to="2911,9438" strokecolor="#333" strokeweight=".5pt">
                    <v:stroke dashstyle="dash"/>
                  </v:line>
                  <v:line id="_x0000_s2287" style="position:absolute" from="3058,5654" to="3058,9438" strokecolor="#333" strokeweight=".5pt">
                    <v:stroke dashstyle="1 1" endcap="round"/>
                  </v:line>
                  <v:line id="_x0000_s2288" style="position:absolute" from="3203,5654" to="3203,9438" strokecolor="#333" strokeweight=".5pt">
                    <v:stroke dashstyle="1 1" endcap="round"/>
                  </v:line>
                  <v:line id="_x0000_s2289" style="position:absolute" from="3348,5654" to="3348,9438" strokecolor="#333" strokeweight=".5pt">
                    <v:stroke dashstyle="1 1" endcap="round"/>
                  </v:line>
                  <v:line id="_x0000_s2290" style="position:absolute" from="3497,5654" to="3497,9438" strokecolor="#333" strokeweight=".5pt">
                    <v:stroke dashstyle="1 1" endcap="round"/>
                  </v:line>
                  <v:line id="_x0000_s2291" style="position:absolute" from="3639,5654" to="3639,9438" strokecolor="#333" strokeweight=".5pt"/>
                  <v:line id="_x0000_s2292" style="position:absolute" from="3788,5654" to="3788,9438" strokecolor="#333" strokeweight=".5pt">
                    <v:stroke dashstyle="1 1" endcap="round"/>
                  </v:line>
                  <v:line id="_x0000_s2293" style="position:absolute" from="3937,5654" to="3937,9438" strokecolor="#333" strokeweight=".5pt">
                    <v:stroke dashstyle="1 1" endcap="round"/>
                  </v:line>
                  <v:line id="_x0000_s2294" style="position:absolute" from="4082,5654" to="4082,9438" strokecolor="#333" strokeweight=".5pt">
                    <v:stroke dashstyle="1 1" endcap="round"/>
                  </v:line>
                  <v:line id="_x0000_s2295" style="position:absolute" from="4227,5654" to="4227,9438" strokecolor="#333" strokeweight=".5pt">
                    <v:stroke dashstyle="1 1" endcap="round"/>
                  </v:line>
                  <v:line id="_x0000_s2296" style="position:absolute" from="4374,5654" to="4374,9438" strokecolor="#333" strokeweight=".5pt">
                    <v:stroke dashstyle="dash"/>
                  </v:line>
                  <v:line id="_x0000_s2297" style="position:absolute" from="4520,5654" to="4520,9438" strokecolor="#333" strokeweight=".5pt">
                    <v:stroke dashstyle="1 1" endcap="round"/>
                  </v:line>
                  <v:line id="_x0000_s2298" style="position:absolute" from="4663,5654" to="4663,9438" strokecolor="#333" strokeweight=".5pt">
                    <v:stroke dashstyle="1 1" endcap="round"/>
                  </v:line>
                  <v:line id="_x0000_s2299" style="position:absolute" from="4808,5654" to="4808,9438" strokecolor="#333" strokeweight=".5pt">
                    <v:stroke dashstyle="1 1" endcap="round"/>
                  </v:line>
                  <v:line id="_x0000_s2300" style="position:absolute" from="4955,5654" to="4955,9438" strokecolor="#333" strokeweight=".5pt">
                    <v:stroke dashstyle="1 1" endcap="round"/>
                  </v:line>
                  <v:line id="_x0000_s2301" style="position:absolute" from="5100,5654" to="5100,9438" strokecolor="#333" strokeweight=".5pt"/>
                  <v:line id="_x0000_s2302" style="position:absolute" from="5247,5654" to="5247,9438" strokecolor="#333" strokeweight=".5pt">
                    <v:stroke dashstyle="1 1" endcap="round"/>
                  </v:line>
                  <v:line id="_x0000_s2303" style="position:absolute" from="5391,5654" to="5391,9438" strokecolor="#333" strokeweight=".5pt">
                    <v:stroke dashstyle="1 1" endcap="round"/>
                  </v:line>
                  <v:line id="_x0000_s2304" style="position:absolute" from="5538,5654" to="5538,9438" strokecolor="#333" strokeweight=".5pt">
                    <v:stroke dashstyle="1 1" endcap="round"/>
                  </v:line>
                  <v:line id="_x0000_s2305" style="position:absolute" from="5685,5654" to="5685,9438" strokecolor="#333" strokeweight=".5pt">
                    <v:stroke dashstyle="1 1" endcap="round"/>
                  </v:line>
                  <v:line id="_x0000_s2306" style="position:absolute" from="5832,5654" to="5832,9438" strokecolor="#333" strokeweight=".5pt">
                    <v:stroke dashstyle="dash"/>
                  </v:line>
                  <v:line id="_x0000_s2307" style="position:absolute" from="5977,5654" to="5977,9438" strokecolor="#333" strokeweight=".5pt">
                    <v:stroke dashstyle="1 1" endcap="round"/>
                  </v:line>
                  <v:line id="_x0000_s2308" style="position:absolute" from="6124,5654" to="6124,9438" strokecolor="#333" strokeweight=".5pt">
                    <v:stroke dashstyle="1 1" endcap="round"/>
                  </v:line>
                  <v:line id="_x0000_s2309" style="position:absolute" from="6268,5654" to="6268,9438" strokecolor="#333" strokeweight=".5pt">
                    <v:stroke dashstyle="1 1" endcap="round"/>
                  </v:line>
                  <v:line id="_x0000_s2310" style="position:absolute" from="6415,5654" to="6415,9438" strokecolor="#333" strokeweight=".5pt">
                    <v:stroke dashstyle="1 1" endcap="round"/>
                  </v:line>
                  <v:line id="_x0000_s2311" style="position:absolute" from="6560,5643" to="6560,9427" strokecolor="#333" strokeweight=".5pt"/>
                  <v:line id="_x0000_s2312" style="position:absolute" from="2181,5642" to="2181,9449" strokecolor="#333" strokeweight=".5pt"/>
                  <v:line id="_x0000_s2313" style="position:absolute" from="2181,5641" to="6550,5641" strokecolor="#333" strokeweight=".5pt"/>
                  <v:line id="_x0000_s2314" style="position:absolute" from="2181,8184" to="6550,8184" strokecolor="#333" strokeweight=".5pt"/>
                  <v:line id="_x0000_s2315" style="position:absolute" from="2186,5761" to="6555,5761" strokecolor="#333" strokeweight=".5pt">
                    <v:stroke dashstyle="1 1" endcap="round"/>
                  </v:line>
                  <v:line id="_x0000_s2316" style="position:absolute" from="2186,5887" to="6555,5887" strokecolor="#333" strokeweight=".5pt">
                    <v:stroke dashstyle="1 1" endcap="round"/>
                  </v:line>
                  <v:line id="_x0000_s2317" style="position:absolute" from="2186,6014" to="6555,6014" strokecolor="#333" strokeweight=".5pt">
                    <v:stroke dashstyle="1 1" endcap="round"/>
                  </v:line>
                  <v:line id="_x0000_s2318" style="position:absolute" from="2186,6143" to="6555,6143" strokecolor="#333" strokeweight=".5pt">
                    <v:stroke dashstyle="1 1" endcap="round"/>
                  </v:line>
                  <v:line id="_x0000_s2319" style="position:absolute" from="2199,6271" to="6568,6271" strokecolor="#333" strokeweight=".5pt">
                    <v:stroke dashstyle="dash"/>
                  </v:line>
                  <v:line id="_x0000_s2320" style="position:absolute" from="2186,6398" to="6555,6398" strokecolor="#333" strokeweight=".5pt">
                    <v:stroke dashstyle="1 1" endcap="round"/>
                  </v:line>
                  <v:line id="_x0000_s2321" style="position:absolute" from="2186,6527" to="6555,6527" strokecolor="#333" strokeweight=".5pt">
                    <v:stroke dashstyle="1 1" endcap="round"/>
                  </v:line>
                  <v:line id="_x0000_s2322" style="position:absolute" from="2186,6652" to="6555,6652" strokecolor="#333" strokeweight=".5pt">
                    <v:stroke dashstyle="1 1" endcap="round"/>
                  </v:line>
                  <v:line id="_x0000_s2323" style="position:absolute" from="2186,6782" to="6555,6782" strokecolor="#333" strokeweight=".5pt">
                    <v:stroke dashstyle="1 1" endcap="round"/>
                  </v:line>
                  <v:line id="_x0000_s2324" style="position:absolute" from="2186,7038" to="6555,7038" strokecolor="#333" strokeweight=".5pt">
                    <v:stroke dashstyle="1 1" endcap="round"/>
                  </v:line>
                  <v:line id="_x0000_s2325" style="position:absolute" from="2186,7166" to="6555,7166" strokecolor="#333" strokeweight=".5pt">
                    <v:stroke dashstyle="1 1" endcap="round"/>
                  </v:line>
                  <v:line id="_x0000_s2326" style="position:absolute" from="2186,7293" to="6555,7293" strokecolor="#333" strokeweight=".5pt">
                    <v:stroke dashstyle="1 1" endcap="round"/>
                  </v:line>
                  <v:line id="_x0000_s2327" style="position:absolute" from="2186,7420" to="6555,7420" strokecolor="#333" strokeweight=".5pt">
                    <v:stroke dashstyle="1 1" endcap="round"/>
                  </v:line>
                  <v:line id="_x0000_s2328" style="position:absolute" from="2187,7548" to="6556,7548" strokecolor="#333" strokeweight=".5pt">
                    <v:stroke dashstyle="dash"/>
                  </v:line>
                  <v:line id="_x0000_s2329" style="position:absolute" from="2186,7675" to="6555,7675" strokecolor="#333" strokeweight=".5pt">
                    <v:stroke dashstyle="1 1" endcap="round"/>
                  </v:line>
                  <v:line id="_x0000_s2330" style="position:absolute" from="2186,7802" to="6555,7802" strokecolor="#333" strokeweight=".5pt">
                    <v:stroke dashstyle="1 1" endcap="round"/>
                  </v:line>
                  <v:line id="_x0000_s2331" style="position:absolute" from="2186,7932" to="6555,7932" strokecolor="#333" strokeweight=".5pt">
                    <v:stroke dashstyle="1 1" endcap="round"/>
                  </v:line>
                  <v:line id="_x0000_s2332" style="position:absolute" from="2186,8057" to="6555,8057" strokecolor="#333" strokeweight=".5pt">
                    <v:stroke dashstyle="1 1" endcap="round"/>
                  </v:line>
                  <v:line id="_x0000_s2333" style="position:absolute" from="2186,8312" to="6555,8312" strokecolor="#333" strokeweight=".5pt">
                    <v:stroke dashstyle="1 1" endcap="round"/>
                  </v:line>
                  <v:line id="_x0000_s2334" style="position:absolute" from="2186,8437" to="6555,8437" strokecolor="#333" strokeweight=".5pt">
                    <v:stroke dashstyle="1 1" endcap="round"/>
                  </v:line>
                  <v:line id="_x0000_s2335" style="position:absolute" from="2186,8566" to="6555,8566" strokecolor="#333" strokeweight=".5pt">
                    <v:stroke dashstyle="1 1" endcap="round"/>
                  </v:line>
                  <v:line id="_x0000_s2336" style="position:absolute" from="2186,8695" to="6555,8695" strokecolor="#333" strokeweight=".5pt">
                    <v:stroke dashstyle="1 1" endcap="round"/>
                  </v:line>
                  <v:line id="_x0000_s2337" style="position:absolute" from="2194,8823" to="6563,8823" strokecolor="#333" strokeweight=".5pt">
                    <v:stroke dashstyle="dash"/>
                  </v:line>
                  <v:line id="_x0000_s2338" style="position:absolute" from="2186,8950" to="6555,8950" strokecolor="#333" strokeweight=".5pt">
                    <v:stroke dashstyle="1 1" endcap="round"/>
                  </v:line>
                  <v:line id="_x0000_s2339" style="position:absolute" from="2186,9077" to="6555,9077" strokecolor="#333" strokeweight=".5pt">
                    <v:stroke dashstyle="1 1" endcap="round"/>
                  </v:line>
                  <v:line id="_x0000_s2340" style="position:absolute" from="2186,9203" to="6555,9203" strokecolor="#333" strokeweight=".5pt">
                    <v:stroke dashstyle="1 1" endcap="round"/>
                  </v:line>
                  <v:line id="_x0000_s2341" style="position:absolute" from="2186,9332" to="6555,9332" strokecolor="#333" strokeweight=".5pt">
                    <v:stroke dashstyle="1 1" endcap="round"/>
                  </v:line>
                  <v:line id="_x0000_s2342" style="position:absolute" from="2181,6910" to="6550,6910" strokecolor="#333" strokeweight=".5pt"/>
                </v:group>
                <v:group id="_x0000_s2343" style="position:absolute;left:6564;top:3720;width:4387;height:3808" coordorigin="2185,1850" coordsize="4387,3808">
                  <v:line id="_x0000_s2344" style="position:absolute" from="2320,1863" to="2320,5647" strokecolor="#333" strokeweight=".5pt">
                    <v:stroke dashstyle="1 1" endcap="round"/>
                  </v:line>
                  <v:line id="_x0000_s2345" style="position:absolute" from="2475,1863" to="2475,5647" strokecolor="#333" strokeweight=".5pt">
                    <v:stroke dashstyle="1 1" endcap="round"/>
                  </v:line>
                  <v:line id="_x0000_s2346" style="position:absolute" from="2624,1863" to="2624,5647" strokecolor="#333" strokeweight=".5pt">
                    <v:stroke dashstyle="1 1" endcap="round"/>
                  </v:line>
                  <v:line id="_x0000_s2347" style="position:absolute" from="2760,1863" to="2760,5647" strokecolor="#333" strokeweight=".5pt">
                    <v:stroke dashstyle="1 1" endcap="round"/>
                  </v:line>
                  <v:line id="_x0000_s2348" style="position:absolute" from="2915,1863" to="2915,5647" strokecolor="#333" strokeweight=".5pt">
                    <v:stroke dashstyle="dash"/>
                  </v:line>
                  <v:line id="_x0000_s2349" style="position:absolute" from="3052,1863" to="3052,5647" strokecolor="#333" strokeweight=".5pt">
                    <v:stroke dashstyle="1 1" endcap="round"/>
                  </v:line>
                  <v:line id="_x0000_s2350" style="position:absolute" from="3207,1863" to="3207,5647" strokecolor="#333" strokeweight=".5pt">
                    <v:stroke dashstyle="1 1" endcap="round"/>
                  </v:line>
                  <v:line id="_x0000_s2351" style="position:absolute" from="3342,1863" to="3342,5647" strokecolor="#333" strokeweight=".5pt">
                    <v:stroke dashstyle="1 1" endcap="round"/>
                  </v:line>
                  <v:line id="_x0000_s2352" style="position:absolute" from="3491,1863" to="3491,5647" strokecolor="#333" strokeweight=".5pt">
                    <v:stroke dashstyle="1 1" endcap="round"/>
                  </v:line>
                  <v:line id="_x0000_s2353" style="position:absolute" from="3633,1863" to="3633,5647" strokecolor="#333" strokeweight=".5pt"/>
                  <v:line id="_x0000_s2354" style="position:absolute" from="3782,1863" to="3782,5647" strokecolor="#333" strokeweight=".5pt">
                    <v:stroke dashstyle="1 1" endcap="round"/>
                  </v:line>
                  <v:line id="_x0000_s2355" style="position:absolute" from="3931,1863" to="3931,5647" strokecolor="#333" strokeweight=".5pt">
                    <v:stroke dashstyle="1 1" endcap="round"/>
                  </v:line>
                  <v:line id="_x0000_s2356" style="position:absolute" from="4086,1863" to="4086,5647" strokecolor="#333" strokeweight=".5pt">
                    <v:stroke dashstyle="1 1" endcap="round"/>
                  </v:line>
                  <v:line id="_x0000_s2357" style="position:absolute" from="4221,1863" to="4221,5647" strokecolor="#333" strokeweight=".5pt">
                    <v:stroke dashstyle="1 1" endcap="round"/>
                  </v:line>
                  <v:line id="_x0000_s2358" style="position:absolute" from="4378,1863" to="4378,5647" strokecolor="#333" strokeweight=".5pt">
                    <v:stroke dashstyle="dash"/>
                  </v:line>
                  <v:line id="_x0000_s2359" style="position:absolute" from="4524,1863" to="4524,5647" strokecolor="#333" strokeweight=".5pt">
                    <v:stroke dashstyle="1 1" endcap="round"/>
                  </v:line>
                  <v:line id="_x0000_s2360" style="position:absolute" from="4667,1863" to="4667,5647" strokecolor="#333" strokeweight=".5pt">
                    <v:stroke dashstyle="1 1" endcap="round"/>
                  </v:line>
                  <v:line id="_x0000_s2361" style="position:absolute" from="4802,1863" to="4802,5647" strokecolor="#333" strokeweight=".5pt">
                    <v:stroke dashstyle="1 1" endcap="round"/>
                  </v:line>
                  <v:line id="_x0000_s2362" style="position:absolute" from="4959,1863" to="4959,5647" strokecolor="#333" strokeweight=".5pt">
                    <v:stroke dashstyle="1 1" endcap="round"/>
                  </v:line>
                  <v:line id="_x0000_s2363" style="position:absolute" from="5104,1863" to="5104,5647" strokecolor="#333" strokeweight=".5pt"/>
                  <v:line id="_x0000_s2364" style="position:absolute" from="5241,1863" to="5241,5647" strokecolor="#333" strokeweight=".5pt">
                    <v:stroke dashstyle="1 1" endcap="round"/>
                  </v:line>
                  <v:line id="_x0000_s2365" style="position:absolute" from="5395,1863" to="5395,5647" strokecolor="#333" strokeweight=".5pt">
                    <v:stroke dashstyle="1 1" endcap="round"/>
                  </v:line>
                  <v:line id="_x0000_s2366" style="position:absolute" from="5532,1863" to="5532,5647" strokecolor="#333" strokeweight=".5pt">
                    <v:stroke dashstyle="1 1" endcap="round"/>
                  </v:line>
                  <v:line id="_x0000_s2367" style="position:absolute" from="5689,1863" to="5689,5647" strokecolor="#333" strokeweight=".5pt">
                    <v:stroke dashstyle="1 1" endcap="round"/>
                  </v:line>
                  <v:line id="_x0000_s2368" style="position:absolute" from="5836,1863" to="5836,5647" strokecolor="#333" strokeweight=".5pt">
                    <v:stroke dashstyle="dash"/>
                  </v:line>
                  <v:line id="_x0000_s2369" style="position:absolute" from="5971,1863" to="5971,5647" strokecolor="#333" strokeweight=".5pt">
                    <v:stroke dashstyle="1 1" endcap="round"/>
                  </v:line>
                  <v:line id="_x0000_s2370" style="position:absolute" from="6128,1863" to="6128,5647" strokecolor="#333" strokeweight=".5pt">
                    <v:stroke dashstyle="1 1" endcap="round"/>
                  </v:line>
                  <v:line id="_x0000_s2371" style="position:absolute" from="6262,1863" to="6262,5647" strokecolor="#333" strokeweight=".5pt">
                    <v:stroke dashstyle="1 1" endcap="round"/>
                  </v:line>
                  <v:line id="_x0000_s2372" style="position:absolute" from="6419,1863" to="6419,5647" strokecolor="#333" strokeweight=".5pt">
                    <v:stroke dashstyle="1 1" endcap="round"/>
                  </v:line>
                  <v:line id="_x0000_s2373" style="position:absolute" from="6564,1852" to="6564,5636" strokecolor="#333" strokeweight=".5pt"/>
                  <v:line id="_x0000_s2374" style="position:absolute" from="2185,1851" to="2185,5658" strokecolor="#333" strokeweight=".5pt"/>
                  <v:line id="_x0000_s2375" style="position:absolute" from="2185,1850" to="6554,1850" strokecolor="#333" strokeweight=".5pt"/>
                  <v:line id="_x0000_s2376" style="position:absolute" from="2185,4393" to="6554,4393" strokecolor="#333" strokeweight=".5pt"/>
                  <v:line id="_x0000_s2377" style="position:absolute" from="2190,1970" to="6559,1970" strokecolor="#333" strokeweight=".5pt">
                    <v:stroke dashstyle="1 1" endcap="round"/>
                  </v:line>
                  <v:line id="_x0000_s2378" style="position:absolute" from="2190,2096" to="6559,2096" strokecolor="#333" strokeweight=".5pt">
                    <v:stroke dashstyle="1 1" endcap="round"/>
                  </v:line>
                  <v:line id="_x0000_s2379" style="position:absolute" from="2190,2223" to="6559,2223" strokecolor="#333" strokeweight=".5pt">
                    <v:stroke dashstyle="1 1" endcap="round"/>
                  </v:line>
                  <v:line id="_x0000_s2380" style="position:absolute" from="2190,2352" to="6559,2352" strokecolor="#333" strokeweight=".5pt">
                    <v:stroke dashstyle="1 1" endcap="round"/>
                  </v:line>
                  <v:line id="_x0000_s2381" style="position:absolute" from="2203,2480" to="6572,2480" strokecolor="#333" strokeweight=".5pt">
                    <v:stroke dashstyle="dash"/>
                  </v:line>
                  <v:line id="_x0000_s2382" style="position:absolute" from="2190,2607" to="6559,2607" strokecolor="#333" strokeweight=".5pt">
                    <v:stroke dashstyle="1 1" endcap="round"/>
                  </v:line>
                  <v:line id="_x0000_s2383" style="position:absolute" from="2190,2736" to="6559,2736" strokecolor="#333" strokeweight=".5pt">
                    <v:stroke dashstyle="1 1" endcap="round"/>
                  </v:line>
                  <v:line id="_x0000_s2384" style="position:absolute" from="2190,2861" to="6559,2861" strokecolor="#333" strokeweight=".5pt">
                    <v:stroke dashstyle="1 1" endcap="round"/>
                  </v:line>
                  <v:line id="_x0000_s2385" style="position:absolute" from="2190,2991" to="6559,2991" strokecolor="#333" strokeweight=".5pt">
                    <v:stroke dashstyle="1 1" endcap="round"/>
                  </v:line>
                  <v:line id="_x0000_s2386" style="position:absolute" from="2190,3247" to="6559,3247" strokecolor="#333" strokeweight=".5pt">
                    <v:stroke dashstyle="1 1" endcap="round"/>
                  </v:line>
                  <v:line id="_x0000_s2387" style="position:absolute" from="2190,3375" to="6559,3375" strokecolor="#333" strokeweight=".5pt">
                    <v:stroke dashstyle="1 1" endcap="round"/>
                  </v:line>
                  <v:line id="_x0000_s2388" style="position:absolute" from="2190,3502" to="6559,3502" strokecolor="#333" strokeweight=".5pt">
                    <v:stroke dashstyle="1 1" endcap="round"/>
                  </v:line>
                  <v:line id="_x0000_s2389" style="position:absolute" from="2190,3629" to="6559,3629" strokecolor="#333" strokeweight=".5pt">
                    <v:stroke dashstyle="1 1" endcap="round"/>
                  </v:line>
                  <v:line id="_x0000_s2390" style="position:absolute" from="2191,3757" to="6560,3757" strokecolor="#333" strokeweight=".5pt">
                    <v:stroke dashstyle="dash"/>
                  </v:line>
                  <v:line id="_x0000_s2391" style="position:absolute" from="2190,3884" to="6559,3884" strokecolor="#333" strokeweight=".5pt">
                    <v:stroke dashstyle="1 1" endcap="round"/>
                  </v:line>
                  <v:line id="_x0000_s2392" style="position:absolute" from="2190,4011" to="6559,4011" strokecolor="#333" strokeweight=".5pt">
                    <v:stroke dashstyle="1 1" endcap="round"/>
                  </v:line>
                  <v:line id="_x0000_s2393" style="position:absolute" from="2190,4141" to="6559,4141" strokecolor="#333" strokeweight=".5pt">
                    <v:stroke dashstyle="1 1" endcap="round"/>
                  </v:line>
                  <v:line id="_x0000_s2394" style="position:absolute" from="2190,4266" to="6559,4266" strokecolor="#333" strokeweight=".5pt">
                    <v:stroke dashstyle="1 1" endcap="round"/>
                  </v:line>
                  <v:line id="_x0000_s2395" style="position:absolute" from="2190,4521" to="6559,4521" strokecolor="#333" strokeweight=".5pt">
                    <v:stroke dashstyle="1 1" endcap="round"/>
                  </v:line>
                  <v:line id="_x0000_s2396" style="position:absolute" from="2190,4646" to="6559,4646" strokecolor="#333" strokeweight=".5pt">
                    <v:stroke dashstyle="1 1" endcap="round"/>
                  </v:line>
                  <v:line id="_x0000_s2397" style="position:absolute" from="2190,4775" to="6559,4775" strokecolor="#333" strokeweight=".5pt">
                    <v:stroke dashstyle="1 1" endcap="round"/>
                  </v:line>
                  <v:line id="_x0000_s2398" style="position:absolute" from="2190,4904" to="6559,4904" strokecolor="#333" strokeweight=".5pt">
                    <v:stroke dashstyle="1 1" endcap="round"/>
                  </v:line>
                  <v:line id="_x0000_s2399" style="position:absolute" from="2198,5032" to="6567,5032" strokecolor="#333" strokeweight=".5pt">
                    <v:stroke dashstyle="dash"/>
                  </v:line>
                  <v:line id="_x0000_s2400" style="position:absolute" from="2190,5159" to="6559,5159" strokecolor="#333" strokeweight=".5pt">
                    <v:stroke dashstyle="1 1" endcap="round"/>
                  </v:line>
                  <v:line id="_x0000_s2401" style="position:absolute" from="2190,5286" to="6559,5286" strokecolor="#333" strokeweight=".5pt">
                    <v:stroke dashstyle="1 1" endcap="round"/>
                  </v:line>
                  <v:line id="_x0000_s2402" style="position:absolute" from="2190,5412" to="6559,5412" strokecolor="#333" strokeweight=".5pt">
                    <v:stroke dashstyle="1 1" endcap="round"/>
                  </v:line>
                  <v:line id="_x0000_s2403" style="position:absolute" from="2190,5541" to="6559,5541" strokecolor="#333" strokeweight=".5pt">
                    <v:stroke dashstyle="1 1" endcap="round"/>
                  </v:line>
                  <v:line id="_x0000_s2404" style="position:absolute" from="2185,3119" to="6554,3119" strokecolor="#333" strokeweight=".5pt"/>
                </v:group>
                <v:group id="_x0000_s2405" style="position:absolute;left:6562;top:7523;width:4387;height:3808" coordorigin="2185,1850" coordsize="4387,3808">
                  <v:line id="_x0000_s2406" style="position:absolute" from="2320,1863" to="2320,5647" strokecolor="#333" strokeweight=".5pt">
                    <v:stroke dashstyle="1 1" endcap="round"/>
                  </v:line>
                  <v:line id="_x0000_s2407" style="position:absolute" from="2475,1863" to="2475,5647" strokecolor="#333" strokeweight=".5pt">
                    <v:stroke dashstyle="1 1" endcap="round"/>
                  </v:line>
                  <v:line id="_x0000_s2408" style="position:absolute" from="2624,1863" to="2624,5647" strokecolor="#333" strokeweight=".5pt">
                    <v:stroke dashstyle="1 1" endcap="round"/>
                  </v:line>
                  <v:line id="_x0000_s2409" style="position:absolute" from="2760,1863" to="2760,5647" strokecolor="#333" strokeweight=".5pt">
                    <v:stroke dashstyle="1 1" endcap="round"/>
                  </v:line>
                  <v:line id="_x0000_s2410" style="position:absolute" from="2915,1863" to="2915,5647" strokecolor="#333" strokeweight=".5pt">
                    <v:stroke dashstyle="dash"/>
                  </v:line>
                  <v:line id="_x0000_s2411" style="position:absolute" from="3052,1863" to="3052,5647" strokecolor="#333" strokeweight=".5pt">
                    <v:stroke dashstyle="1 1" endcap="round"/>
                  </v:line>
                  <v:line id="_x0000_s2412" style="position:absolute" from="3207,1863" to="3207,5647" strokecolor="#333" strokeweight=".5pt">
                    <v:stroke dashstyle="1 1" endcap="round"/>
                  </v:line>
                  <v:line id="_x0000_s2413" style="position:absolute" from="3342,1863" to="3342,5647" strokecolor="#333" strokeweight=".5pt">
                    <v:stroke dashstyle="1 1" endcap="round"/>
                  </v:line>
                  <v:line id="_x0000_s2414" style="position:absolute" from="3491,1863" to="3491,5647" strokecolor="#333" strokeweight=".5pt">
                    <v:stroke dashstyle="1 1" endcap="round"/>
                  </v:line>
                  <v:line id="_x0000_s2415" style="position:absolute" from="3633,1863" to="3633,5647" strokecolor="#333" strokeweight=".5pt"/>
                  <v:line id="_x0000_s2416" style="position:absolute" from="3782,1863" to="3782,5647" strokecolor="#333" strokeweight=".5pt">
                    <v:stroke dashstyle="1 1" endcap="round"/>
                  </v:line>
                  <v:line id="_x0000_s2417" style="position:absolute" from="3931,1863" to="3931,5647" strokecolor="#333" strokeweight=".5pt">
                    <v:stroke dashstyle="1 1" endcap="round"/>
                  </v:line>
                  <v:line id="_x0000_s2418" style="position:absolute" from="4086,1863" to="4086,5647" strokecolor="#333" strokeweight=".5pt">
                    <v:stroke dashstyle="1 1" endcap="round"/>
                  </v:line>
                  <v:line id="_x0000_s2419" style="position:absolute" from="4221,1863" to="4221,5647" strokecolor="#333" strokeweight=".5pt">
                    <v:stroke dashstyle="1 1" endcap="round"/>
                  </v:line>
                  <v:line id="_x0000_s2420" style="position:absolute" from="4378,1863" to="4378,5647" strokecolor="#333" strokeweight=".5pt">
                    <v:stroke dashstyle="dash"/>
                  </v:line>
                  <v:line id="_x0000_s2421" style="position:absolute" from="4524,1863" to="4524,5647" strokecolor="#333" strokeweight=".5pt">
                    <v:stroke dashstyle="1 1" endcap="round"/>
                  </v:line>
                  <v:line id="_x0000_s2422" style="position:absolute" from="4667,1863" to="4667,5647" strokecolor="#333" strokeweight=".5pt">
                    <v:stroke dashstyle="1 1" endcap="round"/>
                  </v:line>
                  <v:line id="_x0000_s2423" style="position:absolute" from="4802,1863" to="4802,5647" strokecolor="#333" strokeweight=".5pt">
                    <v:stroke dashstyle="1 1" endcap="round"/>
                  </v:line>
                  <v:line id="_x0000_s2424" style="position:absolute" from="4959,1863" to="4959,5647" strokecolor="#333" strokeweight=".5pt">
                    <v:stroke dashstyle="1 1" endcap="round"/>
                  </v:line>
                  <v:line id="_x0000_s2425" style="position:absolute" from="5104,1863" to="5104,5647" strokecolor="#333" strokeweight=".5pt"/>
                  <v:line id="_x0000_s2426" style="position:absolute" from="5241,1863" to="5241,5647" strokecolor="#333" strokeweight=".5pt">
                    <v:stroke dashstyle="1 1" endcap="round"/>
                  </v:line>
                  <v:line id="_x0000_s2427" style="position:absolute" from="5395,1863" to="5395,5647" strokecolor="#333" strokeweight=".5pt">
                    <v:stroke dashstyle="1 1" endcap="round"/>
                  </v:line>
                  <v:line id="_x0000_s2428" style="position:absolute" from="5532,1863" to="5532,5647" strokecolor="#333" strokeweight=".5pt">
                    <v:stroke dashstyle="1 1" endcap="round"/>
                  </v:line>
                  <v:line id="_x0000_s2429" style="position:absolute" from="5689,1863" to="5689,5647" strokecolor="#333" strokeweight=".5pt">
                    <v:stroke dashstyle="1 1" endcap="round"/>
                  </v:line>
                  <v:line id="_x0000_s2430" style="position:absolute" from="5836,1863" to="5836,5647" strokecolor="#333" strokeweight=".5pt">
                    <v:stroke dashstyle="dash"/>
                  </v:line>
                  <v:line id="_x0000_s2431" style="position:absolute" from="5971,1863" to="5971,5647" strokecolor="#333" strokeweight=".5pt">
                    <v:stroke dashstyle="1 1" endcap="round"/>
                  </v:line>
                  <v:line id="_x0000_s2432" style="position:absolute" from="6128,1863" to="6128,5647" strokecolor="#333" strokeweight=".5pt">
                    <v:stroke dashstyle="1 1" endcap="round"/>
                  </v:line>
                  <v:line id="_x0000_s2433" style="position:absolute" from="6262,1863" to="6262,5647" strokecolor="#333" strokeweight=".5pt">
                    <v:stroke dashstyle="1 1" endcap="round"/>
                  </v:line>
                  <v:line id="_x0000_s2434" style="position:absolute" from="6419,1863" to="6419,5647" strokecolor="#333" strokeweight=".5pt">
                    <v:stroke dashstyle="1 1" endcap="round"/>
                  </v:line>
                  <v:line id="_x0000_s2435" style="position:absolute" from="6564,1852" to="6564,5636" strokecolor="#333" strokeweight=".5pt"/>
                  <v:line id="_x0000_s2436" style="position:absolute" from="2185,1851" to="2185,5658" strokecolor="#333" strokeweight=".5pt"/>
                  <v:line id="_x0000_s2437" style="position:absolute" from="2185,1850" to="6554,1850" strokecolor="#333" strokeweight=".5pt"/>
                  <v:line id="_x0000_s2438" style="position:absolute" from="2185,4393" to="6554,4393" strokecolor="#333" strokeweight=".5pt"/>
                  <v:line id="_x0000_s2439" style="position:absolute" from="2190,1970" to="6559,1970" strokecolor="#333" strokeweight=".5pt">
                    <v:stroke dashstyle="1 1" endcap="round"/>
                  </v:line>
                  <v:line id="_x0000_s2440" style="position:absolute" from="2190,2096" to="6559,2096" strokecolor="#333" strokeweight=".5pt">
                    <v:stroke dashstyle="1 1" endcap="round"/>
                  </v:line>
                  <v:line id="_x0000_s2441" style="position:absolute" from="2190,2223" to="6559,2223" strokecolor="#333" strokeweight=".5pt">
                    <v:stroke dashstyle="1 1" endcap="round"/>
                  </v:line>
                  <v:line id="_x0000_s2442" style="position:absolute" from="2190,2352" to="6559,2352" strokecolor="#333" strokeweight=".5pt">
                    <v:stroke dashstyle="1 1" endcap="round"/>
                  </v:line>
                  <v:line id="_x0000_s2443" style="position:absolute" from="2203,2480" to="6572,2480" strokecolor="#333" strokeweight=".5pt">
                    <v:stroke dashstyle="dash"/>
                  </v:line>
                  <v:line id="_x0000_s2444" style="position:absolute" from="2190,2607" to="6559,2607" strokecolor="#333" strokeweight=".5pt">
                    <v:stroke dashstyle="1 1" endcap="round"/>
                  </v:line>
                  <v:line id="_x0000_s2445" style="position:absolute" from="2190,2736" to="6559,2736" strokecolor="#333" strokeweight=".5pt">
                    <v:stroke dashstyle="1 1" endcap="round"/>
                  </v:line>
                  <v:line id="_x0000_s2446" style="position:absolute" from="2190,2861" to="6559,2861" strokecolor="#333" strokeweight=".5pt">
                    <v:stroke dashstyle="1 1" endcap="round"/>
                  </v:line>
                  <v:line id="_x0000_s2447" style="position:absolute" from="2190,2991" to="6559,2991" strokecolor="#333" strokeweight=".5pt">
                    <v:stroke dashstyle="1 1" endcap="round"/>
                  </v:line>
                  <v:line id="_x0000_s2448" style="position:absolute" from="2190,3247" to="6559,3247" strokecolor="#333" strokeweight=".5pt">
                    <v:stroke dashstyle="1 1" endcap="round"/>
                  </v:line>
                  <v:line id="_x0000_s2449" style="position:absolute" from="2190,3375" to="6559,3375" strokecolor="#333" strokeweight=".5pt">
                    <v:stroke dashstyle="1 1" endcap="round"/>
                  </v:line>
                  <v:line id="_x0000_s2450" style="position:absolute" from="2190,3502" to="6559,3502" strokecolor="#333" strokeweight=".5pt">
                    <v:stroke dashstyle="1 1" endcap="round"/>
                  </v:line>
                  <v:line id="_x0000_s2451" style="position:absolute" from="2190,3629" to="6559,3629" strokecolor="#333" strokeweight=".5pt">
                    <v:stroke dashstyle="1 1" endcap="round"/>
                  </v:line>
                  <v:line id="_x0000_s2452" style="position:absolute" from="2191,3757" to="6560,3757" strokecolor="#333" strokeweight=".5pt">
                    <v:stroke dashstyle="dash"/>
                  </v:line>
                  <v:line id="_x0000_s2453" style="position:absolute" from="2190,3884" to="6559,3884" strokecolor="#333" strokeweight=".5pt">
                    <v:stroke dashstyle="1 1" endcap="round"/>
                  </v:line>
                  <v:line id="_x0000_s2454" style="position:absolute" from="2190,4011" to="6559,4011" strokecolor="#333" strokeweight=".5pt">
                    <v:stroke dashstyle="1 1" endcap="round"/>
                  </v:line>
                  <v:line id="_x0000_s2455" style="position:absolute" from="2190,4141" to="6559,4141" strokecolor="#333" strokeweight=".5pt">
                    <v:stroke dashstyle="1 1" endcap="round"/>
                  </v:line>
                  <v:line id="_x0000_s2456" style="position:absolute" from="2190,4266" to="6559,4266" strokecolor="#333" strokeweight=".5pt">
                    <v:stroke dashstyle="1 1" endcap="round"/>
                  </v:line>
                  <v:line id="_x0000_s2457" style="position:absolute" from="2190,4521" to="6559,4521" strokecolor="#333" strokeweight=".5pt">
                    <v:stroke dashstyle="1 1" endcap="round"/>
                  </v:line>
                  <v:line id="_x0000_s2458" style="position:absolute" from="2190,4646" to="6559,4646" strokecolor="#333" strokeweight=".5pt">
                    <v:stroke dashstyle="1 1" endcap="round"/>
                  </v:line>
                  <v:line id="_x0000_s2459" style="position:absolute" from="2190,4775" to="6559,4775" strokecolor="#333" strokeweight=".5pt">
                    <v:stroke dashstyle="1 1" endcap="round"/>
                  </v:line>
                  <v:line id="_x0000_s2460" style="position:absolute" from="2190,4904" to="6559,4904" strokecolor="#333" strokeweight=".5pt">
                    <v:stroke dashstyle="1 1" endcap="round"/>
                  </v:line>
                  <v:line id="_x0000_s2461" style="position:absolute" from="2198,5032" to="6567,5032" strokecolor="#333" strokeweight=".5pt">
                    <v:stroke dashstyle="dash"/>
                  </v:line>
                  <v:line id="_x0000_s2462" style="position:absolute" from="2190,5159" to="6559,5159" strokecolor="#333" strokeweight=".5pt">
                    <v:stroke dashstyle="1 1" endcap="round"/>
                  </v:line>
                  <v:line id="_x0000_s2463" style="position:absolute" from="2190,5286" to="6559,5286" strokecolor="#333" strokeweight=".5pt">
                    <v:stroke dashstyle="1 1" endcap="round"/>
                  </v:line>
                  <v:line id="_x0000_s2464" style="position:absolute" from="2190,5412" to="6559,5412" strokecolor="#333" strokeweight=".5pt">
                    <v:stroke dashstyle="1 1" endcap="round"/>
                  </v:line>
                  <v:line id="_x0000_s2465" style="position:absolute" from="2190,5541" to="6559,5541" strokecolor="#333" strokeweight=".5pt">
                    <v:stroke dashstyle="1 1" endcap="round"/>
                  </v:line>
                  <v:line id="_x0000_s2466" style="position:absolute" from="2185,3119" to="6554,3119" strokecolor="#333" strokeweight=".5pt"/>
                </v:group>
                <v:line id="_x0000_s2467" style="position:absolute" from="2322,3735" to="2322,7519" strokecolor="#333" strokeweight=".5pt">
                  <v:stroke dashstyle="1 1" endcap="round"/>
                </v:line>
                <v:line id="_x0000_s2468" style="position:absolute" from="2477,3735" to="2477,7519" strokecolor="#333" strokeweight=".5pt">
                  <v:stroke dashstyle="1 1" endcap="round"/>
                </v:line>
                <v:line id="_x0000_s2469" style="position:absolute" from="2619,3735" to="2619,7519" strokecolor="#333" strokeweight=".5pt">
                  <v:stroke dashstyle="1 1" endcap="round"/>
                </v:line>
                <v:line id="_x0000_s2470" style="position:absolute" from="2769,3735" to="2769,7519" strokecolor="#333" strokeweight=".5pt">
                  <v:stroke dashstyle="1 1" endcap="round"/>
                </v:line>
                <v:line id="_x0000_s2471" style="position:absolute" from="2910,3735" to="2910,7519" strokecolor="#333" strokeweight=".5pt">
                  <v:stroke dashstyle="dash"/>
                </v:line>
                <v:line id="_x0000_s2472" style="position:absolute" from="3061,3735" to="3061,7519" strokecolor="#333" strokeweight=".5pt">
                  <v:stroke dashstyle="1 1" endcap="round"/>
                </v:line>
                <v:line id="_x0000_s2473" style="position:absolute" from="3202,3735" to="3202,7519" strokecolor="#333" strokeweight=".5pt">
                  <v:stroke dashstyle="1 1" endcap="round"/>
                </v:line>
                <v:line id="_x0000_s2474" style="position:absolute" from="3351,3735" to="3351,7519" strokecolor="#333" strokeweight=".5pt">
                  <v:stroke dashstyle="1 1" endcap="round"/>
                </v:line>
                <v:line id="_x0000_s2475" style="position:absolute" from="3493,3735" to="3493,7519" strokecolor="#333" strokeweight=".5pt">
                  <v:stroke dashstyle="1 1" endcap="round"/>
                </v:line>
                <v:line id="_x0000_s2476" style="position:absolute" from="3633,3735" to="3633,7519" strokecolor="#333" strokeweight=".5pt"/>
                <v:line id="_x0000_s2477" style="position:absolute" from="3784,3735" to="3784,7519" strokecolor="#333" strokeweight=".5pt">
                  <v:stroke dashstyle="1 1" endcap="round"/>
                </v:line>
                <v:line id="_x0000_s2478" style="position:absolute" from="3933,3735" to="3933,7519" strokecolor="#333" strokeweight=".5pt">
                  <v:stroke dashstyle="1 1" endcap="round"/>
                </v:line>
                <v:line id="_x0000_s2479" style="position:absolute" from="4088,3735" to="4088,7519" strokecolor="#333" strokeweight=".5pt">
                  <v:stroke dashstyle="1 1" endcap="round"/>
                </v:line>
                <v:line id="_x0000_s2480" style="position:absolute" from="4230,3735" to="4230,7519" strokecolor="#333" strokeweight=".5pt">
                  <v:stroke dashstyle="1 1" endcap="round"/>
                </v:line>
                <v:line id="_x0000_s2481" style="position:absolute" from="4373,3735" to="4373,7519" strokecolor="#333" strokeweight=".5pt">
                  <v:stroke dashstyle="dash"/>
                </v:line>
                <v:line id="_x0000_s2482" style="position:absolute" from="4519,3735" to="4519,7519" strokecolor="#333" strokeweight=".5pt">
                  <v:stroke dashstyle="1 1" endcap="round"/>
                </v:line>
                <v:line id="_x0000_s2483" style="position:absolute" from="4662,3735" to="4662,7519" strokecolor="#333" strokeweight=".5pt">
                  <v:stroke dashstyle="1 1" endcap="round"/>
                </v:line>
                <v:line id="_x0000_s2484" style="position:absolute" from="4811,3735" to="4811,7519" strokecolor="#333" strokeweight=".5pt">
                  <v:stroke dashstyle="1 1" endcap="round"/>
                </v:line>
                <v:line id="_x0000_s2485" style="position:absolute" from="4961,3735" to="4961,7519" strokecolor="#333" strokeweight=".5pt">
                  <v:stroke dashstyle="1 1" endcap="round"/>
                </v:line>
                <v:line id="_x0000_s2486" style="position:absolute" from="5098,3735" to="5098,7519" strokecolor="#333" strokeweight=".5pt"/>
                <v:line id="_x0000_s2487" style="position:absolute" from="5236,3735" to="5236,7519" strokecolor="#333" strokeweight=".5pt">
                  <v:stroke dashstyle="1 1" endcap="round"/>
                </v:line>
                <v:line id="_x0000_s2488" style="position:absolute" from="5390,3735" to="5390,7519" strokecolor="#333" strokeweight=".5pt">
                  <v:stroke dashstyle="1 1" endcap="round"/>
                </v:line>
                <v:line id="_x0000_s2489" style="position:absolute" from="5541,3735" to="5541,7519" strokecolor="#333" strokeweight=".5pt">
                  <v:stroke dashstyle="1 1" endcap="round"/>
                </v:line>
                <v:line id="_x0000_s2490" style="position:absolute" from="5691,3735" to="5691,7519" strokecolor="#333" strokeweight=".5pt">
                  <v:stroke dashstyle="1 1" endcap="round"/>
                </v:line>
                <v:line id="_x0000_s2491" style="position:absolute" from="5831,3735" to="5831,7519" strokecolor="#333" strokeweight=".5pt">
                  <v:stroke dashstyle="dash"/>
                </v:line>
                <v:line id="_x0000_s2492" style="position:absolute" from="5973,3735" to="5973,7519" strokecolor="#333" strokeweight=".5pt">
                  <v:stroke dashstyle="1 1" endcap="round"/>
                </v:line>
                <v:line id="_x0000_s2493" style="position:absolute" from="6123,3735" to="6123,7519" strokecolor="#333" strokeweight=".5pt">
                  <v:stroke dashstyle="1 1" endcap="round"/>
                </v:line>
                <v:line id="_x0000_s2494" style="position:absolute" from="6264,3735" to="6264,7519" strokecolor="#333" strokeweight=".5pt">
                  <v:stroke dashstyle="1 1" endcap="round"/>
                </v:line>
                <v:line id="_x0000_s2495" style="position:absolute" from="6414,3735" to="6414,7519" strokecolor="#333" strokeweight=".5pt">
                  <v:stroke dashstyle="1 1" endcap="round"/>
                </v:line>
                <v:line id="_x0000_s2496" style="position:absolute" from="6559,3724" to="6559,7508" strokecolor="#333" strokeweight=".5pt"/>
                <v:line id="_x0000_s2497" style="position:absolute" from="2180,3723" to="2180,7530" strokecolor="#333" strokeweight=".5pt"/>
                <v:line id="_x0000_s2498" style="position:absolute" from="2180,3722" to="6549,3722" strokecolor="#333" strokeweight=".5pt"/>
                <v:line id="_x0000_s2499" style="position:absolute" from="2180,6265" to="6549,6265" strokecolor="#333" strokeweight=".5pt"/>
                <v:line id="_x0000_s2500" style="position:absolute" from="2185,3842" to="6554,3842" strokecolor="#333" strokeweight=".5pt">
                  <v:stroke dashstyle="1 1" endcap="round"/>
                </v:line>
                <v:line id="_x0000_s2501" style="position:absolute" from="2185,3968" to="6554,3968" strokecolor="#333" strokeweight=".5pt">
                  <v:stroke dashstyle="1 1" endcap="round"/>
                </v:line>
                <v:line id="_x0000_s2502" style="position:absolute" from="2185,4095" to="6554,4095" strokecolor="#333" strokeweight=".5pt">
                  <v:stroke dashstyle="1 1" endcap="round"/>
                </v:line>
                <v:line id="_x0000_s2503" style="position:absolute" from="2185,4224" to="6554,4224" strokecolor="#333" strokeweight=".5pt">
                  <v:stroke dashstyle="1 1" endcap="round"/>
                </v:line>
                <v:line id="_x0000_s2504" style="position:absolute" from="2198,4352" to="6567,4352" strokecolor="#333" strokeweight=".5pt">
                  <v:stroke dashstyle="dash"/>
                </v:line>
                <v:line id="_x0000_s2505" style="position:absolute" from="2185,4479" to="6554,4479" strokecolor="#333" strokeweight=".5pt">
                  <v:stroke dashstyle="1 1" endcap="round"/>
                </v:line>
                <v:line id="_x0000_s2506" style="position:absolute" from="2185,4608" to="6554,4608" strokecolor="#333" strokeweight=".5pt">
                  <v:stroke dashstyle="1 1" endcap="round"/>
                </v:line>
                <v:line id="_x0000_s2507" style="position:absolute" from="2185,4733" to="6554,4733" strokecolor="#333" strokeweight=".5pt">
                  <v:stroke dashstyle="1 1" endcap="round"/>
                </v:line>
                <v:line id="_x0000_s2508" style="position:absolute" from="2185,4863" to="6554,4863" strokecolor="#333" strokeweight=".5pt">
                  <v:stroke dashstyle="1 1" endcap="round"/>
                </v:line>
                <v:line id="_x0000_s2509" style="position:absolute" from="2185,5119" to="6554,5119" strokecolor="#333" strokeweight=".5pt">
                  <v:stroke dashstyle="1 1" endcap="round"/>
                </v:line>
                <v:line id="_x0000_s2510" style="position:absolute" from="2185,5247" to="6554,5247" strokecolor="#333" strokeweight=".5pt">
                  <v:stroke dashstyle="1 1" endcap="round"/>
                </v:line>
                <v:line id="_x0000_s2511" style="position:absolute" from="2185,5374" to="6554,5374" strokecolor="#333" strokeweight=".5pt">
                  <v:stroke dashstyle="1 1" endcap="round"/>
                </v:line>
                <v:line id="_x0000_s2512" style="position:absolute" from="2185,5501" to="6554,5501" strokecolor="#333" strokeweight=".5pt">
                  <v:stroke dashstyle="1 1" endcap="round"/>
                </v:line>
                <v:line id="_x0000_s2513" style="position:absolute" from="2186,5629" to="6555,5629" strokecolor="#333" strokeweight=".5pt">
                  <v:stroke dashstyle="dash"/>
                </v:line>
                <v:line id="_x0000_s2514" style="position:absolute" from="2185,5756" to="6554,5756" strokecolor="#333" strokeweight=".5pt">
                  <v:stroke dashstyle="1 1" endcap="round"/>
                </v:line>
                <v:line id="_x0000_s2515" style="position:absolute" from="2185,5883" to="6554,5883" strokecolor="#333" strokeweight=".5pt">
                  <v:stroke dashstyle="1 1" endcap="round"/>
                </v:line>
                <v:line id="_x0000_s2516" style="position:absolute" from="2185,6013" to="6554,6013" strokecolor="#333" strokeweight=".5pt">
                  <v:stroke dashstyle="1 1" endcap="round"/>
                </v:line>
                <v:line id="_x0000_s2517" style="position:absolute" from="2185,6138" to="6554,6138" strokecolor="#333" strokeweight=".5pt">
                  <v:stroke dashstyle="1 1" endcap="round"/>
                </v:line>
                <v:line id="_x0000_s2518" style="position:absolute" from="2185,6393" to="6554,6393" strokecolor="#333" strokeweight=".5pt">
                  <v:stroke dashstyle="1 1" endcap="round"/>
                </v:line>
                <v:line id="_x0000_s2519" style="position:absolute" from="2185,6518" to="6554,6518" strokecolor="#333" strokeweight=".5pt">
                  <v:stroke dashstyle="1 1" endcap="round"/>
                </v:line>
                <v:line id="_x0000_s2520" style="position:absolute" from="2185,6647" to="6554,6647" strokecolor="#333" strokeweight=".5pt">
                  <v:stroke dashstyle="1 1" endcap="round"/>
                </v:line>
                <v:line id="_x0000_s2521" style="position:absolute" from="2185,6776" to="6554,6776" strokecolor="#333" strokeweight=".5pt">
                  <v:stroke dashstyle="1 1" endcap="round"/>
                </v:line>
                <v:line id="_x0000_s2522" style="position:absolute" from="2193,6904" to="6562,6904" strokecolor="#333" strokeweight=".5pt">
                  <v:stroke dashstyle="dash"/>
                </v:line>
                <v:line id="_x0000_s2523" style="position:absolute" from="2185,7031" to="6554,7031" strokecolor="#333" strokeweight=".5pt">
                  <v:stroke dashstyle="1 1" endcap="round"/>
                </v:line>
                <v:line id="_x0000_s2524" style="position:absolute" from="2185,7158" to="6554,7158" strokecolor="#333" strokeweight=".5pt">
                  <v:stroke dashstyle="1 1" endcap="round"/>
                </v:line>
                <v:line id="_x0000_s2525" style="position:absolute" from="2185,7284" to="6554,7284" strokecolor="#333" strokeweight=".5pt">
                  <v:stroke dashstyle="1 1" endcap="round"/>
                </v:line>
                <v:line id="_x0000_s2526" style="position:absolute" from="2185,7413" to="6554,7413" strokecolor="#333" strokeweight=".5pt">
                  <v:stroke dashstyle="1 1" endcap="round"/>
                </v:line>
                <v:line id="_x0000_s2527" style="position:absolute" from="2180,4991" to="6549,4991" strokecolor="#333" strokeweight=".5pt"/>
              </v:group>
              <v:shape id="_x0000_s2528" type="#_x0000_t202" style="position:absolute;left:4375;top:17414;width:203;height:178" filled="f" stroked="f">
                <v:textbox style="mso-next-textbox:#_x0000_s2528" inset="0,0,0,0">
                  <w:txbxContent>
                    <w:p w:rsidR="004C4A73" w:rsidRDefault="004C4A73" w:rsidP="004C4A73">
                      <w:pPr>
                        <w:rPr>
                          <w:sz w:val="18"/>
                          <w:szCs w:val="18"/>
                        </w:rPr>
                      </w:pPr>
                      <w:r>
                        <w:rPr>
                          <w:sz w:val="18"/>
                          <w:szCs w:val="18"/>
                        </w:rPr>
                        <w:t>0</w:t>
                      </w:r>
                    </w:p>
                  </w:txbxContent>
                </v:textbox>
              </v:shape>
              <v:shape id="_x0000_s2529" type="#_x0000_t202" style="position:absolute;left:8009;top:17414;width:303;height:296" filled="f" stroked="f">
                <v:textbox style="mso-next-textbox:#_x0000_s2529" inset="0,0,0,0">
                  <w:txbxContent>
                    <w:p w:rsidR="004C4A73" w:rsidRDefault="004C4A73" w:rsidP="004C4A73">
                      <w:pPr>
                        <w:rPr>
                          <w:sz w:val="18"/>
                          <w:szCs w:val="18"/>
                        </w:rPr>
                      </w:pPr>
                      <w:r>
                        <w:rPr>
                          <w:sz w:val="18"/>
                          <w:szCs w:val="18"/>
                        </w:rPr>
                        <w:t>0.4</w:t>
                      </w:r>
                    </w:p>
                  </w:txbxContent>
                </v:textbox>
              </v:shape>
              <v:shape id="_x0000_s2530" type="#_x0000_t202" style="position:absolute;left:8960;top:17414;width:282;height:189" filled="f" stroked="f">
                <v:textbox style="mso-next-textbox:#_x0000_s2530" inset="0,0,0,0">
                  <w:txbxContent>
                    <w:p w:rsidR="004C4A73" w:rsidRDefault="004C4A73" w:rsidP="004C4A73">
                      <w:pPr>
                        <w:rPr>
                          <w:sz w:val="18"/>
                          <w:szCs w:val="18"/>
                        </w:rPr>
                      </w:pPr>
                      <w:r>
                        <w:rPr>
                          <w:sz w:val="18"/>
                          <w:szCs w:val="18"/>
                        </w:rPr>
                        <w:t>0.5</w:t>
                      </w:r>
                    </w:p>
                  </w:txbxContent>
                </v:textbox>
              </v:shape>
              <v:shape id="_x0000_s2531" type="#_x0000_t202" style="position:absolute;left:9863;top:17402;width:305;height:308" filled="f" stroked="f">
                <v:textbox style="mso-next-textbox:#_x0000_s2531" inset="0,0,0,0">
                  <w:txbxContent>
                    <w:p w:rsidR="004C4A73" w:rsidRDefault="004C4A73" w:rsidP="004C4A73">
                      <w:pPr>
                        <w:rPr>
                          <w:sz w:val="18"/>
                          <w:szCs w:val="18"/>
                        </w:rPr>
                      </w:pPr>
                      <w:r>
                        <w:rPr>
                          <w:sz w:val="18"/>
                          <w:szCs w:val="18"/>
                        </w:rPr>
                        <w:t>0.6</w:t>
                      </w:r>
                    </w:p>
                  </w:txbxContent>
                </v:textbox>
              </v:shape>
            </v:group>
            <v:group id="_x0000_s2532" style="position:absolute;left:4416;top:12392;width:5960;height:5972" coordorigin="4416,12392" coordsize="5960,5972">
              <v:shape id="_x0000_s2533" type="#_x0000_t202" style="position:absolute;left:4509;top:12392;width:385;height:319" filled="f" stroked="f" strokeweight="1pt">
                <v:textbox style="mso-next-textbox:#_x0000_s2533" inset=".5mm,,0">
                  <w:txbxContent>
                    <w:p w:rsidR="004C4A73" w:rsidRDefault="004C4A73" w:rsidP="004C4A73">
                      <w:pPr>
                        <w:rPr>
                          <w:sz w:val="18"/>
                          <w:szCs w:val="18"/>
                        </w:rPr>
                      </w:pPr>
                      <w:r>
                        <w:rPr>
                          <w:i/>
                          <w:sz w:val="18"/>
                          <w:szCs w:val="18"/>
                        </w:rPr>
                        <w:t xml:space="preserve">U / </w:t>
                      </w:r>
                      <w:r>
                        <w:rPr>
                          <w:sz w:val="18"/>
                          <w:szCs w:val="18"/>
                        </w:rPr>
                        <w:t>V</w:t>
                      </w:r>
                    </w:p>
                  </w:txbxContent>
                </v:textbox>
              </v:shape>
              <v:shape id="_x0000_s2534" type="#_x0000_t202" style="position:absolute;left:10057;top:17027;width:319;height:231" filled="f" stroked="f" strokeweight="1pt">
                <v:textbox style="mso-next-textbox:#_x0000_s2534" inset="0,0,0,0">
                  <w:txbxContent>
                    <w:p w:rsidR="004C4A73" w:rsidRDefault="004C4A73" w:rsidP="004C4A73">
                      <w:pPr>
                        <w:ind w:firstLineChars="50" w:firstLine="90"/>
                        <w:rPr>
                          <w:i/>
                          <w:sz w:val="18"/>
                          <w:szCs w:val="18"/>
                        </w:rPr>
                      </w:pPr>
                      <w:r>
                        <w:rPr>
                          <w:i/>
                          <w:sz w:val="18"/>
                          <w:szCs w:val="18"/>
                        </w:rPr>
                        <w:t>I/</w:t>
                      </w:r>
                      <w:r>
                        <w:rPr>
                          <w:sz w:val="18"/>
                          <w:szCs w:val="18"/>
                        </w:rPr>
                        <w:t>A</w:t>
                      </w:r>
                    </w:p>
                  </w:txbxContent>
                </v:textbox>
              </v:shape>
              <v:shape id="_x0000_s2535" type="#_x0000_t32" style="position:absolute;left:4416;top:12478;width:0;height:4873;flip:y" o:connectortype="straight" strokeweight="1.5pt">
                <v:stroke endarrow="block" endarrowwidth="narrow" endarrowlength="long"/>
              </v:shape>
              <v:shape id="_x0000_s2536" type="#_x0000_t32" style="position:absolute;left:4416;top:17333;width:5924;height:9" o:connectortype="straight" strokeweight="1.5pt">
                <v:stroke endarrow="block" endarrowwidth="narrow" endarrowlength="long"/>
              </v:shape>
              <v:shape id="_x0000_s2537" type="#_x0000_t202" style="position:absolute;left:6823;top:17710;width:927;height:654" stroked="f">
                <v:textbox style="mso-next-textbox:#_x0000_s2537">
                  <w:txbxContent>
                    <w:p w:rsidR="004C4A73" w:rsidRDefault="004C4A73" w:rsidP="004C4A73">
                      <w:r>
                        <w:rPr>
                          <w:rFonts w:hint="eastAsia"/>
                        </w:rPr>
                        <w:t>图</w:t>
                      </w:r>
                      <w:r>
                        <w:t>2</w:t>
                      </w:r>
                    </w:p>
                  </w:txbxContent>
                </v:textbox>
              </v:shape>
            </v:group>
            <w10:wrap type="square"/>
          </v:group>
        </w:pict>
      </w: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r>
        <w:rPr>
          <w:szCs w:val="20"/>
        </w:rPr>
        <w:pict>
          <v:shape id="_x0000_s2251" type="#_x0000_t202" style="position:absolute;left:0;text-align:left;margin-left:-172.05pt;margin-top:588.9pt;width:36.2pt;height:21.15pt;z-index:251671552" strokecolor="white">
            <v:textbox style="mso-next-textbox:#_x0000_s2251">
              <w:txbxContent>
                <w:p w:rsidR="004C4A73" w:rsidRDefault="004C4A73" w:rsidP="004C4A73">
                  <w:pPr>
                    <w:rPr>
                      <w:b/>
                    </w:rPr>
                  </w:pPr>
                  <w:r>
                    <w:rPr>
                      <w:rFonts w:hint="eastAsia"/>
                      <w:b/>
                    </w:rPr>
                    <w:t>图</w:t>
                  </w:r>
                  <w:r>
                    <w:rPr>
                      <w:b/>
                    </w:rPr>
                    <w:t>2</w:t>
                  </w:r>
                </w:p>
              </w:txbxContent>
            </v:textbox>
          </v:shape>
        </w:pict>
      </w:r>
      <w:r>
        <w:rPr>
          <w:szCs w:val="20"/>
        </w:rPr>
        <w:pict>
          <v:group id="_x0000_s3002" style="position:absolute;left:0;text-align:left;margin-left:-373.8pt;margin-top:3.4pt;width:401.1pt;height:184.5pt;z-index:251676672" coordorigin="1872,11235" coordsize="8022,3690">
            <v:shape id="_x0000_s3003" type="#_x0000_t202" style="position:absolute;left:1872;top:11235;width:369;height:1020" filled="f" stroked="f">
              <v:textbox style="mso-next-textbox:#_x0000_s3003">
                <w:txbxContent>
                  <w:p w:rsidR="004C4A73" w:rsidRDefault="004C4A73" w:rsidP="004C4A73">
                    <w:pPr>
                      <w:rPr>
                        <w:sz w:val="28"/>
                        <w:szCs w:val="28"/>
                      </w:rPr>
                    </w:pPr>
                    <w:r>
                      <w:rPr>
                        <w:sz w:val="28"/>
                        <w:szCs w:val="28"/>
                      </w:rPr>
                      <w:t>P</w:t>
                    </w:r>
                  </w:p>
                </w:txbxContent>
              </v:textbox>
            </v:shape>
            <v:shape id="_x0000_s3004" type="#_x0000_t32" style="position:absolute;left:2180;top:13200;width:1639;height:0" o:connectortype="straight">
              <v:stroke endarrow="block"/>
            </v:shape>
            <v:shape id="_x0000_s3005" type="#_x0000_t32" style="position:absolute;left:2180;top:11565;width:0;height:1635;flip:y" o:connectortype="straight">
              <v:stroke endarrow="block"/>
            </v:shape>
            <v:shape id="_x0000_s3006" type="#_x0000_t202" style="position:absolute;left:3516;top:13155;width:333;height:555" filled="f" stroked="f">
              <v:textbox style="mso-next-textbox:#_x0000_s3006">
                <w:txbxContent>
                  <w:p w:rsidR="004C4A73" w:rsidRDefault="004C4A73" w:rsidP="004C4A73">
                    <w:r>
                      <w:t>U</w:t>
                    </w:r>
                  </w:p>
                </w:txbxContent>
              </v:textbox>
            </v:shape>
            <v:shape id="_x0000_s3007" type="#_x0000_t202" style="position:absolute;left:1884;top:13080;width:326;height:390" filled="f" stroked="f">
              <v:textbox style="mso-next-textbox:#_x0000_s3007">
                <w:txbxContent>
                  <w:p w:rsidR="004C4A73" w:rsidRDefault="004C4A73" w:rsidP="004C4A73">
                    <w:r>
                      <w:t>O</w:t>
                    </w:r>
                  </w:p>
                </w:txbxContent>
              </v:textbox>
            </v:shape>
            <v:group id="_x0000_s3008" style="position:absolute;left:7854;top:11265;width:2040;height:2445" coordorigin="3000,7215" coordsize="2040,2445">
              <v:shape id="_x0000_s3009" type="#_x0000_t32" style="position:absolute;left:3371;top:9150;width:1639;height:0" o:connectortype="straight">
                <v:stroke endarrow="block"/>
              </v:shape>
              <v:shape id="_x0000_s3010" type="#_x0000_t32" style="position:absolute;left:3371;top:7515;width:0;height:1635;flip:y" o:connectortype="straight">
                <v:stroke endarrow="block"/>
              </v:shape>
              <v:shape id="_x0000_s3011" type="#_x0000_t202" style="position:absolute;left:3000;top:7215;width:369;height:1020" filled="f" stroked="f">
                <v:textbox style="mso-next-textbox:#_x0000_s3011">
                  <w:txbxContent>
                    <w:p w:rsidR="004C4A73" w:rsidRDefault="004C4A73" w:rsidP="004C4A73">
                      <w:pPr>
                        <w:rPr>
                          <w:sz w:val="28"/>
                          <w:szCs w:val="28"/>
                        </w:rPr>
                      </w:pPr>
                      <w:r>
                        <w:rPr>
                          <w:sz w:val="28"/>
                          <w:szCs w:val="28"/>
                        </w:rPr>
                        <w:t>P</w:t>
                      </w:r>
                    </w:p>
                  </w:txbxContent>
                </v:textbox>
              </v:shape>
              <v:shape id="_x0000_s3012" type="#_x0000_t202" style="position:absolute;left:4707;top:9105;width:333;height:555" filled="f" stroked="f">
                <v:textbox style="mso-next-textbox:#_x0000_s3012">
                  <w:txbxContent>
                    <w:p w:rsidR="004C4A73" w:rsidRDefault="004C4A73" w:rsidP="004C4A73">
                      <w:r>
                        <w:t>U</w:t>
                      </w:r>
                    </w:p>
                  </w:txbxContent>
                </v:textbox>
              </v:shape>
              <v:shape id="_x0000_s3013" type="#_x0000_t202" style="position:absolute;left:3075;top:9030;width:326;height:390" filled="f" stroked="f">
                <v:textbox style="mso-next-textbox:#_x0000_s3013">
                  <w:txbxContent>
                    <w:p w:rsidR="004C4A73" w:rsidRDefault="004C4A73" w:rsidP="004C4A73">
                      <w:r>
                        <w:t>O</w:t>
                      </w:r>
                    </w:p>
                  </w:txbxContent>
                </v:textbox>
              </v:shape>
            </v:group>
            <v:shape id="_x0000_s3014" type="#_x0000_t202" style="position:absolute;left:8724;top:13605;width:1080;height:435" strokecolor="white">
              <v:textbox style="mso-next-textbox:#_x0000_s3014">
                <w:txbxContent>
                  <w:p w:rsidR="004C4A73" w:rsidRDefault="004C4A73" w:rsidP="004C4A73">
                    <w:pPr>
                      <w:rPr>
                        <w:sz w:val="24"/>
                      </w:rPr>
                    </w:pPr>
                    <w:r>
                      <w:rPr>
                        <w:sz w:val="24"/>
                      </w:rPr>
                      <w:t>D</w:t>
                    </w:r>
                  </w:p>
                </w:txbxContent>
              </v:textbox>
            </v:shape>
            <v:group id="_x0000_s3015" style="position:absolute;left:2210;top:11235;width:7444;height:2820" coordorigin="2201,6915" coordsize="7444,2820">
              <v:group id="_x0000_s3016" style="position:absolute;left:3780;top:6915;width:2040;height:2445" coordorigin="3000,7215" coordsize="2040,2445">
                <v:shape id="_x0000_s3017" type="#_x0000_t32" style="position:absolute;left:3371;top:9150;width:1639;height:0" o:connectortype="straight">
                  <v:stroke endarrow="block"/>
                </v:shape>
                <v:shape id="_x0000_s3018" type="#_x0000_t32" style="position:absolute;left:3371;top:7515;width:0;height:1635;flip:y" o:connectortype="straight">
                  <v:stroke endarrow="block"/>
                </v:shape>
                <v:shape id="_x0000_s3019" type="#_x0000_t202" style="position:absolute;left:3000;top:7215;width:369;height:1020" filled="f" stroked="f">
                  <v:textbox style="mso-next-textbox:#_x0000_s3019">
                    <w:txbxContent>
                      <w:p w:rsidR="004C4A73" w:rsidRDefault="004C4A73" w:rsidP="004C4A73">
                        <w:pPr>
                          <w:rPr>
                            <w:sz w:val="28"/>
                            <w:szCs w:val="28"/>
                          </w:rPr>
                        </w:pPr>
                        <w:r>
                          <w:rPr>
                            <w:sz w:val="28"/>
                            <w:szCs w:val="28"/>
                          </w:rPr>
                          <w:t>P</w:t>
                        </w:r>
                      </w:p>
                    </w:txbxContent>
                  </v:textbox>
                </v:shape>
                <v:shape id="_x0000_s3020" type="#_x0000_t202" style="position:absolute;left:4707;top:9105;width:333;height:555" filled="f" stroked="f">
                  <v:textbox style="mso-next-textbox:#_x0000_s3020">
                    <w:txbxContent>
                      <w:p w:rsidR="004C4A73" w:rsidRDefault="004C4A73" w:rsidP="004C4A73">
                        <w:r>
                          <w:t>U</w:t>
                        </w:r>
                      </w:p>
                    </w:txbxContent>
                  </v:textbox>
                </v:shape>
                <v:shape id="_x0000_s3021" type="#_x0000_t202" style="position:absolute;left:3075;top:9030;width:326;height:390" filled="f" stroked="f">
                  <v:textbox style="mso-next-textbox:#_x0000_s3021">
                    <w:txbxContent>
                      <w:p w:rsidR="004C4A73" w:rsidRDefault="004C4A73" w:rsidP="004C4A73">
                        <w:r>
                          <w:t>O</w:t>
                        </w:r>
                      </w:p>
                    </w:txbxContent>
                  </v:textbox>
                </v:shape>
              </v:group>
              <v:group id="_x0000_s3022" style="position:absolute;left:5775;top:6915;width:2040;height:2445" coordorigin="3000,7215" coordsize="2040,2445">
                <v:shape id="_x0000_s3023" type="#_x0000_t32" style="position:absolute;left:3371;top:9150;width:1639;height:0" o:connectortype="straight">
                  <v:stroke endarrow="block"/>
                </v:shape>
                <v:shape id="_x0000_s3024" type="#_x0000_t32" style="position:absolute;left:3371;top:7515;width:0;height:1635;flip:y" o:connectortype="straight">
                  <v:stroke endarrow="block"/>
                </v:shape>
                <v:shape id="_x0000_s3025" type="#_x0000_t202" style="position:absolute;left:3000;top:7215;width:369;height:1020" filled="f" stroked="f">
                  <v:textbox style="mso-next-textbox:#_x0000_s3025">
                    <w:txbxContent>
                      <w:p w:rsidR="004C4A73" w:rsidRDefault="004C4A73" w:rsidP="004C4A73">
                        <w:pPr>
                          <w:rPr>
                            <w:sz w:val="28"/>
                            <w:szCs w:val="28"/>
                          </w:rPr>
                        </w:pPr>
                        <w:r>
                          <w:rPr>
                            <w:sz w:val="28"/>
                            <w:szCs w:val="28"/>
                          </w:rPr>
                          <w:t>P</w:t>
                        </w:r>
                      </w:p>
                    </w:txbxContent>
                  </v:textbox>
                </v:shape>
                <v:shape id="_x0000_s3026" type="#_x0000_t202" style="position:absolute;left:4707;top:9105;width:333;height:555" filled="f" stroked="f">
                  <v:textbox style="mso-next-textbox:#_x0000_s3026">
                    <w:txbxContent>
                      <w:p w:rsidR="004C4A73" w:rsidRDefault="004C4A73" w:rsidP="004C4A73">
                        <w:r>
                          <w:t>U</w:t>
                        </w:r>
                      </w:p>
                    </w:txbxContent>
                  </v:textbox>
                </v:shape>
                <v:shape id="_x0000_s3027" type="#_x0000_t202" style="position:absolute;left:3075;top:9030;width:326;height:390" filled="f" stroked="f">
                  <v:textbox style="mso-next-textbox:#_x0000_s3027">
                    <w:txbxContent>
                      <w:p w:rsidR="004C4A73" w:rsidRDefault="004C4A73" w:rsidP="004C4A73">
                        <w:r>
                          <w:t>O</w:t>
                        </w:r>
                      </w:p>
                    </w:txbxContent>
                  </v:textbox>
                </v:shape>
              </v:group>
              <v:shape id="_x0000_s3028" type="#_x0000_t202" style="position:absolute;left:2289;top:9225;width:966;height:510" filled="f" stroked="f">
                <v:textbox style="mso-next-textbox:#_x0000_s3028">
                  <w:txbxContent>
                    <w:p w:rsidR="004C4A73" w:rsidRDefault="004C4A73" w:rsidP="004C4A73">
                      <w:pPr>
                        <w:ind w:firstLineChars="150" w:firstLine="360"/>
                        <w:rPr>
                          <w:sz w:val="24"/>
                        </w:rPr>
                      </w:pPr>
                      <w:r>
                        <w:rPr>
                          <w:sz w:val="24"/>
                        </w:rPr>
                        <w:t xml:space="preserve">A            </w:t>
                      </w:r>
                    </w:p>
                  </w:txbxContent>
                </v:textbox>
              </v:shape>
              <v:shape id="_x0000_s3029" type="#_x0000_t202" style="position:absolute;left:4629;top:9240;width:873;height:435" strokecolor="white">
                <v:textbox style="mso-next-textbox:#_x0000_s3029">
                  <w:txbxContent>
                    <w:p w:rsidR="004C4A73" w:rsidRDefault="004C4A73" w:rsidP="004C4A73">
                      <w:pPr>
                        <w:rPr>
                          <w:sz w:val="24"/>
                        </w:rPr>
                      </w:pPr>
                      <w:r>
                        <w:rPr>
                          <w:sz w:val="24"/>
                        </w:rPr>
                        <w:t>B</w:t>
                      </w:r>
                    </w:p>
                  </w:txbxContent>
                </v:textbox>
              </v:shape>
              <v:shape id="_x0000_s3030" type="#_x0000_t202" style="position:absolute;left:6615;top:9255;width:956;height:435" strokecolor="white">
                <v:textbox style="mso-next-textbox:#_x0000_s3030">
                  <w:txbxContent>
                    <w:p w:rsidR="004C4A73" w:rsidRDefault="004C4A73" w:rsidP="004C4A73">
                      <w:pPr>
                        <w:rPr>
                          <w:sz w:val="24"/>
                        </w:rPr>
                      </w:pPr>
                      <w:r>
                        <w:rPr>
                          <w:sz w:val="24"/>
                        </w:rPr>
                        <w:t>C</w:t>
                      </w:r>
                    </w:p>
                  </w:txbxContent>
                </v:textbox>
              </v:shape>
              <v:shape id="_x0000_s3031" type="#_x0000_t19" style="position:absolute;left:2201;top:7680;width:1168;height:1185;flip:y" coordsize="21562,21600" adj=",-223649" path="wr-21600,,21600,43200,,,21562,20314nfewr-21600,,21600,43200,,,21562,20314l,21600nsxe">
                <v:path o:connectlocs="0,0;21562,20314;0,21600"/>
              </v:shape>
              <v:shape id="_x0000_s3032" type="#_x0000_t19" style="position:absolute;left:4158;top:7590;width:1272;height:1260;flip:x y"/>
              <v:shape id="_x0000_s3033" style="position:absolute;left:6135;top:7678;width:1256;height:1172" coordsize="1256,1172" path="m,1172c217,588,435,4,644,2,853,,1154,962,1256,1157e" filled="f">
                <v:path arrowok="t"/>
              </v:shape>
              <v:shape id="_x0000_s3034" style="position:absolute;left:8216;top:7550;width:1429;height:1330" coordsize="1429,1330" path="m,1330c100,795,200,260,319,130,438,,600,455,715,550v115,95,175,110,294,150c1128,740,1278,765,1429,790e" filled="f">
                <v:path arrowok="t"/>
              </v:shape>
            </v:group>
            <v:shape id="_x0000_s3035" type="#_x0000_t202" style="position:absolute;left:4944;top:14190;width:1844;height:735" strokecolor="white">
              <v:textbox style="mso-next-textbox:#_x0000_s3035">
                <w:txbxContent>
                  <w:p w:rsidR="004C4A73" w:rsidRDefault="004C4A73" w:rsidP="004C4A73">
                    <w:r>
                      <w:rPr>
                        <w:rFonts w:hint="eastAsia"/>
                      </w:rPr>
                      <w:t>图</w:t>
                    </w:r>
                    <w:r>
                      <w:t>3</w:t>
                    </w:r>
                  </w:p>
                </w:txbxContent>
              </v:textbox>
            </v:shape>
          </v:group>
        </w:pict>
      </w: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r>
        <w:rPr>
          <w:rFonts w:hint="eastAsia"/>
          <w:sz w:val="24"/>
        </w:rPr>
        <w:t>三</w:t>
      </w:r>
      <w:r>
        <w:rPr>
          <w:sz w:val="24"/>
        </w:rPr>
        <w:t>.</w:t>
      </w:r>
      <w:r>
        <w:rPr>
          <w:rFonts w:hint="eastAsia"/>
          <w:sz w:val="24"/>
        </w:rPr>
        <w:t>计算题</w:t>
      </w:r>
    </w:p>
    <w:p w:rsidR="004C4A73" w:rsidRDefault="004C4A73" w:rsidP="004C4A73">
      <w:pPr>
        <w:spacing w:line="300" w:lineRule="auto"/>
        <w:rPr>
          <w:rFonts w:hint="eastAsia"/>
          <w:sz w:val="24"/>
        </w:rPr>
      </w:pPr>
    </w:p>
    <w:p w:rsidR="004C4A73" w:rsidRDefault="004C4A73" w:rsidP="004C4A73">
      <w:pPr>
        <w:spacing w:line="300" w:lineRule="auto"/>
        <w:rPr>
          <w:sz w:val="24"/>
        </w:rPr>
      </w:pPr>
      <w:r>
        <w:rPr>
          <w:szCs w:val="20"/>
        </w:rPr>
        <w:pict>
          <v:group id="_x0000_s2538" style="position:absolute;left:0;text-align:left;margin-left:231.4pt;margin-top:93.2pt;width:196.65pt;height:96.6pt;z-index:251673600" coordorigin="3358,4291" coordsize="3409,1674">
            <v:line id="_x0000_s2539" style="position:absolute" from="4780,5868" to="6767,5869"/>
            <v:shape id="_x0000_s2540" type="#_x0000_t202" style="position:absolute;left:4571;top:5483;width:209;height:312" filled="f" stroked="f">
              <v:textbox style="mso-next-textbox:#_x0000_s2540" inset="0,0,0,0">
                <w:txbxContent>
                  <w:p w:rsidR="004C4A73" w:rsidRDefault="004C4A73" w:rsidP="004C4A73">
                    <w:pPr>
                      <w:rPr>
                        <w:rFonts w:ascii="Calibri" w:hAnsi="Calibri"/>
                        <w:i/>
                        <w:sz w:val="18"/>
                        <w:szCs w:val="18"/>
                      </w:rPr>
                    </w:pPr>
                    <w:r>
                      <w:rPr>
                        <w:rFonts w:ascii="Calibri" w:hAnsi="Calibri"/>
                        <w:i/>
                        <w:sz w:val="18"/>
                        <w:szCs w:val="18"/>
                      </w:rPr>
                      <w:t>B</w:t>
                    </w:r>
                  </w:p>
                </w:txbxContent>
              </v:textbox>
            </v:shape>
            <v:shape id="_x0000_s2541" type="#_x0000_t202" style="position:absolute;left:3358;top:4533;width:226;height:413" filled="f" stroked="f">
              <v:textbox style="mso-next-textbox:#_x0000_s2541" inset="0,0,0,0">
                <w:txbxContent>
                  <w:p w:rsidR="004C4A73" w:rsidRDefault="004C4A73" w:rsidP="004C4A73">
                    <w:pPr>
                      <w:rPr>
                        <w:rFonts w:ascii="Calibri" w:hAnsi="Calibri"/>
                        <w:szCs w:val="18"/>
                      </w:rPr>
                    </w:pPr>
                    <w:r>
                      <w:rPr>
                        <w:szCs w:val="18"/>
                      </w:rPr>
                      <w:t>A</w:t>
                    </w:r>
                  </w:p>
                </w:txbxContent>
              </v:textbox>
            </v:shape>
            <v:shape id="_x0000_s2542" type="#_x0000_t202" style="position:absolute;left:4841;top:4437;width:252;height:431" filled="f" stroked="f">
              <v:textbox style="mso-next-textbox:#_x0000_s2542" inset="0,0,0,0">
                <w:txbxContent>
                  <w:p w:rsidR="004C4A73" w:rsidRDefault="004C4A73" w:rsidP="004C4A73">
                    <w:pPr>
                      <w:rPr>
                        <w:rFonts w:ascii="Calibri" w:hAnsi="Calibri"/>
                        <w:i/>
                        <w:sz w:val="18"/>
                        <w:szCs w:val="18"/>
                      </w:rPr>
                    </w:pPr>
                    <w:r>
                      <w:rPr>
                        <w:rFonts w:ascii="Calibri" w:hAnsi="Calibri"/>
                        <w:i/>
                        <w:sz w:val="18"/>
                        <w:szCs w:val="18"/>
                      </w:rPr>
                      <w:t>O</w:t>
                    </w:r>
                  </w:p>
                </w:txbxContent>
              </v:textbox>
            </v:shape>
            <v:shape id="_x0000_s2543" type="#_x0000_t19" style="position:absolute;left:3661;top:4735;width:1171;height:1150;flip:x y"/>
            <v:line id="_x0000_s2544" style="position:absolute;flip:x" from="3654,4727" to="4828,4727" strokeweight=".5pt">
              <v:stroke dashstyle="dash"/>
            </v:line>
            <v:line id="_x0000_s2545" style="position:absolute;rotation:90;flip:x" from="4257,5295" to="5403,5295" strokeweight=".5pt">
              <v:stroke dashstyle="dash"/>
            </v:line>
            <v:line id="_x0000_s2546" style="position:absolute;flip:x" from="5349,5885" to="5426,5959" strokeweight=".25pt"/>
            <v:line id="_x0000_s2547" style="position:absolute;flip:x" from="5423,5885" to="5497,5959" strokeweight=".25pt"/>
            <v:line id="_x0000_s2548" style="position:absolute;flip:x" from="5489,5885" to="5565,5959" strokeweight=".25pt"/>
            <v:line id="_x0000_s2549" style="position:absolute;flip:x" from="5560,5887" to="5634,5962" strokeweight=".25pt"/>
            <v:line id="_x0000_s2550" style="position:absolute;flip:x" from="5630,5887" to="5704,5962" strokeweight=".25pt"/>
            <v:line id="_x0000_s2551" style="position:absolute;flip:x" from="5703,5885" to="5778,5959" strokeweight=".25pt"/>
            <v:line id="_x0000_s2552" style="position:absolute;flip:x" from="5775,5885" to="5851,5959" strokeweight=".25pt"/>
            <v:line id="_x0000_s2553" style="position:absolute;flip:x" from="5841,5885" to="5918,5959" strokeweight=".25pt"/>
            <v:group id="_x0000_s2554" style="position:absolute;left:5911;top:5887;width:856;height:78" coordsize="606,56">
              <v:line id="_x0000_s2555" style="position:absolute;flip:x" from="0,0" to="53,54" strokeweight=".25pt"/>
              <v:line id="_x0000_s2556" style="position:absolute;flip:x" from="50,0" to="104,54" strokeweight=".25pt"/>
              <v:line id="_x0000_s2557" style="position:absolute;flip:x" from="104,0" to="157,54" strokeweight=".25pt"/>
              <v:line id="_x0000_s2558" style="position:absolute;flip:x" from="156,0" to="209,54" strokeweight=".25pt"/>
              <v:line id="_x0000_s2559" style="position:absolute;flip:x" from="202,0" to="256,54" strokeweight=".25pt"/>
              <v:line id="_x0000_s2560" style="position:absolute;flip:x" from="251,3" to="305,56" strokeweight=".25pt"/>
              <v:line id="_x0000_s2561" style="position:absolute;flip:x" from="301,3" to="355,56" strokeweight=".25pt"/>
              <v:line id="_x0000_s2562" style="position:absolute;flip:x" from="355,0" to="408,54" strokeweight=".25pt"/>
              <v:line id="_x0000_s2563" style="position:absolute;flip:x" from="407,0" to="460,54" strokeweight=".25pt"/>
              <v:line id="_x0000_s2564" style="position:absolute;flip:x" from="454,0" to="507,54" strokeweight=".25pt"/>
              <v:line id="_x0000_s2565" style="position:absolute;flip:x" from="502,3" to="556,56" strokeweight=".25pt"/>
              <v:line id="_x0000_s2566" style="position:absolute;flip:x" from="552,3" to="606,56" strokeweight=".25pt"/>
            </v:group>
            <v:line id="_x0000_s2567" style="position:absolute;flip:x" from="4993,5885" to="5069,5959" strokeweight=".25pt"/>
            <v:line id="_x0000_s2568" style="position:absolute;flip:x" from="5066,5885" to="5143,5959" strokeweight=".25pt"/>
            <v:line id="_x0000_s2569" style="position:absolute;flip:x" from="5132,5885" to="5209,5959" strokeweight=".25pt"/>
            <v:line id="_x0000_s2570" style="position:absolute;flip:x" from="5201,5887" to="5276,5962" strokeweight=".25pt"/>
            <v:line id="_x0000_s2571" style="position:absolute;flip:x" from="5273,5887" to="5349,5962" strokeweight=".25pt"/>
            <v:line id="_x0000_s2572" style="position:absolute;flip:x" from="4780,5885" to="4856,5959" strokeweight=".25pt"/>
            <v:line id="_x0000_s2573" style="position:absolute;flip:x" from="4849,5887" to="4924,5962" strokeweight=".25pt"/>
            <v:line id="_x0000_s2574" style="position:absolute;flip:x" from="4921,5887" to="4995,5962" strokeweight=".25pt"/>
            <v:rect id="_x0000_s2575" style="position:absolute;left:3650;top:4722;width:156;height:139;rotation:90"/>
            <v:rect id="_x0000_s2576" style="position:absolute;left:4827;top:5703;width:171;height:165;rotation:90"/>
            <v:shape id="_x0000_s2577" type="#_x0000_t202" style="position:absolute;left:4193;top:4291;width:252;height:431" filled="f" stroked="f">
              <v:textbox style="mso-next-textbox:#_x0000_s2577" inset="0,0,0,0">
                <w:txbxContent>
                  <w:p w:rsidR="004C4A73" w:rsidRDefault="004C4A73" w:rsidP="004C4A73">
                    <w:pPr>
                      <w:rPr>
                        <w:rFonts w:ascii="Calibri" w:hAnsi="Calibri"/>
                        <w:i/>
                        <w:sz w:val="24"/>
                      </w:rPr>
                    </w:pPr>
                    <w:r>
                      <w:rPr>
                        <w:i/>
                        <w:sz w:val="24"/>
                      </w:rPr>
                      <w:t>R</w:t>
                    </w:r>
                  </w:p>
                </w:txbxContent>
              </v:textbox>
            </v:shape>
          </v:group>
        </w:pict>
      </w:r>
      <w:r>
        <w:rPr>
          <w:sz w:val="24"/>
        </w:rPr>
        <w:t>22.</w:t>
      </w:r>
      <w:r>
        <w:rPr>
          <w:rFonts w:hint="eastAsia"/>
          <w:sz w:val="24"/>
        </w:rPr>
        <w:t>（</w:t>
      </w:r>
      <w:r>
        <w:rPr>
          <w:sz w:val="24"/>
        </w:rPr>
        <w:t>16</w:t>
      </w:r>
      <w:r>
        <w:rPr>
          <w:rFonts w:hint="eastAsia"/>
          <w:sz w:val="24"/>
        </w:rPr>
        <w:t>分）如图所示，竖直平面内的四分之一圆弧轨道下端与水平桌面相切，小滑块</w:t>
      </w:r>
      <w:r>
        <w:rPr>
          <w:sz w:val="24"/>
        </w:rPr>
        <w:t>A</w:t>
      </w:r>
      <w:r>
        <w:rPr>
          <w:rFonts w:hint="eastAsia"/>
          <w:sz w:val="24"/>
        </w:rPr>
        <w:t>和</w:t>
      </w:r>
      <w:r>
        <w:rPr>
          <w:sz w:val="24"/>
        </w:rPr>
        <w:t>B</w:t>
      </w:r>
      <w:r>
        <w:rPr>
          <w:rFonts w:hint="eastAsia"/>
          <w:sz w:val="24"/>
        </w:rPr>
        <w:t>分别静止在圆弧轨道的最高点和最低点。现将</w:t>
      </w:r>
      <w:r>
        <w:rPr>
          <w:sz w:val="24"/>
        </w:rPr>
        <w:t>A</w:t>
      </w:r>
      <w:r>
        <w:rPr>
          <w:rFonts w:hint="eastAsia"/>
          <w:sz w:val="24"/>
        </w:rPr>
        <w:t>无初速度释放，</w:t>
      </w:r>
      <w:r>
        <w:rPr>
          <w:sz w:val="24"/>
        </w:rPr>
        <w:t>A</w:t>
      </w:r>
      <w:r>
        <w:rPr>
          <w:rFonts w:hint="eastAsia"/>
          <w:sz w:val="24"/>
        </w:rPr>
        <w:t>与</w:t>
      </w:r>
      <w:r>
        <w:rPr>
          <w:sz w:val="24"/>
        </w:rPr>
        <w:t>B</w:t>
      </w:r>
      <w:r>
        <w:rPr>
          <w:rFonts w:hint="eastAsia"/>
          <w:sz w:val="24"/>
        </w:rPr>
        <w:t>碰撞后结合为一个整体，并沿桌面滑动。已知圆弧轨道光滑，半径</w:t>
      </w:r>
      <w:r>
        <w:rPr>
          <w:sz w:val="24"/>
        </w:rPr>
        <w:t>R=0.2m;A</w:t>
      </w:r>
      <w:r>
        <w:rPr>
          <w:rFonts w:hint="eastAsia"/>
          <w:sz w:val="24"/>
        </w:rPr>
        <w:t>和</w:t>
      </w:r>
      <w:r>
        <w:rPr>
          <w:sz w:val="24"/>
        </w:rPr>
        <w:t>B</w:t>
      </w:r>
      <w:r>
        <w:rPr>
          <w:rFonts w:hint="eastAsia"/>
          <w:sz w:val="24"/>
        </w:rPr>
        <w:t>的质量相等</w:t>
      </w:r>
      <w:r>
        <w:rPr>
          <w:sz w:val="24"/>
        </w:rPr>
        <w:t>;A</w:t>
      </w:r>
      <w:r>
        <w:rPr>
          <w:rFonts w:hint="eastAsia"/>
          <w:sz w:val="24"/>
        </w:rPr>
        <w:t>和</w:t>
      </w:r>
      <w:r>
        <w:rPr>
          <w:sz w:val="24"/>
        </w:rPr>
        <w:t>B</w:t>
      </w:r>
      <w:r>
        <w:rPr>
          <w:rFonts w:hint="eastAsia"/>
          <w:sz w:val="24"/>
        </w:rPr>
        <w:t>整体与桌面之间的动摩擦因数</w:t>
      </w:r>
      <w:r>
        <w:rPr>
          <w:sz w:val="24"/>
        </w:rPr>
        <w:fldChar w:fldCharType="begin"/>
      </w:r>
      <w:r>
        <w:rPr>
          <w:sz w:val="24"/>
        </w:rPr>
        <w:instrText xml:space="preserve"> QUOTE </w:instrText>
      </w:r>
      <w:r>
        <w:rPr>
          <w:position w:val="-6"/>
        </w:rPr>
        <w:pict>
          <v:shape id="_x0000_i1095" type="#_x0000_t75" style="width:38.25pt;height:15.75pt" equationxml="&lt;">
            <v:imagedata r:id="rId65" o:title="" chromakey="white"/>
          </v:shape>
        </w:pict>
      </w:r>
      <w:r>
        <w:rPr>
          <w:sz w:val="24"/>
        </w:rPr>
        <w:instrText xml:space="preserve"> </w:instrText>
      </w:r>
      <w:r>
        <w:rPr>
          <w:sz w:val="24"/>
        </w:rPr>
        <w:fldChar w:fldCharType="separate"/>
      </w:r>
      <w:r>
        <w:rPr>
          <w:position w:val="-6"/>
        </w:rPr>
        <w:pict>
          <v:shape id="_x0000_i1096" type="#_x0000_t75" style="width:38.25pt;height:15.75pt" equationxml="&lt;">
            <v:imagedata r:id="rId65" o:title="" chromakey="white"/>
          </v:shape>
        </w:pict>
      </w:r>
      <w:r>
        <w:rPr>
          <w:sz w:val="24"/>
        </w:rPr>
        <w:fldChar w:fldCharType="end"/>
      </w:r>
      <w:r>
        <w:rPr>
          <w:rFonts w:hint="eastAsia"/>
          <w:sz w:val="24"/>
        </w:rPr>
        <w:t>。取重力加速度</w:t>
      </w:r>
      <w:r>
        <w:rPr>
          <w:sz w:val="24"/>
        </w:rPr>
        <w:t>g=10m/s</w:t>
      </w:r>
      <w:r>
        <w:rPr>
          <w:sz w:val="24"/>
          <w:vertAlign w:val="superscript"/>
        </w:rPr>
        <w:t>2</w:t>
      </w:r>
      <w:r>
        <w:rPr>
          <w:rFonts w:hint="eastAsia"/>
          <w:sz w:val="24"/>
        </w:rPr>
        <w:t>。求</w:t>
      </w:r>
      <w:r>
        <w:rPr>
          <w:sz w:val="24"/>
        </w:rPr>
        <w:t>:</w:t>
      </w:r>
    </w:p>
    <w:p w:rsidR="004C4A73" w:rsidRDefault="004C4A73" w:rsidP="004C4A73">
      <w:pPr>
        <w:spacing w:line="300" w:lineRule="auto"/>
        <w:rPr>
          <w:sz w:val="24"/>
        </w:rPr>
      </w:pPr>
      <w:r>
        <w:rPr>
          <w:rFonts w:hint="eastAsia"/>
          <w:sz w:val="24"/>
        </w:rPr>
        <w:t>（</w:t>
      </w:r>
      <w:r>
        <w:rPr>
          <w:sz w:val="24"/>
        </w:rPr>
        <w:t>1</w:t>
      </w:r>
      <w:r>
        <w:rPr>
          <w:rFonts w:hint="eastAsia"/>
          <w:sz w:val="24"/>
        </w:rPr>
        <w:t>）</w:t>
      </w:r>
      <w:r>
        <w:rPr>
          <w:sz w:val="24"/>
        </w:rPr>
        <w:t xml:space="preserve"> </w:t>
      </w:r>
      <w:r>
        <w:rPr>
          <w:rFonts w:hint="eastAsia"/>
          <w:sz w:val="24"/>
        </w:rPr>
        <w:t>碰撞前瞬间</w:t>
      </w:r>
      <w:r>
        <w:rPr>
          <w:sz w:val="24"/>
        </w:rPr>
        <w:t>A</w:t>
      </w:r>
      <w:r>
        <w:rPr>
          <w:rFonts w:hint="eastAsia"/>
          <w:sz w:val="24"/>
        </w:rPr>
        <w:t>的速率</w:t>
      </w:r>
      <w:r>
        <w:rPr>
          <w:sz w:val="24"/>
        </w:rPr>
        <w:t>v</w:t>
      </w:r>
      <w:r>
        <w:rPr>
          <w:rFonts w:hint="eastAsia"/>
          <w:sz w:val="24"/>
        </w:rPr>
        <w:t>；</w:t>
      </w:r>
    </w:p>
    <w:p w:rsidR="004C4A73" w:rsidRDefault="004C4A73" w:rsidP="004C4A73">
      <w:pPr>
        <w:spacing w:line="300" w:lineRule="auto"/>
        <w:rPr>
          <w:sz w:val="24"/>
        </w:rPr>
      </w:pPr>
      <w:r>
        <w:rPr>
          <w:rFonts w:hint="eastAsia"/>
          <w:sz w:val="24"/>
        </w:rPr>
        <w:t>（</w:t>
      </w:r>
      <w:r>
        <w:rPr>
          <w:sz w:val="24"/>
        </w:rPr>
        <w:t>2</w:t>
      </w:r>
      <w:r>
        <w:rPr>
          <w:rFonts w:hint="eastAsia"/>
          <w:sz w:val="24"/>
        </w:rPr>
        <w:t>）</w:t>
      </w:r>
      <w:r>
        <w:rPr>
          <w:sz w:val="24"/>
        </w:rPr>
        <w:t xml:space="preserve"> </w:t>
      </w:r>
      <w:r>
        <w:rPr>
          <w:rFonts w:hint="eastAsia"/>
          <w:sz w:val="24"/>
        </w:rPr>
        <w:t>碰撞后瞬间</w:t>
      </w:r>
      <w:r>
        <w:rPr>
          <w:sz w:val="24"/>
        </w:rPr>
        <w:t>A</w:t>
      </w:r>
      <w:r>
        <w:rPr>
          <w:rFonts w:hint="eastAsia"/>
          <w:sz w:val="24"/>
        </w:rPr>
        <w:t>和</w:t>
      </w:r>
      <w:r>
        <w:rPr>
          <w:sz w:val="24"/>
        </w:rPr>
        <w:t>B</w:t>
      </w:r>
      <w:r>
        <w:rPr>
          <w:rFonts w:hint="eastAsia"/>
          <w:sz w:val="24"/>
        </w:rPr>
        <w:t>整体的速率</w:t>
      </w:r>
      <w:r>
        <w:rPr>
          <w:sz w:val="24"/>
        </w:rPr>
        <w:fldChar w:fldCharType="begin"/>
      </w:r>
      <w:r>
        <w:rPr>
          <w:sz w:val="24"/>
        </w:rPr>
        <w:instrText xml:space="preserve"> QUOTE </w:instrText>
      </w:r>
      <w:r>
        <w:rPr>
          <w:position w:val="-6"/>
        </w:rPr>
        <w:pict>
          <v:shape id="_x0000_i1097" type="#_x0000_t75" style="width:9.75pt;height:15.75pt" equationxml="&lt;">
            <v:imagedata r:id="rId66" o:title="" chromakey="white"/>
          </v:shape>
        </w:pict>
      </w:r>
      <w:r>
        <w:rPr>
          <w:sz w:val="24"/>
        </w:rPr>
        <w:instrText xml:space="preserve"> </w:instrText>
      </w:r>
      <w:r>
        <w:rPr>
          <w:sz w:val="24"/>
        </w:rPr>
        <w:fldChar w:fldCharType="separate"/>
      </w:r>
      <w:r>
        <w:rPr>
          <w:position w:val="-6"/>
        </w:rPr>
        <w:pict>
          <v:shape id="_x0000_i1098" type="#_x0000_t75" style="width:9.75pt;height:15.75pt" equationxml="&lt;">
            <v:imagedata r:id="rId66" o:title="" chromakey="white"/>
          </v:shape>
        </w:pict>
      </w:r>
      <w:r>
        <w:rPr>
          <w:sz w:val="24"/>
        </w:rPr>
        <w:fldChar w:fldCharType="end"/>
      </w:r>
      <w:r>
        <w:rPr>
          <w:sz w:val="24"/>
        </w:rPr>
        <w:t>;</w:t>
      </w:r>
    </w:p>
    <w:p w:rsidR="004C4A73" w:rsidRDefault="004C4A73" w:rsidP="004C4A73">
      <w:pPr>
        <w:spacing w:line="300" w:lineRule="auto"/>
        <w:rPr>
          <w:sz w:val="24"/>
        </w:rPr>
      </w:pPr>
      <w:r>
        <w:rPr>
          <w:sz w:val="24"/>
        </w:rPr>
        <w:t xml:space="preserve"> (3) A</w:t>
      </w:r>
      <w:r>
        <w:rPr>
          <w:rFonts w:hint="eastAsia"/>
          <w:sz w:val="24"/>
        </w:rPr>
        <w:t>和</w:t>
      </w:r>
      <w:r>
        <w:rPr>
          <w:sz w:val="24"/>
        </w:rPr>
        <w:t>B</w:t>
      </w:r>
      <w:r>
        <w:rPr>
          <w:rFonts w:hint="eastAsia"/>
          <w:sz w:val="24"/>
        </w:rPr>
        <w:t>整体在桌面上滑动的距离</w:t>
      </w:r>
      <w:r>
        <w:rPr>
          <w:sz w:val="24"/>
        </w:rPr>
        <w:fldChar w:fldCharType="begin"/>
      </w:r>
      <w:r>
        <w:rPr>
          <w:sz w:val="24"/>
        </w:rPr>
        <w:instrText xml:space="preserve"> QUOTE </w:instrText>
      </w:r>
      <w:r>
        <w:rPr>
          <w:position w:val="-6"/>
        </w:rPr>
        <w:pict>
          <v:shape id="_x0000_i1099" type="#_x0000_t75" style="width:7.5pt;height:15.75pt" equationxml="&lt;">
            <v:imagedata r:id="rId67" o:title="" chromakey="white"/>
          </v:shape>
        </w:pict>
      </w:r>
      <w:r>
        <w:rPr>
          <w:sz w:val="24"/>
        </w:rPr>
        <w:instrText xml:space="preserve"> </w:instrText>
      </w:r>
      <w:r>
        <w:rPr>
          <w:sz w:val="24"/>
        </w:rPr>
        <w:fldChar w:fldCharType="separate"/>
      </w:r>
      <w:r>
        <w:rPr>
          <w:position w:val="-6"/>
        </w:rPr>
        <w:pict>
          <v:shape id="_x0000_i1100" type="#_x0000_t75" style="width:7.5pt;height:15.75pt" equationxml="&lt;">
            <v:imagedata r:id="rId67" o:title="" chromakey="white"/>
          </v:shape>
        </w:pict>
      </w:r>
      <w:r>
        <w:rPr>
          <w:sz w:val="24"/>
        </w:rPr>
        <w:fldChar w:fldCharType="end"/>
      </w:r>
      <w:r>
        <w:rPr>
          <w:sz w:val="24"/>
        </w:rPr>
        <w:t>.</w:t>
      </w: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r>
        <w:rPr>
          <w:sz w:val="24"/>
        </w:rPr>
        <w:t>23.</w:t>
      </w:r>
      <w:r>
        <w:rPr>
          <w:rFonts w:hint="eastAsia"/>
          <w:sz w:val="24"/>
        </w:rPr>
        <w:t>万有引力定律揭示了天体运动规律与地上物体运动规律具有内在的一致性。</w:t>
      </w:r>
    </w:p>
    <w:p w:rsidR="004C4A73" w:rsidRDefault="004C4A73" w:rsidP="004C4A73">
      <w:pPr>
        <w:spacing w:line="300" w:lineRule="auto"/>
        <w:rPr>
          <w:sz w:val="24"/>
        </w:rPr>
      </w:pPr>
      <w:r>
        <w:rPr>
          <w:sz w:val="24"/>
        </w:rPr>
        <w:t xml:space="preserve"> </w:t>
      </w:r>
      <w:r>
        <w:rPr>
          <w:rFonts w:hint="eastAsia"/>
          <w:sz w:val="24"/>
        </w:rPr>
        <w:t>（</w:t>
      </w:r>
      <w:r>
        <w:rPr>
          <w:sz w:val="24"/>
        </w:rPr>
        <w:t>1</w:t>
      </w:r>
      <w:r>
        <w:rPr>
          <w:rFonts w:hint="eastAsia"/>
          <w:sz w:val="24"/>
        </w:rPr>
        <w:t>）用弹簧秤称量一个相对于地球静止的小物体的重量，随称量位置的变化可能会有不同的结果。已知地球质量为</w:t>
      </w:r>
      <w:r>
        <w:rPr>
          <w:sz w:val="24"/>
        </w:rPr>
        <w:t>M</w:t>
      </w:r>
      <w:r>
        <w:rPr>
          <w:rFonts w:hint="eastAsia"/>
          <w:sz w:val="24"/>
        </w:rPr>
        <w:t>，自转周期为</w:t>
      </w:r>
      <w:r>
        <w:rPr>
          <w:sz w:val="24"/>
        </w:rPr>
        <w:t>T</w:t>
      </w:r>
      <w:r>
        <w:rPr>
          <w:rFonts w:hint="eastAsia"/>
          <w:sz w:val="24"/>
        </w:rPr>
        <w:t>，万有引力常量为</w:t>
      </w:r>
      <w:r>
        <w:rPr>
          <w:sz w:val="24"/>
        </w:rPr>
        <w:t>G</w:t>
      </w:r>
      <w:r>
        <w:rPr>
          <w:rFonts w:hint="eastAsia"/>
          <w:sz w:val="24"/>
        </w:rPr>
        <w:t>。将地球视为半径为</w:t>
      </w:r>
      <w:r>
        <w:rPr>
          <w:sz w:val="24"/>
        </w:rPr>
        <w:t>R</w:t>
      </w:r>
      <w:r>
        <w:rPr>
          <w:rFonts w:hint="eastAsia"/>
          <w:sz w:val="24"/>
        </w:rPr>
        <w:t>、质量均匀分布的球体，不考虑空气的影响。设在地球北极地面称量时，弹簧秤的读数是</w:t>
      </w:r>
      <w:r>
        <w:rPr>
          <w:sz w:val="24"/>
        </w:rPr>
        <w:t>F</w:t>
      </w:r>
      <w:r>
        <w:rPr>
          <w:sz w:val="24"/>
          <w:vertAlign w:val="subscript"/>
        </w:rPr>
        <w:t>0</w:t>
      </w:r>
    </w:p>
    <w:p w:rsidR="004C4A73" w:rsidRDefault="004C4A73" w:rsidP="004C4A73">
      <w:pPr>
        <w:spacing w:line="300" w:lineRule="auto"/>
        <w:ind w:left="240" w:hangingChars="100" w:hanging="240"/>
        <w:rPr>
          <w:sz w:val="24"/>
        </w:rPr>
      </w:pPr>
      <w:r>
        <w:rPr>
          <w:sz w:val="24"/>
        </w:rPr>
        <w:t xml:space="preserve">a. </w:t>
      </w:r>
      <w:r>
        <w:rPr>
          <w:rFonts w:hint="eastAsia"/>
          <w:sz w:val="24"/>
        </w:rPr>
        <w:t>若在北极上空高出地面</w:t>
      </w:r>
      <w:r>
        <w:rPr>
          <w:sz w:val="24"/>
        </w:rPr>
        <w:t>h</w:t>
      </w:r>
      <w:r>
        <w:rPr>
          <w:rFonts w:hint="eastAsia"/>
          <w:sz w:val="24"/>
        </w:rPr>
        <w:t>处称量，弹簧秤读数为</w:t>
      </w:r>
      <w:r>
        <w:rPr>
          <w:sz w:val="24"/>
        </w:rPr>
        <w:t>F</w:t>
      </w:r>
      <w:r>
        <w:rPr>
          <w:sz w:val="24"/>
          <w:vertAlign w:val="subscript"/>
        </w:rPr>
        <w:t>1</w:t>
      </w:r>
      <w:r>
        <w:rPr>
          <w:rFonts w:hint="eastAsia"/>
          <w:sz w:val="24"/>
        </w:rPr>
        <w:t>，求比值</w:t>
      </w:r>
      <w:r>
        <w:rPr>
          <w:sz w:val="24"/>
        </w:rPr>
        <w:t xml:space="preserve"> </w:t>
      </w:r>
      <w:r>
        <w:rPr>
          <w:sz w:val="24"/>
        </w:rPr>
        <w:fldChar w:fldCharType="begin"/>
      </w:r>
      <w:r>
        <w:rPr>
          <w:sz w:val="24"/>
        </w:rPr>
        <w:instrText xml:space="preserve"> QUOTE </w:instrText>
      </w:r>
      <w:r>
        <w:rPr>
          <w:position w:val="-23"/>
        </w:rPr>
        <w:pict>
          <v:shape id="_x0000_i1101" type="#_x0000_t75" style="width:11.25pt;height:31.5pt" equationxml="&lt;">
            <v:imagedata r:id="rId68" o:title="" chromakey="white"/>
          </v:shape>
        </w:pict>
      </w:r>
      <w:r>
        <w:rPr>
          <w:sz w:val="24"/>
        </w:rPr>
        <w:instrText xml:space="preserve"> </w:instrText>
      </w:r>
      <w:r>
        <w:rPr>
          <w:sz w:val="24"/>
        </w:rPr>
        <w:fldChar w:fldCharType="separate"/>
      </w:r>
      <w:r>
        <w:rPr>
          <w:position w:val="-23"/>
        </w:rPr>
        <w:pict>
          <v:shape id="_x0000_i1102" type="#_x0000_t75" style="width:11.25pt;height:31.5pt" equationxml="&lt;">
            <v:imagedata r:id="rId68" o:title="" chromakey="white"/>
          </v:shape>
        </w:pict>
      </w:r>
      <w:r>
        <w:rPr>
          <w:sz w:val="24"/>
        </w:rPr>
        <w:fldChar w:fldCharType="end"/>
      </w:r>
      <w:r>
        <w:rPr>
          <w:sz w:val="24"/>
        </w:rPr>
        <w:t xml:space="preserve"> </w:t>
      </w:r>
      <w:r>
        <w:rPr>
          <w:rFonts w:hint="eastAsia"/>
          <w:sz w:val="24"/>
        </w:rPr>
        <w:t>的表达式，并就</w:t>
      </w:r>
      <w:r>
        <w:rPr>
          <w:sz w:val="24"/>
        </w:rPr>
        <w:t>h=1.0%R</w:t>
      </w:r>
      <w:r>
        <w:rPr>
          <w:rFonts w:hint="eastAsia"/>
          <w:sz w:val="24"/>
        </w:rPr>
        <w:t>的情形算出具体数值（计算结果保留两位有效数字）；</w:t>
      </w:r>
    </w:p>
    <w:p w:rsidR="004C4A73" w:rsidRDefault="004C4A73" w:rsidP="004C4A73">
      <w:pPr>
        <w:spacing w:line="300" w:lineRule="auto"/>
        <w:rPr>
          <w:sz w:val="24"/>
        </w:rPr>
      </w:pPr>
      <w:r>
        <w:rPr>
          <w:sz w:val="24"/>
        </w:rPr>
        <w:t xml:space="preserve">b. </w:t>
      </w:r>
      <w:r>
        <w:rPr>
          <w:rFonts w:hint="eastAsia"/>
          <w:sz w:val="24"/>
        </w:rPr>
        <w:t>若在赤道地面称量，弹簧秤读数为</w:t>
      </w:r>
      <w:r>
        <w:rPr>
          <w:sz w:val="24"/>
        </w:rPr>
        <w:t>F</w:t>
      </w:r>
      <w:r>
        <w:rPr>
          <w:sz w:val="24"/>
          <w:vertAlign w:val="subscript"/>
        </w:rPr>
        <w:t>2</w:t>
      </w:r>
      <w:r>
        <w:rPr>
          <w:rFonts w:hint="eastAsia"/>
          <w:sz w:val="24"/>
        </w:rPr>
        <w:t>，求比值</w:t>
      </w:r>
      <w:r>
        <w:rPr>
          <w:sz w:val="24"/>
        </w:rPr>
        <w:t xml:space="preserve"> </w:t>
      </w:r>
      <w:r>
        <w:rPr>
          <w:sz w:val="28"/>
          <w:szCs w:val="28"/>
        </w:rPr>
        <w:fldChar w:fldCharType="begin"/>
      </w:r>
      <w:r>
        <w:rPr>
          <w:sz w:val="28"/>
          <w:szCs w:val="28"/>
        </w:rPr>
        <w:instrText xml:space="preserve"> QUOTE </w:instrText>
      </w:r>
      <w:r>
        <w:rPr>
          <w:position w:val="-23"/>
        </w:rPr>
        <w:pict>
          <v:shape id="_x0000_i1103" type="#_x0000_t75" style="width:11.25pt;height:31.5pt" equationxml="&lt;">
            <v:imagedata r:id="rId69" o:title="" chromakey="white"/>
          </v:shape>
        </w:pict>
      </w:r>
      <w:r>
        <w:rPr>
          <w:sz w:val="28"/>
          <w:szCs w:val="28"/>
        </w:rPr>
        <w:instrText xml:space="preserve"> </w:instrText>
      </w:r>
      <w:r>
        <w:rPr>
          <w:sz w:val="28"/>
          <w:szCs w:val="28"/>
        </w:rPr>
        <w:fldChar w:fldCharType="separate"/>
      </w:r>
      <w:r>
        <w:rPr>
          <w:position w:val="-23"/>
        </w:rPr>
        <w:pict>
          <v:shape id="_x0000_i1104" type="#_x0000_t75" style="width:11.25pt;height:31.5pt" equationxml="&lt;">
            <v:imagedata r:id="rId69" o:title="" chromakey="white"/>
          </v:shape>
        </w:pict>
      </w:r>
      <w:r>
        <w:rPr>
          <w:sz w:val="28"/>
          <w:szCs w:val="28"/>
        </w:rPr>
        <w:fldChar w:fldCharType="end"/>
      </w:r>
      <w:r>
        <w:rPr>
          <w:sz w:val="28"/>
          <w:szCs w:val="28"/>
        </w:rPr>
        <w:t xml:space="preserve"> </w:t>
      </w:r>
      <w:r>
        <w:rPr>
          <w:rFonts w:hint="eastAsia"/>
          <w:sz w:val="24"/>
        </w:rPr>
        <w:t>的表达式。</w:t>
      </w:r>
    </w:p>
    <w:p w:rsidR="004C4A73" w:rsidRDefault="004C4A73" w:rsidP="004C4A73">
      <w:pPr>
        <w:spacing w:line="300" w:lineRule="auto"/>
        <w:rPr>
          <w:sz w:val="24"/>
        </w:rPr>
      </w:pPr>
      <w:r>
        <w:rPr>
          <w:rFonts w:hint="eastAsia"/>
          <w:sz w:val="24"/>
        </w:rPr>
        <w:t>（</w:t>
      </w:r>
      <w:r>
        <w:rPr>
          <w:sz w:val="24"/>
        </w:rPr>
        <w:t>2</w:t>
      </w:r>
      <w:r>
        <w:rPr>
          <w:rFonts w:hint="eastAsia"/>
          <w:sz w:val="24"/>
        </w:rPr>
        <w:t>）设想地球绕太阳公转的圆周轨道半径为</w:t>
      </w:r>
      <w:r>
        <w:rPr>
          <w:sz w:val="24"/>
        </w:rPr>
        <w:t>r</w:t>
      </w:r>
      <w:r>
        <w:rPr>
          <w:rFonts w:hint="eastAsia"/>
          <w:sz w:val="24"/>
        </w:rPr>
        <w:t>、太阳的半径为</w:t>
      </w:r>
      <w:r>
        <w:rPr>
          <w:sz w:val="24"/>
        </w:rPr>
        <w:t>R</w:t>
      </w:r>
      <w:r>
        <w:rPr>
          <w:sz w:val="24"/>
          <w:vertAlign w:val="subscript"/>
        </w:rPr>
        <w:t>s</w:t>
      </w:r>
      <w:r>
        <w:rPr>
          <w:rFonts w:hint="eastAsia"/>
          <w:sz w:val="24"/>
        </w:rPr>
        <w:t>和地球的半径</w:t>
      </w:r>
      <w:r>
        <w:rPr>
          <w:sz w:val="24"/>
        </w:rPr>
        <w:t>R</w:t>
      </w:r>
      <w:r>
        <w:rPr>
          <w:rFonts w:hint="eastAsia"/>
          <w:sz w:val="24"/>
        </w:rPr>
        <w:t>三者均减小为现在的</w:t>
      </w:r>
      <w:r>
        <w:rPr>
          <w:sz w:val="24"/>
        </w:rPr>
        <w:t>1.0%</w:t>
      </w:r>
      <w:r>
        <w:rPr>
          <w:rFonts w:hint="eastAsia"/>
          <w:sz w:val="24"/>
        </w:rPr>
        <w:t>，而太阳和地球的密度均匀且不变。仅考虑太阳和地球之间的相互作用，以现实地球的</w:t>
      </w:r>
      <w:r>
        <w:rPr>
          <w:sz w:val="24"/>
        </w:rPr>
        <w:t>1</w:t>
      </w:r>
      <w:r>
        <w:rPr>
          <w:rFonts w:hint="eastAsia"/>
          <w:sz w:val="24"/>
        </w:rPr>
        <w:t>年为标准，计算“设想地球”的一年将变为多长？</w:t>
      </w: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r>
        <w:rPr>
          <w:sz w:val="24"/>
        </w:rPr>
        <w:t>24.</w:t>
      </w:r>
      <w:r>
        <w:rPr>
          <w:rFonts w:hint="eastAsia"/>
          <w:sz w:val="24"/>
        </w:rPr>
        <w:t>（</w:t>
      </w:r>
      <w:r>
        <w:rPr>
          <w:sz w:val="24"/>
        </w:rPr>
        <w:t>20</w:t>
      </w:r>
      <w:r>
        <w:rPr>
          <w:rFonts w:hint="eastAsia"/>
          <w:sz w:val="24"/>
        </w:rPr>
        <w:t>分）</w:t>
      </w:r>
    </w:p>
    <w:p w:rsidR="004C4A73" w:rsidRDefault="004C4A73" w:rsidP="004C4A73">
      <w:pPr>
        <w:spacing w:line="300" w:lineRule="auto"/>
        <w:rPr>
          <w:sz w:val="24"/>
        </w:rPr>
      </w:pPr>
      <w:r>
        <w:rPr>
          <w:rFonts w:hint="eastAsia"/>
          <w:sz w:val="24"/>
        </w:rPr>
        <w:t>导体切割磁感线的运动可以从宏观和微观两个角度来认识。如图所示，固定于水平面的</w:t>
      </w:r>
      <w:r>
        <w:rPr>
          <w:sz w:val="24"/>
        </w:rPr>
        <w:t>U</w:t>
      </w:r>
      <w:proofErr w:type="gramStart"/>
      <w:r>
        <w:rPr>
          <w:rFonts w:hint="eastAsia"/>
          <w:sz w:val="24"/>
        </w:rPr>
        <w:t>型导线框</w:t>
      </w:r>
      <w:proofErr w:type="gramEnd"/>
      <w:r>
        <w:rPr>
          <w:rFonts w:hint="eastAsia"/>
          <w:sz w:val="24"/>
        </w:rPr>
        <w:t>处于竖直向下的匀强磁场中，金属直导线</w:t>
      </w:r>
      <w:r>
        <w:rPr>
          <w:sz w:val="24"/>
        </w:rPr>
        <w:t>MN</w:t>
      </w:r>
      <w:r>
        <w:rPr>
          <w:rFonts w:hint="eastAsia"/>
          <w:sz w:val="24"/>
        </w:rPr>
        <w:t>在于其垂直的水平恒力</w:t>
      </w:r>
      <w:r>
        <w:rPr>
          <w:sz w:val="24"/>
        </w:rPr>
        <w:t>F</w:t>
      </w:r>
      <w:r>
        <w:rPr>
          <w:rFonts w:hint="eastAsia"/>
          <w:sz w:val="24"/>
        </w:rPr>
        <w:t>作用下，在导线框上以速度</w:t>
      </w:r>
      <w:r>
        <w:rPr>
          <w:sz w:val="24"/>
        </w:rPr>
        <w:t>v</w:t>
      </w:r>
      <w:r>
        <w:rPr>
          <w:rFonts w:hint="eastAsia"/>
          <w:sz w:val="24"/>
        </w:rPr>
        <w:t>做匀速运动，速度</w:t>
      </w:r>
      <w:r>
        <w:rPr>
          <w:sz w:val="24"/>
        </w:rPr>
        <w:t>v</w:t>
      </w:r>
      <w:r>
        <w:rPr>
          <w:rFonts w:hint="eastAsia"/>
          <w:sz w:val="24"/>
        </w:rPr>
        <w:t>与恒力</w:t>
      </w:r>
      <w:r>
        <w:rPr>
          <w:sz w:val="24"/>
        </w:rPr>
        <w:t>F</w:t>
      </w:r>
      <w:r>
        <w:rPr>
          <w:rFonts w:hint="eastAsia"/>
          <w:sz w:val="24"/>
        </w:rPr>
        <w:t>的方向相同</w:t>
      </w:r>
      <w:r>
        <w:rPr>
          <w:sz w:val="24"/>
        </w:rPr>
        <w:t>:</w:t>
      </w:r>
      <w:r>
        <w:rPr>
          <w:rFonts w:hint="eastAsia"/>
          <w:sz w:val="24"/>
        </w:rPr>
        <w:t>导线</w:t>
      </w:r>
      <w:r>
        <w:rPr>
          <w:sz w:val="24"/>
        </w:rPr>
        <w:t>MN</w:t>
      </w:r>
      <w:r>
        <w:rPr>
          <w:rFonts w:hint="eastAsia"/>
          <w:sz w:val="24"/>
        </w:rPr>
        <w:t>始终与导线框形成闭合电路。已知导线</w:t>
      </w:r>
      <w:r>
        <w:rPr>
          <w:sz w:val="24"/>
        </w:rPr>
        <w:t>MN</w:t>
      </w:r>
      <w:r>
        <w:rPr>
          <w:rFonts w:hint="eastAsia"/>
          <w:sz w:val="24"/>
        </w:rPr>
        <w:t>电阻为</w:t>
      </w:r>
      <w:r>
        <w:rPr>
          <w:sz w:val="24"/>
        </w:rPr>
        <w:t>R</w:t>
      </w:r>
      <w:r>
        <w:rPr>
          <w:rFonts w:hint="eastAsia"/>
          <w:sz w:val="24"/>
        </w:rPr>
        <w:t>，其长度</w:t>
      </w:r>
      <w:r>
        <w:rPr>
          <w:sz w:val="24"/>
        </w:rPr>
        <w:fldChar w:fldCharType="begin"/>
      </w:r>
      <w:r>
        <w:rPr>
          <w:sz w:val="24"/>
        </w:rPr>
        <w:instrText xml:space="preserve"> QUOTE </w:instrText>
      </w:r>
      <w:r>
        <w:rPr>
          <w:position w:val="-6"/>
        </w:rPr>
        <w:pict>
          <v:shape id="_x0000_i1105" type="#_x0000_t75" style="width:6pt;height:15.75pt" equationxml="&lt;">
            <v:imagedata r:id="rId70" o:title="" chromakey="white"/>
          </v:shape>
        </w:pict>
      </w:r>
      <w:r>
        <w:rPr>
          <w:sz w:val="24"/>
        </w:rPr>
        <w:instrText xml:space="preserve"> </w:instrText>
      </w:r>
      <w:r>
        <w:rPr>
          <w:sz w:val="24"/>
        </w:rPr>
        <w:fldChar w:fldCharType="separate"/>
      </w:r>
      <w:r>
        <w:rPr>
          <w:position w:val="-6"/>
        </w:rPr>
        <w:pict>
          <v:shape id="_x0000_i1106" type="#_x0000_t75" style="width:6pt;height:15.75pt" equationxml="&lt;">
            <v:imagedata r:id="rId70" o:title="" chromakey="white"/>
          </v:shape>
        </w:pict>
      </w:r>
      <w:r>
        <w:rPr>
          <w:sz w:val="24"/>
        </w:rPr>
        <w:fldChar w:fldCharType="end"/>
      </w:r>
      <w:r>
        <w:rPr>
          <w:rFonts w:hint="eastAsia"/>
          <w:sz w:val="24"/>
        </w:rPr>
        <w:t>恰好等于平行轨道间距，磁场的磁感应强度为</w:t>
      </w:r>
      <w:r>
        <w:rPr>
          <w:sz w:val="24"/>
        </w:rPr>
        <w:t>B</w:t>
      </w:r>
      <w:r>
        <w:rPr>
          <w:rFonts w:hint="eastAsia"/>
          <w:sz w:val="24"/>
        </w:rPr>
        <w:t>。忽略摩擦阻力和</w:t>
      </w:r>
      <w:proofErr w:type="gramStart"/>
      <w:r>
        <w:rPr>
          <w:rFonts w:hint="eastAsia"/>
          <w:sz w:val="24"/>
        </w:rPr>
        <w:t>导线框</w:t>
      </w:r>
      <w:proofErr w:type="gramEnd"/>
      <w:r>
        <w:rPr>
          <w:rFonts w:hint="eastAsia"/>
          <w:sz w:val="24"/>
        </w:rPr>
        <w:t>的电阻。</w:t>
      </w:r>
    </w:p>
    <w:p w:rsidR="004C4A73" w:rsidRDefault="004C4A73" w:rsidP="004C4A73">
      <w:pPr>
        <w:spacing w:line="300" w:lineRule="auto"/>
        <w:rPr>
          <w:noProof/>
          <w:szCs w:val="20"/>
        </w:rPr>
      </w:pPr>
      <w:r>
        <w:rPr>
          <w:szCs w:val="20"/>
        </w:rPr>
        <w:pict>
          <v:group id="_x0000_s2578" style="position:absolute;left:0;text-align:left;margin-left:290.65pt;margin-top:30.1pt;width:118.3pt;height:86.3pt;z-index:251674624" coordorigin="7918,3712" coordsize="2366,1726">
            <v:shape id="_x0000_s2579" type="#_x0000_t202" style="position:absolute;left:8842;top:3712;width:359;height:407" filled="f" stroked="f">
              <v:textbox style="mso-next-textbox:#_x0000_s2579" inset="0,0,0,0">
                <w:txbxContent>
                  <w:p w:rsidR="004C4A73" w:rsidRDefault="004C4A73" w:rsidP="004C4A73">
                    <w:pPr>
                      <w:rPr>
                        <w:rFonts w:ascii="Calibri" w:hAnsi="Calibri"/>
                        <w:i/>
                        <w:sz w:val="23"/>
                      </w:rPr>
                    </w:pPr>
                    <w:r>
                      <w:rPr>
                        <w:rFonts w:ascii="Calibri" w:hAnsi="Calibri"/>
                        <w:i/>
                        <w:sz w:val="23"/>
                      </w:rPr>
                      <w:t>M</w:t>
                    </w:r>
                  </w:p>
                </w:txbxContent>
              </v:textbox>
            </v:shape>
            <v:shape id="_x0000_s2580" type="#_x0000_t202" style="position:absolute;left:8852;top:5031;width:359;height:407" filled="f" stroked="f">
              <v:textbox style="mso-next-textbox:#_x0000_s2580" inset="0,0,0,0">
                <w:txbxContent>
                  <w:p w:rsidR="004C4A73" w:rsidRDefault="004C4A73" w:rsidP="004C4A73">
                    <w:pPr>
                      <w:rPr>
                        <w:rFonts w:ascii="Calibri" w:hAnsi="Calibri"/>
                        <w:i/>
                        <w:sz w:val="23"/>
                      </w:rPr>
                    </w:pPr>
                    <w:r>
                      <w:rPr>
                        <w:rFonts w:ascii="Calibri" w:hAnsi="Calibri"/>
                        <w:i/>
                        <w:sz w:val="23"/>
                      </w:rPr>
                      <w:t>N</w:t>
                    </w:r>
                  </w:p>
                </w:txbxContent>
              </v:textbox>
            </v:shape>
            <v:group id="_x0000_s2581" style="position:absolute;left:7918;top:3852;width:2366;height:1333" coordorigin="4670,1711" coordsize="1602,903">
              <v:line id="_x0000_s2582" style="position:absolute" from="5367,2163" to="5736,2164">
                <v:stroke endarrow="classic" endarrowwidth="narrow"/>
              </v:line>
              <v:shape id="_x0000_s2583" type="#_x0000_t202" style="position:absolute;left:5664;top:1956;width:140;height:208" filled="f" stroked="f">
                <v:textbox style="mso-next-textbox:#_x0000_s2583" inset="0,0,0,0">
                  <w:txbxContent>
                    <w:p w:rsidR="004C4A73" w:rsidRDefault="004C4A73" w:rsidP="004C4A73">
                      <w:pPr>
                        <w:rPr>
                          <w:rFonts w:ascii="Calibri" w:hAnsi="Calibri"/>
                          <w:i/>
                          <w:sz w:val="19"/>
                          <w:szCs w:val="15"/>
                        </w:rPr>
                      </w:pPr>
                      <w:r>
                        <w:rPr>
                          <w:i/>
                          <w:sz w:val="19"/>
                          <w:szCs w:val="15"/>
                        </w:rPr>
                        <w:t>F</w:t>
                      </w:r>
                    </w:p>
                  </w:txbxContent>
                </v:textbox>
              </v:shape>
              <v:shape id="_x0000_s2584" type="#_x0000_t202" style="position:absolute;left:5063;top:1990;width:130;height:269" filled="f" stroked="f">
                <v:textbox style="mso-next-textbox:#_x0000_s2584" inset="0,0,0,0">
                  <w:txbxContent>
                    <w:p w:rsidR="004C4A73" w:rsidRDefault="004C4A73" w:rsidP="004C4A73">
                      <w:pPr>
                        <w:rPr>
                          <w:rFonts w:ascii="Calibri" w:hAnsi="Calibri"/>
                          <w:sz w:val="23"/>
                          <w:vertAlign w:val="subscript"/>
                        </w:rPr>
                      </w:pPr>
                      <w:r>
                        <w:rPr>
                          <w:rFonts w:ascii="Calibri" w:hAnsi="Calibri"/>
                          <w:i/>
                          <w:sz w:val="23"/>
                        </w:rPr>
                        <w:t>B</w:t>
                      </w:r>
                    </w:p>
                  </w:txbxContent>
                </v:textbox>
              </v:shape>
              <v:group id="_x0000_s2585" style="position:absolute;left:4670;top:1711;width:73;height:899" coordsize="84,1038">
                <v:group id="_x0000_s2586" style="position:absolute;left:2;width:78;height:78" coordsize="78,78">
                  <v:line id="_x0000_s2587" style="position:absolute;flip:x" from="0,0" to="78,78" strokeweight=".5pt"/>
                  <v:line id="_x0000_s2588" style="position:absolute;rotation:270;flip:x" from="0,0" to="78,78" strokeweight=".5pt"/>
                </v:group>
                <v:group id="_x0000_s2589" style="position:absolute;left:2;top:240;width:78;height:78" coordsize="78,78">
                  <v:line id="_x0000_s2590" style="position:absolute;flip:x" from="0,0" to="78,78" strokeweight=".5pt"/>
                  <v:line id="_x0000_s2591" style="position:absolute;rotation:270;flip:x" from="0,0" to="78,78" strokeweight=".5pt"/>
                </v:group>
                <v:group id="_x0000_s2592" style="position:absolute;top:480;width:78;height:318" coordsize="78,318">
                  <v:group id="_x0000_s2593" style="position:absolute;width:78;height:78" coordsize="78,78">
                    <v:line id="_x0000_s2594" style="position:absolute;flip:x" from="0,0" to="78,78" strokeweight=".5pt"/>
                    <v:line id="_x0000_s2595" style="position:absolute;rotation:270;flip:x" from="0,0" to="78,78" strokeweight=".5pt"/>
                  </v:group>
                  <v:group id="_x0000_s2596" style="position:absolute;top:240;width:78;height:78" coordsize="78,78">
                    <v:line id="_x0000_s2597" style="position:absolute;flip:x" from="0,0" to="78,78" strokeweight=".5pt"/>
                    <v:line id="_x0000_s2598" style="position:absolute;rotation:270;flip:x" from="0,0" to="78,78" strokeweight=".5pt"/>
                  </v:group>
                </v:group>
                <v:group id="_x0000_s2599" style="position:absolute;left:6;top:960;width:78;height:78" coordsize="78,78">
                  <v:line id="_x0000_s2600" style="position:absolute;flip:x" from="0,0" to="78,78" strokeweight=".5pt"/>
                  <v:line id="_x0000_s2601" style="position:absolute;rotation:270;flip:x" from="0,0" to="78,78" strokeweight=".5pt"/>
                </v:group>
              </v:group>
              <v:group id="_x0000_s2602" style="position:absolute;left:4939;top:1714;width:327;height:900" coordsize="378,1038">
                <v:group id="_x0000_s2603" style="position:absolute;width:84;height:1038" coordsize="84,1038">
                  <v:group id="_x0000_s2604" style="position:absolute;left:2;width:78;height:78" coordsize="78,78">
                    <v:line id="_x0000_s2605" style="position:absolute;flip:x" from="0,0" to="78,78" strokeweight=".5pt"/>
                    <v:line id="_x0000_s2606" style="position:absolute;rotation:270;flip:x" from="0,0" to="78,78" strokeweight=".5pt"/>
                  </v:group>
                  <v:group id="_x0000_s2607" style="position:absolute;left:2;top:240;width:78;height:78" coordsize="78,78">
                    <v:line id="_x0000_s2608" style="position:absolute;flip:x" from="0,0" to="78,78" strokeweight=".5pt"/>
                    <v:line id="_x0000_s2609" style="position:absolute;rotation:270;flip:x" from="0,0" to="78,78" strokeweight=".5pt"/>
                  </v:group>
                  <v:group id="_x0000_s2610" style="position:absolute;top:480;width:78;height:318" coordsize="78,318">
                    <v:group id="_x0000_s2611" style="position:absolute;width:78;height:78" coordsize="78,78">
                      <v:line id="_x0000_s2612" style="position:absolute;flip:x" from="0,0" to="78,78" strokeweight=".5pt"/>
                      <v:line id="_x0000_s2613" style="position:absolute;rotation:270;flip:x" from="0,0" to="78,78" strokeweight=".5pt"/>
                    </v:group>
                    <v:group id="_x0000_s2614" style="position:absolute;top:240;width:78;height:78" coordsize="78,78">
                      <v:line id="_x0000_s2615" style="position:absolute;flip:x" from="0,0" to="78,78" strokeweight=".5pt"/>
                      <v:line id="_x0000_s2616" style="position:absolute;rotation:270;flip:x" from="0,0" to="78,78" strokeweight=".5pt"/>
                    </v:group>
                  </v:group>
                  <v:group id="_x0000_s2617" style="position:absolute;left:6;top:960;width:78;height:78" coordsize="78,78">
                    <v:line id="_x0000_s2618" style="position:absolute;flip:x" from="0,0" to="78,78" strokeweight=".5pt"/>
                    <v:line id="_x0000_s2619" style="position:absolute;rotation:270;flip:x" from="0,0" to="78,78" strokeweight=".5pt"/>
                  </v:group>
                </v:group>
                <v:group id="_x0000_s2620" style="position:absolute;left:294;width:84;height:1038" coordsize="84,1038">
                  <v:group id="_x0000_s2621" style="position:absolute;left:2;width:78;height:78" coordsize="78,78">
                    <v:line id="_x0000_s2622" style="position:absolute;flip:x" from="0,0" to="78,78" strokeweight=".5pt"/>
                    <v:line id="_x0000_s2623" style="position:absolute;rotation:270;flip:x" from="0,0" to="78,78" strokeweight=".5pt"/>
                  </v:group>
                  <v:group id="_x0000_s2624" style="position:absolute;left:2;top:240;width:78;height:78" coordsize="78,78">
                    <v:line id="_x0000_s2625" style="position:absolute;flip:x" from="0,0" to="78,78" strokeweight=".5pt"/>
                    <v:line id="_x0000_s2626" style="position:absolute;rotation:270;flip:x" from="0,0" to="78,78" strokeweight=".5pt"/>
                  </v:group>
                  <v:group id="_x0000_s2627" style="position:absolute;top:480;width:78;height:318" coordsize="78,318">
                    <v:group id="_x0000_s2628" style="position:absolute;width:78;height:78" coordsize="78,78">
                      <v:line id="_x0000_s2629" style="position:absolute;flip:x" from="0,0" to="78,78" strokeweight=".5pt"/>
                      <v:line id="_x0000_s2630" style="position:absolute;rotation:270;flip:x" from="0,0" to="78,78" strokeweight=".5pt"/>
                    </v:group>
                    <v:group id="_x0000_s2631" style="position:absolute;top:240;width:78;height:78" coordsize="78,78">
                      <v:line id="_x0000_s2632" style="position:absolute;flip:x" from="0,0" to="78,78" strokeweight=".5pt"/>
                      <v:line id="_x0000_s2633" style="position:absolute;rotation:270;flip:x" from="0,0" to="78,78" strokeweight=".5pt"/>
                    </v:group>
                  </v:group>
                  <v:group id="_x0000_s2634" style="position:absolute;left:6;top:960;width:78;height:78" coordsize="78,78">
                    <v:line id="_x0000_s2635" style="position:absolute;flip:x" from="0,0" to="78,78" strokeweight=".5pt"/>
                    <v:line id="_x0000_s2636" style="position:absolute;rotation:270;flip:x" from="0,0" to="78,78" strokeweight=".5pt"/>
                  </v:group>
                </v:group>
              </v:group>
              <v:group id="_x0000_s2637" style="position:absolute;left:5476;top:1714;width:328;height:900" coordsize="378,1038">
                <v:group id="_x0000_s2638" style="position:absolute;width:84;height:1038" coordsize="84,1038">
                  <v:group id="_x0000_s2639" style="position:absolute;left:2;width:78;height:78" coordsize="78,78">
                    <v:line id="_x0000_s2640" style="position:absolute;flip:x" from="0,0" to="78,78" strokeweight=".5pt"/>
                    <v:line id="_x0000_s2641" style="position:absolute;rotation:270;flip:x" from="0,0" to="78,78" strokeweight=".5pt"/>
                  </v:group>
                  <v:group id="_x0000_s2642" style="position:absolute;left:2;top:240;width:78;height:78" coordsize="78,78">
                    <v:line id="_x0000_s2643" style="position:absolute;flip:x" from="0,0" to="78,78" strokeweight=".5pt"/>
                    <v:line id="_x0000_s2644" style="position:absolute;rotation:270;flip:x" from="0,0" to="78,78" strokeweight=".5pt"/>
                  </v:group>
                  <v:group id="_x0000_s2645" style="position:absolute;top:480;width:78;height:318" coordsize="78,318">
                    <v:group id="_x0000_s2646" style="position:absolute;width:78;height:78" coordsize="78,78">
                      <v:line id="_x0000_s2647" style="position:absolute;flip:x" from="0,0" to="78,78" strokeweight=".5pt"/>
                      <v:line id="_x0000_s2648" style="position:absolute;rotation:270;flip:x" from="0,0" to="78,78" strokeweight=".5pt"/>
                    </v:group>
                    <v:group id="_x0000_s2649" style="position:absolute;top:240;width:78;height:78" coordsize="78,78">
                      <v:line id="_x0000_s2650" style="position:absolute;flip:x" from="0,0" to="78,78" strokeweight=".5pt"/>
                      <v:line id="_x0000_s2651" style="position:absolute;rotation:270;flip:x" from="0,0" to="78,78" strokeweight=".5pt"/>
                    </v:group>
                  </v:group>
                  <v:group id="_x0000_s2652" style="position:absolute;left:6;top:960;width:78;height:78" coordsize="78,78">
                    <v:line id="_x0000_s2653" style="position:absolute;flip:x" from="0,0" to="78,78" strokeweight=".5pt"/>
                    <v:line id="_x0000_s2654" style="position:absolute;rotation:270;flip:x" from="0,0" to="78,78" strokeweight=".5pt"/>
                  </v:group>
                </v:group>
                <v:group id="_x0000_s2655" style="position:absolute;left:294;width:84;height:1038" coordsize="84,1038">
                  <v:group id="_x0000_s2656" style="position:absolute;left:2;width:78;height:78" coordsize="78,78">
                    <v:line id="_x0000_s2657" style="position:absolute;flip:x" from="0,0" to="78,78" strokeweight=".5pt"/>
                    <v:line id="_x0000_s2658" style="position:absolute;rotation:270;flip:x" from="0,0" to="78,78" strokeweight=".5pt"/>
                  </v:group>
                  <v:group id="_x0000_s2659" style="position:absolute;left:2;top:240;width:78;height:78" coordsize="78,78">
                    <v:line id="_x0000_s2660" style="position:absolute;flip:x" from="0,0" to="78,78" strokeweight=".5pt"/>
                    <v:line id="_x0000_s2661" style="position:absolute;rotation:270;flip:x" from="0,0" to="78,78" strokeweight=".5pt"/>
                  </v:group>
                  <v:group id="_x0000_s2662" style="position:absolute;top:480;width:78;height:318" coordsize="78,318">
                    <v:group id="_x0000_s2663" style="position:absolute;width:78;height:78" coordsize="78,78">
                      <v:line id="_x0000_s2664" style="position:absolute;flip:x" from="0,0" to="78,78" strokeweight=".5pt"/>
                      <v:line id="_x0000_s2665" style="position:absolute;rotation:270;flip:x" from="0,0" to="78,78" strokeweight=".5pt"/>
                    </v:group>
                    <v:group id="_x0000_s2666" style="position:absolute;top:240;width:78;height:78" coordsize="78,78">
                      <v:line id="_x0000_s2667" style="position:absolute;flip:x" from="0,0" to="78,78" strokeweight=".5pt"/>
                      <v:line id="_x0000_s2668" style="position:absolute;rotation:270;flip:x" from="0,0" to="78,78" strokeweight=".5pt"/>
                    </v:group>
                  </v:group>
                  <v:group id="_x0000_s2669" style="position:absolute;left:6;top:960;width:78;height:78" coordsize="78,78">
                    <v:line id="_x0000_s2670" style="position:absolute;flip:x" from="0,0" to="78,78" strokeweight=".5pt"/>
                    <v:line id="_x0000_s2671" style="position:absolute;rotation:270;flip:x" from="0,0" to="78,78" strokeweight=".5pt"/>
                  </v:group>
                </v:group>
              </v:group>
              <v:group id="_x0000_s2672" style="position:absolute;left:5944;top:1714;width:328;height:900" coordsize="378,1038">
                <v:group id="_x0000_s2673" style="position:absolute;width:84;height:1038" coordsize="84,1038">
                  <v:group id="_x0000_s2674" style="position:absolute;left:2;width:78;height:78" coordsize="78,78">
                    <v:line id="_x0000_s2675" style="position:absolute;flip:x" from="0,0" to="78,78" strokeweight=".5pt"/>
                    <v:line id="_x0000_s2676" style="position:absolute;rotation:270;flip:x" from="0,0" to="78,78" strokeweight=".5pt"/>
                  </v:group>
                  <v:group id="_x0000_s2677" style="position:absolute;left:2;top:240;width:78;height:78" coordsize="78,78">
                    <v:line id="_x0000_s2678" style="position:absolute;flip:x" from="0,0" to="78,78" strokeweight=".5pt"/>
                    <v:line id="_x0000_s2679" style="position:absolute;rotation:270;flip:x" from="0,0" to="78,78" strokeweight=".5pt"/>
                  </v:group>
                  <v:group id="_x0000_s2680" style="position:absolute;top:480;width:78;height:318" coordsize="78,318">
                    <v:group id="_x0000_s2681" style="position:absolute;width:78;height:78" coordsize="78,78">
                      <v:line id="_x0000_s2682" style="position:absolute;flip:x" from="0,0" to="78,78" strokeweight=".5pt"/>
                      <v:line id="_x0000_s2683" style="position:absolute;rotation:270;flip:x" from="0,0" to="78,78" strokeweight=".5pt"/>
                    </v:group>
                    <v:group id="_x0000_s2684" style="position:absolute;top:240;width:78;height:78" coordsize="78,78">
                      <v:line id="_x0000_s2685" style="position:absolute;flip:x" from="0,0" to="78,78" strokeweight=".5pt"/>
                      <v:line id="_x0000_s2686" style="position:absolute;rotation:270;flip:x" from="0,0" to="78,78" strokeweight=".5pt"/>
                    </v:group>
                  </v:group>
                  <v:group id="_x0000_s2687" style="position:absolute;left:6;top:960;width:78;height:78" coordsize="78,78">
                    <v:line id="_x0000_s2688" style="position:absolute;flip:x" from="0,0" to="78,78" strokeweight=".5pt"/>
                    <v:line id="_x0000_s2689" style="position:absolute;rotation:270;flip:x" from="0,0" to="78,78" strokeweight=".5pt"/>
                  </v:group>
                </v:group>
                <v:group id="_x0000_s2690" style="position:absolute;left:294;width:84;height:1038" coordsize="84,1038">
                  <v:group id="_x0000_s2691" style="position:absolute;left:2;width:78;height:78" coordsize="78,78">
                    <v:line id="_x0000_s2692" style="position:absolute;flip:x" from="0,0" to="78,78" strokeweight=".5pt"/>
                    <v:line id="_x0000_s2693" style="position:absolute;rotation:270;flip:x" from="0,0" to="78,78" strokeweight=".5pt"/>
                  </v:group>
                  <v:group id="_x0000_s2694" style="position:absolute;left:2;top:240;width:78;height:78" coordsize="78,78">
                    <v:line id="_x0000_s2695" style="position:absolute;flip:x" from="0,0" to="78,78" strokeweight=".5pt"/>
                    <v:line id="_x0000_s2696" style="position:absolute;rotation:270;flip:x" from="0,0" to="78,78" strokeweight=".5pt"/>
                  </v:group>
                  <v:group id="_x0000_s2697" style="position:absolute;top:480;width:78;height:318" coordsize="78,318">
                    <v:group id="_x0000_s2698" style="position:absolute;width:78;height:78" coordsize="78,78">
                      <v:line id="_x0000_s2699" style="position:absolute;flip:x" from="0,0" to="78,78" strokeweight=".5pt"/>
                      <v:line id="_x0000_s2700" style="position:absolute;rotation:270;flip:x" from="0,0" to="78,78" strokeweight=".5pt"/>
                    </v:group>
                    <v:group id="_x0000_s2701" style="position:absolute;top:240;width:78;height:78" coordsize="78,78">
                      <v:line id="_x0000_s2702" style="position:absolute;flip:x" from="0,0" to="78,78" strokeweight=".5pt"/>
                      <v:line id="_x0000_s2703" style="position:absolute;rotation:270;flip:x" from="0,0" to="78,78" strokeweight=".5pt"/>
                    </v:group>
                  </v:group>
                  <v:group id="_x0000_s2704" style="position:absolute;left:6;top:960;width:78;height:78" coordsize="78,78">
                    <v:line id="_x0000_s2705" style="position:absolute;flip:x" from="0,0" to="78,78" strokeweight=".5pt"/>
                    <v:line id="_x0000_s2706" style="position:absolute;rotation:270;flip:x" from="0,0" to="78,78" strokeweight=".5pt"/>
                  </v:group>
                </v:group>
              </v:group>
              <v:shape id="未知" o:spid="_x0000_s2707" style="position:absolute;left:4810;top:1854;width:1202;height:618;mso-wrap-style:square" coordsize="1392,714" path="m1392,l,,,714r1392,e" filled="f" strokeweight=".5pt">
                <v:path arrowok="t"/>
              </v:shape>
              <v:line id="_x0000_s2708" style="position:absolute" from="4805,2460" to="6001,2461" strokeweight="1.5pt"/>
              <v:line id="_x0000_s2709" style="position:absolute" from="4816,1858" to="6012,1859" strokeweight="1.5pt"/>
              <v:rect id="_x0000_s2710" style="position:absolute;left:5351;top:1823;width:21;height:687"/>
              <v:line id="_x0000_s2711" style="position:absolute" from="5408,2062" to="5664,2066">
                <v:stroke endarrow="classic" endarrowwidth="narrow"/>
              </v:line>
              <v:shape id="_x0000_s2712" type="#_x0000_t202" style="position:absolute;left:5591;top:1854;width:140;height:208" filled="f" stroked="f">
                <v:textbox style="mso-next-textbox:#_x0000_s2712" inset="0,0,0,0">
                  <w:txbxContent>
                    <w:p w:rsidR="004C4A73" w:rsidRDefault="004C4A73" w:rsidP="004C4A73">
                      <w:pPr>
                        <w:rPr>
                          <w:rFonts w:ascii="Calibri" w:hAnsi="Calibri"/>
                          <w:i/>
                          <w:sz w:val="17"/>
                          <w:szCs w:val="13"/>
                        </w:rPr>
                      </w:pPr>
                      <w:r>
                        <w:rPr>
                          <w:i/>
                          <w:sz w:val="17"/>
                          <w:szCs w:val="13"/>
                        </w:rPr>
                        <w:t>V</w:t>
                      </w:r>
                    </w:p>
                  </w:txbxContent>
                </v:textbox>
              </v:shape>
            </v:group>
          </v:group>
        </w:pict>
      </w:r>
      <w:r>
        <w:rPr>
          <w:rFonts w:hint="eastAsia"/>
          <w:sz w:val="24"/>
        </w:rPr>
        <w:t>（</w:t>
      </w:r>
      <w:r>
        <w:rPr>
          <w:sz w:val="24"/>
        </w:rPr>
        <w:t>1</w:t>
      </w:r>
      <w:r>
        <w:rPr>
          <w:rFonts w:hint="eastAsia"/>
          <w:sz w:val="24"/>
        </w:rPr>
        <w:t>）</w:t>
      </w:r>
      <w:r>
        <w:rPr>
          <w:sz w:val="24"/>
        </w:rPr>
        <w:t xml:space="preserve"> </w:t>
      </w:r>
      <w:r>
        <w:rPr>
          <w:rFonts w:hint="eastAsia"/>
          <w:sz w:val="24"/>
        </w:rPr>
        <w:t>通过公式推导验证</w:t>
      </w:r>
      <w:r>
        <w:rPr>
          <w:sz w:val="24"/>
        </w:rPr>
        <w:t>:</w:t>
      </w:r>
      <w:r>
        <w:rPr>
          <w:rFonts w:hint="eastAsia"/>
          <w:sz w:val="24"/>
        </w:rPr>
        <w:t>在</w:t>
      </w:r>
      <w:r>
        <w:rPr>
          <w:sz w:val="24"/>
        </w:rPr>
        <w:fldChar w:fldCharType="begin"/>
      </w:r>
      <w:r>
        <w:rPr>
          <w:sz w:val="24"/>
        </w:rPr>
        <w:instrText xml:space="preserve"> QUOTE </w:instrText>
      </w:r>
      <w:r>
        <w:rPr>
          <w:position w:val="-6"/>
        </w:rPr>
        <w:pict>
          <v:shape id="_x0000_i1107" type="#_x0000_t75" style="width:15.75pt;height:15.75pt" equationxml="&lt;">
            <v:imagedata r:id="rId71" o:title="" chromakey="white"/>
          </v:shape>
        </w:pict>
      </w:r>
      <w:r>
        <w:rPr>
          <w:sz w:val="24"/>
        </w:rPr>
        <w:instrText xml:space="preserve"> </w:instrText>
      </w:r>
      <w:r>
        <w:rPr>
          <w:sz w:val="24"/>
        </w:rPr>
        <w:fldChar w:fldCharType="separate"/>
      </w:r>
      <w:r>
        <w:rPr>
          <w:position w:val="-6"/>
        </w:rPr>
        <w:pict>
          <v:shape id="_x0000_i1108" type="#_x0000_t75" style="width:15.75pt;height:15.75pt" equationxml="&lt;">
            <v:imagedata r:id="rId71" o:title="" chromakey="white"/>
          </v:shape>
        </w:pict>
      </w:r>
      <w:r>
        <w:rPr>
          <w:sz w:val="24"/>
        </w:rPr>
        <w:fldChar w:fldCharType="end"/>
      </w:r>
      <w:r>
        <w:rPr>
          <w:rFonts w:hint="eastAsia"/>
          <w:sz w:val="24"/>
        </w:rPr>
        <w:t>时间内，</w:t>
      </w:r>
      <w:r>
        <w:rPr>
          <w:sz w:val="24"/>
        </w:rPr>
        <w:t>F</w:t>
      </w:r>
      <w:r>
        <w:rPr>
          <w:rFonts w:hint="eastAsia"/>
          <w:sz w:val="24"/>
        </w:rPr>
        <w:t>对导线</w:t>
      </w:r>
      <w:r>
        <w:rPr>
          <w:sz w:val="24"/>
        </w:rPr>
        <w:t>MN</w:t>
      </w:r>
      <w:r>
        <w:rPr>
          <w:rFonts w:hint="eastAsia"/>
          <w:sz w:val="24"/>
        </w:rPr>
        <w:t>所做的功</w:t>
      </w:r>
      <w:r>
        <w:rPr>
          <w:sz w:val="24"/>
        </w:rPr>
        <w:t>W</w:t>
      </w:r>
      <w:r>
        <w:rPr>
          <w:rFonts w:hint="eastAsia"/>
          <w:sz w:val="24"/>
        </w:rPr>
        <w:t>等于电路获得的电能</w:t>
      </w:r>
      <w:r>
        <w:rPr>
          <w:sz w:val="24"/>
        </w:rPr>
        <w:fldChar w:fldCharType="begin"/>
      </w:r>
      <w:r>
        <w:rPr>
          <w:sz w:val="24"/>
        </w:rPr>
        <w:instrText xml:space="preserve"> QUOTE </w:instrText>
      </w:r>
      <w:r>
        <w:rPr>
          <w:position w:val="-6"/>
        </w:rPr>
        <w:pict>
          <v:shape id="_x0000_i1109" type="#_x0000_t75" style="width:15pt;height:15.75pt" equationxml="&lt;">
            <v:imagedata r:id="rId72" o:title="" chromakey="white"/>
          </v:shape>
        </w:pict>
      </w:r>
      <w:r>
        <w:rPr>
          <w:sz w:val="24"/>
        </w:rPr>
        <w:instrText xml:space="preserve"> </w:instrText>
      </w:r>
      <w:r>
        <w:rPr>
          <w:sz w:val="24"/>
        </w:rPr>
        <w:fldChar w:fldCharType="separate"/>
      </w:r>
      <w:r>
        <w:rPr>
          <w:position w:val="-6"/>
        </w:rPr>
        <w:pict>
          <v:shape id="_x0000_i1110" type="#_x0000_t75" style="width:15pt;height:15.75pt" equationxml="&lt;">
            <v:imagedata r:id="rId72" o:title="" chromakey="white"/>
          </v:shape>
        </w:pict>
      </w:r>
      <w:r>
        <w:rPr>
          <w:sz w:val="24"/>
        </w:rPr>
        <w:fldChar w:fldCharType="end"/>
      </w:r>
      <w:r>
        <w:rPr>
          <w:sz w:val="24"/>
        </w:rPr>
        <w:t>,</w:t>
      </w:r>
      <w:r>
        <w:rPr>
          <w:rFonts w:hint="eastAsia"/>
          <w:sz w:val="24"/>
        </w:rPr>
        <w:t>也等于导线</w:t>
      </w:r>
      <w:r>
        <w:rPr>
          <w:sz w:val="24"/>
        </w:rPr>
        <w:t>MN</w:t>
      </w:r>
      <w:r>
        <w:rPr>
          <w:rFonts w:hint="eastAsia"/>
          <w:sz w:val="24"/>
        </w:rPr>
        <w:t>中产生的焦耳热</w:t>
      </w:r>
      <w:r>
        <w:rPr>
          <w:sz w:val="24"/>
        </w:rPr>
        <w:t>Q;</w:t>
      </w:r>
      <w:r>
        <w:rPr>
          <w:noProof/>
        </w:rPr>
        <w:t xml:space="preserve"> </w:t>
      </w:r>
    </w:p>
    <w:p w:rsidR="004C4A73" w:rsidRDefault="004C4A73" w:rsidP="004C4A73">
      <w:pPr>
        <w:spacing w:line="300" w:lineRule="auto"/>
        <w:rPr>
          <w:noProof/>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r>
        <w:rPr>
          <w:sz w:val="24"/>
        </w:rPr>
        <w:t xml:space="preserve"> </w:t>
      </w:r>
      <w:r>
        <w:rPr>
          <w:rFonts w:hint="eastAsia"/>
          <w:sz w:val="24"/>
        </w:rPr>
        <w:t>（</w:t>
      </w:r>
      <w:r>
        <w:rPr>
          <w:sz w:val="24"/>
        </w:rPr>
        <w:t>2</w:t>
      </w:r>
      <w:r>
        <w:rPr>
          <w:rFonts w:hint="eastAsia"/>
          <w:sz w:val="24"/>
        </w:rPr>
        <w:t>）若导线</w:t>
      </w:r>
      <w:r>
        <w:rPr>
          <w:sz w:val="24"/>
        </w:rPr>
        <w:t>MN</w:t>
      </w:r>
      <w:r>
        <w:rPr>
          <w:rFonts w:hint="eastAsia"/>
          <w:sz w:val="24"/>
        </w:rPr>
        <w:t>的质量</w:t>
      </w:r>
      <w:r>
        <w:rPr>
          <w:sz w:val="24"/>
        </w:rPr>
        <w:t>m=8.0g,</w:t>
      </w:r>
      <w:r>
        <w:rPr>
          <w:rFonts w:hint="eastAsia"/>
          <w:sz w:val="24"/>
        </w:rPr>
        <w:t>长度</w:t>
      </w:r>
      <w:r>
        <w:rPr>
          <w:sz w:val="24"/>
        </w:rPr>
        <w:t>L=0.10m</w:t>
      </w:r>
      <w:r>
        <w:rPr>
          <w:rFonts w:hint="eastAsia"/>
          <w:sz w:val="24"/>
        </w:rPr>
        <w:t>，感应电流</w:t>
      </w:r>
      <w:r>
        <w:rPr>
          <w:sz w:val="24"/>
        </w:rPr>
        <w:fldChar w:fldCharType="begin"/>
      </w:r>
      <w:r>
        <w:rPr>
          <w:sz w:val="24"/>
        </w:rPr>
        <w:instrText xml:space="preserve"> QUOTE </w:instrText>
      </w:r>
      <w:r>
        <w:rPr>
          <w:position w:val="-6"/>
        </w:rPr>
        <w:pict>
          <v:shape id="_x0000_i1111" type="#_x0000_t75" style="width:3.75pt;height:15.75pt" equationxml="&lt;">
            <v:imagedata r:id="rId73" o:title="" chromakey="white"/>
          </v:shape>
        </w:pict>
      </w:r>
      <w:r>
        <w:rPr>
          <w:sz w:val="24"/>
        </w:rPr>
        <w:instrText xml:space="preserve"> </w:instrText>
      </w:r>
      <w:r>
        <w:rPr>
          <w:sz w:val="24"/>
        </w:rPr>
        <w:fldChar w:fldCharType="separate"/>
      </w:r>
      <w:r>
        <w:rPr>
          <w:position w:val="-6"/>
        </w:rPr>
        <w:pict>
          <v:shape id="_x0000_i1112" type="#_x0000_t75" style="width:3.75pt;height:15.75pt" equationxml="&lt;">
            <v:imagedata r:id="rId73" o:title="" chromakey="white"/>
          </v:shape>
        </w:pict>
      </w:r>
      <w:r>
        <w:rPr>
          <w:sz w:val="24"/>
        </w:rPr>
        <w:fldChar w:fldCharType="end"/>
      </w:r>
      <w:r>
        <w:rPr>
          <w:sz w:val="24"/>
        </w:rPr>
        <w:t>=1.0A</w:t>
      </w:r>
      <w:r>
        <w:rPr>
          <w:rFonts w:hint="eastAsia"/>
          <w:sz w:val="24"/>
        </w:rPr>
        <w:t>，假设一个原子贡献一个自由电子，计算导线</w:t>
      </w:r>
      <w:r>
        <w:rPr>
          <w:sz w:val="24"/>
        </w:rPr>
        <w:t>MN</w:t>
      </w:r>
      <w:r>
        <w:rPr>
          <w:rFonts w:hint="eastAsia"/>
          <w:sz w:val="24"/>
        </w:rPr>
        <w:t>中电子沿导线长度方向定向移动的平均速率</w:t>
      </w:r>
      <w:proofErr w:type="spellStart"/>
      <w:r>
        <w:rPr>
          <w:sz w:val="24"/>
        </w:rPr>
        <w:t>v</w:t>
      </w:r>
      <w:r>
        <w:rPr>
          <w:sz w:val="24"/>
          <w:vertAlign w:val="subscript"/>
        </w:rPr>
        <w:t>e</w:t>
      </w:r>
      <w:proofErr w:type="spellEnd"/>
      <w:r>
        <w:rPr>
          <w:sz w:val="24"/>
        </w:rPr>
        <w:t>(</w:t>
      </w:r>
      <w:r>
        <w:rPr>
          <w:rFonts w:hint="eastAsia"/>
          <w:sz w:val="24"/>
        </w:rPr>
        <w:t>下表中列出一些你可能会用到的数据</w:t>
      </w:r>
      <w:r>
        <w:rPr>
          <w:sz w:val="24"/>
        </w:rPr>
        <w:t>)</w:t>
      </w:r>
      <w:r>
        <w:rPr>
          <w:rFonts w:hint="eastAsia"/>
          <w:sz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1"/>
        <w:gridCol w:w="4261"/>
      </w:tblGrid>
      <w:tr w:rsidR="004C4A73" w:rsidTr="00664FC2">
        <w:tc>
          <w:tcPr>
            <w:tcW w:w="4261"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vertAlign w:val="subscript"/>
              </w:rPr>
            </w:pPr>
            <w:r>
              <w:rPr>
                <w:rFonts w:hint="eastAsia"/>
              </w:rPr>
              <w:t>阿伏伽德罗常数</w:t>
            </w:r>
            <w:r>
              <w:t>N</w:t>
            </w:r>
            <w:r>
              <w:rPr>
                <w:vertAlign w:val="subscript"/>
              </w:rPr>
              <w:t>A</w:t>
            </w:r>
          </w:p>
        </w:tc>
        <w:tc>
          <w:tcPr>
            <w:tcW w:w="4261"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pPr>
            <w:r>
              <w:pict>
                <v:shape id="_x0000_i1113" type="#_x0000_t75" style="width:74.25pt;height:15.75pt" equationxml="&lt;">
                  <v:imagedata r:id="rId74" o:title="" chromakey="white"/>
                </v:shape>
              </w:pict>
            </w:r>
          </w:p>
        </w:tc>
      </w:tr>
      <w:tr w:rsidR="004C4A73" w:rsidTr="00664FC2">
        <w:tc>
          <w:tcPr>
            <w:tcW w:w="4261"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pPr>
            <w:r>
              <w:rPr>
                <w:rFonts w:hint="eastAsia"/>
              </w:rPr>
              <w:t>元电荷</w:t>
            </w:r>
            <w:r>
              <w:fldChar w:fldCharType="begin"/>
            </w:r>
            <w:r>
              <w:instrText xml:space="preserve"> QUOTE </w:instrText>
            </w:r>
            <w:r>
              <w:rPr>
                <w:position w:val="-8"/>
              </w:rPr>
              <w:pict>
                <v:shape id="_x0000_i1114" type="#_x0000_t75" style="width:5.25pt;height:15.75pt" equationxml="&lt;">
                  <v:imagedata r:id="rId75" o:title="" chromakey="white"/>
                </v:shape>
              </w:pict>
            </w:r>
            <w:r>
              <w:instrText xml:space="preserve"> </w:instrText>
            </w:r>
            <w:r>
              <w:fldChar w:fldCharType="separate"/>
            </w:r>
            <w:r>
              <w:rPr>
                <w:position w:val="-8"/>
              </w:rPr>
              <w:pict>
                <v:shape id="_x0000_i1115" type="#_x0000_t75" style="width:5.25pt;height:15.75pt" equationxml="&lt;">
                  <v:imagedata r:id="rId75" o:title="" chromakey="white"/>
                </v:shape>
              </w:pict>
            </w:r>
            <w:r>
              <w:fldChar w:fldCharType="end"/>
            </w:r>
          </w:p>
        </w:tc>
        <w:tc>
          <w:tcPr>
            <w:tcW w:w="4261"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pPr>
            <w:r>
              <w:pict>
                <v:shape id="_x0000_i1116" type="#_x0000_t75" style="width:57.75pt;height:15.75pt" equationxml="&lt;">
                  <v:imagedata r:id="rId76" o:title="" chromakey="white"/>
                </v:shape>
              </w:pict>
            </w:r>
          </w:p>
        </w:tc>
      </w:tr>
      <w:tr w:rsidR="004C4A73" w:rsidTr="00664FC2">
        <w:tc>
          <w:tcPr>
            <w:tcW w:w="4261"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pPr>
            <w:r>
              <w:rPr>
                <w:rFonts w:hint="eastAsia"/>
              </w:rPr>
              <w:t>导线</w:t>
            </w:r>
            <w:r>
              <w:t>MN</w:t>
            </w:r>
            <w:r>
              <w:rPr>
                <w:rFonts w:hint="eastAsia"/>
              </w:rPr>
              <w:t>的摩尔质量</w:t>
            </w:r>
            <w:r>
              <w:fldChar w:fldCharType="begin"/>
            </w:r>
            <w:r>
              <w:instrText xml:space="preserve"> QUOTE </w:instrText>
            </w:r>
            <w:r>
              <w:rPr>
                <w:position w:val="-8"/>
              </w:rPr>
              <w:pict>
                <v:shape id="_x0000_i1117" type="#_x0000_t75" style="width:6pt;height:15.75pt" equationxml="&lt;">
                  <v:imagedata r:id="rId77" o:title="" chromakey="white"/>
                </v:shape>
              </w:pict>
            </w:r>
            <w:r>
              <w:instrText xml:space="preserve"> </w:instrText>
            </w:r>
            <w:r>
              <w:fldChar w:fldCharType="separate"/>
            </w:r>
            <w:r>
              <w:rPr>
                <w:position w:val="-8"/>
              </w:rPr>
              <w:pict>
                <v:shape id="_x0000_i1118" type="#_x0000_t75" style="width:6pt;height:15.75pt" equationxml="&lt;">
                  <v:imagedata r:id="rId77" o:title="" chromakey="white"/>
                </v:shape>
              </w:pict>
            </w:r>
            <w:r>
              <w:fldChar w:fldCharType="end"/>
            </w:r>
          </w:p>
        </w:tc>
        <w:tc>
          <w:tcPr>
            <w:tcW w:w="4261"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pPr>
            <w:r>
              <w:pict>
                <v:shape id="_x0000_i1119" type="#_x0000_t75" style="width:81.75pt;height:15.75pt" equationxml="&lt;">
                  <v:imagedata r:id="rId78" o:title="" chromakey="white"/>
                </v:shape>
              </w:pict>
            </w:r>
          </w:p>
        </w:tc>
      </w:tr>
    </w:tbl>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r>
        <w:rPr>
          <w:rFonts w:hint="eastAsia"/>
          <w:sz w:val="24"/>
        </w:rPr>
        <w:t>（</w:t>
      </w:r>
      <w:r>
        <w:rPr>
          <w:sz w:val="24"/>
        </w:rPr>
        <w:t>3</w:t>
      </w:r>
      <w:r>
        <w:rPr>
          <w:rFonts w:hint="eastAsia"/>
          <w:sz w:val="24"/>
        </w:rPr>
        <w:t>）经典物理学认为，金属的电阻源于定向运动的自由电子和金属离子（即金</w:t>
      </w:r>
      <w:r>
        <w:rPr>
          <w:rFonts w:hint="eastAsia"/>
          <w:sz w:val="24"/>
        </w:rPr>
        <w:lastRenderedPageBreak/>
        <w:t>属原子失去电子后的剩余部分）的碰撞。展开你想象的翅膀，给出一个合理的自由电子的运动模型；在此基础上，求出导线</w:t>
      </w:r>
      <w:r>
        <w:rPr>
          <w:sz w:val="24"/>
        </w:rPr>
        <w:t>MN</w:t>
      </w:r>
      <w:r>
        <w:rPr>
          <w:rFonts w:hint="eastAsia"/>
          <w:sz w:val="24"/>
        </w:rPr>
        <w:t>中金属离子对一个自由电子沿导线长度方向的平均作用力</w:t>
      </w:r>
      <w:r>
        <w:rPr>
          <w:sz w:val="24"/>
        </w:rPr>
        <w:t>f</w:t>
      </w:r>
      <w:r>
        <w:rPr>
          <w:rFonts w:hint="eastAsia"/>
          <w:sz w:val="24"/>
        </w:rPr>
        <w:t>的表达式。</w:t>
      </w: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rPr>
          <w:rFonts w:hint="eastAsia"/>
          <w:sz w:val="24"/>
        </w:rPr>
      </w:pPr>
    </w:p>
    <w:p w:rsidR="004C4A73" w:rsidRDefault="004C4A73" w:rsidP="004C4A73">
      <w:pPr>
        <w:spacing w:line="300" w:lineRule="auto"/>
        <w:rPr>
          <w:rFonts w:hint="eastAsia"/>
          <w:sz w:val="24"/>
        </w:rPr>
      </w:pPr>
    </w:p>
    <w:p w:rsidR="004C4A73" w:rsidRDefault="004C4A73" w:rsidP="004C4A73">
      <w:pPr>
        <w:spacing w:line="300" w:lineRule="auto"/>
        <w:rPr>
          <w:rFonts w:hint="eastAsia"/>
          <w:sz w:val="24"/>
        </w:rPr>
      </w:pPr>
    </w:p>
    <w:p w:rsidR="004C4A73" w:rsidRDefault="004C4A73" w:rsidP="004C4A73">
      <w:pPr>
        <w:spacing w:line="300" w:lineRule="auto"/>
        <w:rPr>
          <w:rFonts w:hint="eastAsia"/>
          <w:sz w:val="24"/>
        </w:rPr>
      </w:pPr>
    </w:p>
    <w:p w:rsidR="004C4A73" w:rsidRDefault="004C4A73" w:rsidP="004C4A73">
      <w:pPr>
        <w:spacing w:line="300" w:lineRule="auto"/>
        <w:rPr>
          <w:rFonts w:hint="eastAsia"/>
          <w:sz w:val="24"/>
        </w:rPr>
      </w:pPr>
    </w:p>
    <w:p w:rsidR="004C4A73" w:rsidRDefault="004C4A73" w:rsidP="004C4A73">
      <w:pPr>
        <w:spacing w:line="300" w:lineRule="auto"/>
        <w:rPr>
          <w:rFonts w:hint="eastAsia"/>
          <w:sz w:val="24"/>
        </w:rPr>
      </w:pPr>
    </w:p>
    <w:p w:rsidR="004C4A73" w:rsidRDefault="004C4A73" w:rsidP="004C4A73">
      <w:pPr>
        <w:spacing w:line="300" w:lineRule="auto"/>
        <w:rPr>
          <w:rFonts w:hint="eastAsia"/>
          <w:sz w:val="24"/>
        </w:rPr>
      </w:pPr>
    </w:p>
    <w:p w:rsidR="004C4A73" w:rsidRDefault="004C4A73" w:rsidP="004C4A73">
      <w:pPr>
        <w:spacing w:line="300" w:lineRule="auto"/>
        <w:rPr>
          <w:rFonts w:hint="eastAsia"/>
          <w:sz w:val="24"/>
        </w:rPr>
      </w:pPr>
    </w:p>
    <w:p w:rsidR="004C4A73" w:rsidRDefault="004C4A73" w:rsidP="004C4A73">
      <w:pPr>
        <w:spacing w:line="300" w:lineRule="auto"/>
        <w:rPr>
          <w:rFonts w:hint="eastAsia"/>
          <w:sz w:val="24"/>
        </w:rPr>
      </w:pPr>
    </w:p>
    <w:p w:rsidR="004C4A73" w:rsidRDefault="004C4A73" w:rsidP="004C4A73">
      <w:pPr>
        <w:spacing w:line="300" w:lineRule="auto"/>
        <w:rPr>
          <w:rFonts w:hint="eastAsia"/>
          <w:sz w:val="24"/>
        </w:rPr>
      </w:pPr>
    </w:p>
    <w:p w:rsidR="004C4A73" w:rsidRDefault="004C4A73" w:rsidP="004C4A73">
      <w:pPr>
        <w:spacing w:line="300" w:lineRule="auto"/>
        <w:rPr>
          <w:rFonts w:hint="eastAsia"/>
          <w:sz w:val="24"/>
        </w:rPr>
      </w:pPr>
    </w:p>
    <w:p w:rsidR="004C4A73" w:rsidRDefault="004C4A73" w:rsidP="004C4A73">
      <w:pPr>
        <w:spacing w:line="300" w:lineRule="auto"/>
        <w:rPr>
          <w:rFonts w:hint="eastAsia"/>
          <w:sz w:val="24"/>
        </w:rPr>
      </w:pPr>
    </w:p>
    <w:p w:rsidR="004C4A73" w:rsidRDefault="004C4A73" w:rsidP="004C4A73">
      <w:r>
        <w:rPr>
          <w:rFonts w:hint="eastAsia"/>
        </w:rPr>
        <w:t>生物【参考答案】</w:t>
      </w:r>
    </w:p>
    <w:p w:rsidR="004C4A73" w:rsidRDefault="004C4A73" w:rsidP="004C4A73">
      <w:r>
        <w:rPr>
          <w:rFonts w:hint="eastAsia"/>
        </w:rPr>
        <w:t>一、选择题：</w:t>
      </w:r>
      <w:r>
        <w:t xml:space="preserve">  1</w:t>
      </w:r>
      <w:r>
        <w:rPr>
          <w:rFonts w:hint="eastAsia"/>
        </w:rPr>
        <w:t>、</w:t>
      </w:r>
      <w:r>
        <w:t>B    2</w:t>
      </w:r>
      <w:r>
        <w:rPr>
          <w:rFonts w:hint="eastAsia"/>
        </w:rPr>
        <w:t>、</w:t>
      </w:r>
      <w:r>
        <w:t>D    3</w:t>
      </w:r>
      <w:r>
        <w:rPr>
          <w:rFonts w:hint="eastAsia"/>
        </w:rPr>
        <w:t>、</w:t>
      </w:r>
      <w:r>
        <w:t>C    4</w:t>
      </w:r>
      <w:r>
        <w:rPr>
          <w:rFonts w:hint="eastAsia"/>
        </w:rPr>
        <w:t>、</w:t>
      </w:r>
      <w:r>
        <w:t>C     5</w:t>
      </w:r>
      <w:r>
        <w:rPr>
          <w:rFonts w:hint="eastAsia"/>
        </w:rPr>
        <w:t>、</w:t>
      </w:r>
      <w:r>
        <w:t>A</w:t>
      </w:r>
    </w:p>
    <w:p w:rsidR="004C4A73" w:rsidRDefault="004C4A73" w:rsidP="004C4A73">
      <w:r>
        <w:rPr>
          <w:rFonts w:hint="eastAsia"/>
        </w:rPr>
        <w:t>二、</w:t>
      </w:r>
      <w:r>
        <w:t>29</w:t>
      </w:r>
      <w:r>
        <w:rPr>
          <w:rFonts w:hint="eastAsia"/>
        </w:rPr>
        <w:t>题：⑴信息；⑵气体、防止污染、茎芽尖端；⑶促进；⑷细胞长度、促进细胞伸长和细胞分裂；⑸</w:t>
      </w:r>
      <w:r>
        <w:t>3-6</w:t>
      </w:r>
      <w:r>
        <w:rPr>
          <w:rFonts w:hint="eastAsia"/>
        </w:rPr>
        <w:t>（</w:t>
      </w:r>
      <w:r>
        <w:t>3</w:t>
      </w:r>
      <w:r>
        <w:rPr>
          <w:rFonts w:hint="eastAsia"/>
        </w:rPr>
        <w:t>）、</w:t>
      </w:r>
      <w:r>
        <w:t>18</w:t>
      </w:r>
      <w:r>
        <w:rPr>
          <w:rFonts w:hint="eastAsia"/>
        </w:rPr>
        <w:t>（</w:t>
      </w:r>
      <w:r>
        <w:t>60</w:t>
      </w:r>
      <w:r>
        <w:rPr>
          <w:rFonts w:hint="eastAsia"/>
        </w:rPr>
        <w:t>）、协作；⑹内源</w:t>
      </w:r>
      <w:r>
        <w:t>IAA</w:t>
      </w:r>
    </w:p>
    <w:p w:rsidR="004C4A73" w:rsidRDefault="004C4A73" w:rsidP="004C4A73">
      <w:r>
        <w:t>30</w:t>
      </w:r>
      <w:r>
        <w:rPr>
          <w:rFonts w:hint="eastAsia"/>
        </w:rPr>
        <w:t>题：⑴四分体、同源；⑵Ⅱ和Ⅲ；⑶</w:t>
      </w:r>
      <w:r>
        <w:t xml:space="preserve"> 2</w:t>
      </w:r>
      <w:r>
        <w:rPr>
          <w:rFonts w:hint="eastAsia"/>
        </w:rPr>
        <w:t>、</w:t>
      </w:r>
      <w:r>
        <w:t xml:space="preserve"> 25% </w:t>
      </w:r>
      <w:r>
        <w:rPr>
          <w:rFonts w:hint="eastAsia"/>
        </w:rPr>
        <w:t>；⑷①父本和母本、②蓝色、红色、蓝和红叠加色、无色；③交换与否和交换次数</w:t>
      </w:r>
    </w:p>
    <w:p w:rsidR="004C4A73" w:rsidRDefault="004C4A73" w:rsidP="004C4A73">
      <w:r>
        <w:t>31</w:t>
      </w:r>
      <w:r>
        <w:rPr>
          <w:rFonts w:hint="eastAsia"/>
        </w:rPr>
        <w:t>题：⑴载体、氨基酸；⑵</w:t>
      </w:r>
      <w:r>
        <w:t>L1</w:t>
      </w:r>
      <w:r>
        <w:rPr>
          <w:rFonts w:hint="eastAsia"/>
        </w:rPr>
        <w:t>蛋白、记忆</w:t>
      </w:r>
      <w:r>
        <w:t>(B)</w:t>
      </w:r>
      <w:r>
        <w:rPr>
          <w:rFonts w:hint="eastAsia"/>
        </w:rPr>
        <w:t>细胞、吸附宿</w:t>
      </w:r>
      <w:r>
        <w:t>(</w:t>
      </w:r>
      <w:r>
        <w:rPr>
          <w:rFonts w:hint="eastAsia"/>
        </w:rPr>
        <w:t>寄</w:t>
      </w:r>
      <w:r>
        <w:t>)</w:t>
      </w:r>
      <w:r>
        <w:rPr>
          <w:rFonts w:hint="eastAsia"/>
        </w:rPr>
        <w:t>主细胞；⑶</w:t>
      </w:r>
      <w:r>
        <w:t>A1</w:t>
      </w:r>
      <w:r>
        <w:rPr>
          <w:rFonts w:hint="eastAsia"/>
        </w:rPr>
        <w:t>；⑷细胞免疫；</w:t>
      </w:r>
      <w:r>
        <w:t xml:space="preserve"> </w:t>
      </w:r>
      <w:r>
        <w:rPr>
          <w:rFonts w:hint="eastAsia"/>
        </w:rPr>
        <w:t>⑸预防；</w:t>
      </w:r>
    </w:p>
    <w:p w:rsidR="004C4A73" w:rsidRPr="00AF520D" w:rsidRDefault="004C4A73" w:rsidP="004C4A73">
      <w:pPr>
        <w:spacing w:line="480" w:lineRule="auto"/>
        <w:rPr>
          <w:b/>
          <w:color w:val="FF0000"/>
        </w:rPr>
      </w:pPr>
    </w:p>
    <w:p w:rsidR="004C4A73" w:rsidRPr="00AF520D" w:rsidRDefault="004C4A73" w:rsidP="004C4A73">
      <w:pPr>
        <w:spacing w:line="480" w:lineRule="auto"/>
        <w:rPr>
          <w:b/>
          <w:color w:val="FF0000"/>
        </w:rPr>
      </w:pPr>
      <w:r w:rsidRPr="00AF520D">
        <w:rPr>
          <w:rFonts w:hAnsi="宋体"/>
          <w:b/>
          <w:color w:val="FF0000"/>
        </w:rPr>
        <w:t>答案</w:t>
      </w:r>
    </w:p>
    <w:p w:rsidR="004C4A73" w:rsidRPr="00AF520D" w:rsidRDefault="004C4A73" w:rsidP="004C4A73">
      <w:pPr>
        <w:spacing w:line="480" w:lineRule="auto"/>
        <w:rPr>
          <w:b/>
          <w:color w:val="FF0000"/>
        </w:rPr>
      </w:pPr>
      <w:r w:rsidRPr="00AF520D">
        <w:rPr>
          <w:b/>
          <w:color w:val="FF0000"/>
        </w:rPr>
        <w:t>6-12 CDBCAAC</w:t>
      </w:r>
    </w:p>
    <w:p w:rsidR="004C4A73" w:rsidRPr="00AF520D" w:rsidRDefault="004C4A73" w:rsidP="004C4A73">
      <w:pPr>
        <w:spacing w:line="480" w:lineRule="auto"/>
        <w:rPr>
          <w:b/>
          <w:color w:val="FF0000"/>
        </w:rPr>
      </w:pPr>
      <w:r w:rsidRPr="00AF520D">
        <w:rPr>
          <w:b/>
          <w:color w:val="FF0000"/>
        </w:rPr>
        <w:t>25.</w:t>
      </w:r>
      <w:r w:rsidRPr="00AF520D">
        <w:rPr>
          <w:b/>
          <w:color w:val="FF0000"/>
        </w:rPr>
        <w:lastRenderedPageBreak/>
        <w:pict>
          <v:shape id="_x0000_i1120" type="#_x0000_t75" style="width:411.75pt;height:313.5pt">
            <v:imagedata r:id="rId79" o:title=""/>
          </v:shape>
        </w:pict>
      </w:r>
    </w:p>
    <w:p w:rsidR="004C4A73" w:rsidRPr="00AF520D" w:rsidRDefault="004C4A73" w:rsidP="004C4A73">
      <w:pPr>
        <w:spacing w:line="480" w:lineRule="auto"/>
        <w:rPr>
          <w:b/>
        </w:rPr>
      </w:pPr>
      <w:r w:rsidRPr="00AF520D">
        <w:rPr>
          <w:b/>
        </w:rPr>
        <w:t>26.</w:t>
      </w:r>
      <w:r w:rsidRPr="00AF520D">
        <w:rPr>
          <w:rFonts w:hAnsi="宋体"/>
          <w:b/>
        </w:rPr>
        <w:t>（</w:t>
      </w:r>
      <w:r w:rsidRPr="00AF520D">
        <w:rPr>
          <w:b/>
        </w:rPr>
        <w:t>1</w:t>
      </w:r>
      <w:r w:rsidRPr="00AF520D">
        <w:rPr>
          <w:rFonts w:hAnsi="宋体"/>
          <w:b/>
        </w:rPr>
        <w:t>）</w:t>
      </w:r>
      <w:r w:rsidRPr="00AF520D">
        <w:rPr>
          <w:b/>
        </w:rPr>
        <w:t>4NH</w:t>
      </w:r>
      <w:r w:rsidRPr="00AF520D">
        <w:rPr>
          <w:b/>
          <w:vertAlign w:val="subscript"/>
        </w:rPr>
        <w:t>3</w:t>
      </w:r>
      <w:r w:rsidRPr="00AF520D">
        <w:rPr>
          <w:b/>
        </w:rPr>
        <w:t>+5O</w:t>
      </w:r>
      <w:r w:rsidRPr="00AF520D">
        <w:rPr>
          <w:b/>
          <w:vertAlign w:val="subscript"/>
        </w:rPr>
        <w:t xml:space="preserve">2   </w:t>
      </w:r>
      <w:r w:rsidRPr="00AF520D">
        <w:rPr>
          <w:b/>
        </w:rPr>
        <w:pict>
          <v:shape id="_x0000_i1121" type="#_x0000_t75" style="width:33.75pt;height:28.5pt">
            <v:imagedata r:id="rId80" o:title=""/>
          </v:shape>
        </w:pict>
      </w:r>
      <w:r w:rsidRPr="00AF520D">
        <w:rPr>
          <w:b/>
          <w:vertAlign w:val="subscript"/>
        </w:rPr>
        <w:t xml:space="preserve"> </w:t>
      </w:r>
      <w:r w:rsidRPr="00AF520D">
        <w:rPr>
          <w:b/>
        </w:rPr>
        <w:t>4NO+6H</w:t>
      </w:r>
      <w:r w:rsidRPr="00AF520D">
        <w:rPr>
          <w:b/>
          <w:vertAlign w:val="subscript"/>
        </w:rPr>
        <w:t>2</w:t>
      </w:r>
      <w:r w:rsidRPr="00AF520D">
        <w:rPr>
          <w:b/>
        </w:rPr>
        <w:t>O</w:t>
      </w:r>
    </w:p>
    <w:p w:rsidR="004C4A73" w:rsidRPr="00AF520D" w:rsidRDefault="004C4A73" w:rsidP="004C4A73">
      <w:pPr>
        <w:spacing w:line="480" w:lineRule="auto"/>
        <w:rPr>
          <w:b/>
        </w:rPr>
      </w:pPr>
      <w:r w:rsidRPr="00AF520D">
        <w:rPr>
          <w:rFonts w:hAnsi="宋体"/>
          <w:b/>
        </w:rPr>
        <w:t>（</w:t>
      </w:r>
      <w:r w:rsidRPr="00AF520D">
        <w:rPr>
          <w:b/>
        </w:rPr>
        <w:t>2</w:t>
      </w:r>
      <w:r w:rsidRPr="00AF520D">
        <w:rPr>
          <w:rFonts w:hAnsi="宋体"/>
          <w:b/>
        </w:rPr>
        <w:t>）</w:t>
      </w:r>
      <w:r w:rsidRPr="00AF520D">
        <w:rPr>
          <w:rFonts w:ascii="宋体" w:hAnsi="宋体"/>
          <w:b/>
        </w:rPr>
        <w:t>①</w:t>
      </w:r>
      <w:r w:rsidRPr="00AF520D">
        <w:rPr>
          <w:b/>
        </w:rPr>
        <w:t xml:space="preserve">p2&gt; p1  </w:t>
      </w:r>
      <w:r w:rsidRPr="00AF520D">
        <w:rPr>
          <w:rFonts w:ascii="宋体" w:hAnsi="宋体"/>
          <w:b/>
        </w:rPr>
        <w:t>②</w:t>
      </w:r>
      <w:r w:rsidRPr="00AF520D">
        <w:rPr>
          <w:rFonts w:hAnsi="宋体"/>
          <w:b/>
        </w:rPr>
        <w:t>变小</w:t>
      </w:r>
    </w:p>
    <w:p w:rsidR="004C4A73" w:rsidRPr="00AF520D" w:rsidRDefault="004C4A73" w:rsidP="004C4A73">
      <w:pPr>
        <w:spacing w:line="480" w:lineRule="auto"/>
        <w:rPr>
          <w:b/>
          <w:vertAlign w:val="subscript"/>
        </w:rPr>
      </w:pPr>
      <w:r w:rsidRPr="00AF520D">
        <w:rPr>
          <w:rFonts w:hAnsi="宋体"/>
          <w:b/>
        </w:rPr>
        <w:t>（</w:t>
      </w:r>
      <w:r w:rsidRPr="00AF520D">
        <w:rPr>
          <w:b/>
        </w:rPr>
        <w:t>3</w:t>
      </w:r>
      <w:r w:rsidRPr="00AF520D">
        <w:rPr>
          <w:rFonts w:hAnsi="宋体"/>
          <w:b/>
        </w:rPr>
        <w:t>）</w:t>
      </w:r>
      <w:r w:rsidRPr="00AF520D">
        <w:rPr>
          <w:rFonts w:ascii="宋体" w:hAnsi="宋体"/>
          <w:b/>
        </w:rPr>
        <w:t>①</w:t>
      </w:r>
      <w:r w:rsidRPr="00AF520D">
        <w:rPr>
          <w:b/>
        </w:rPr>
        <w:t xml:space="preserve">A   </w:t>
      </w:r>
      <w:r w:rsidRPr="00AF520D">
        <w:rPr>
          <w:rFonts w:ascii="宋体" w:hAnsi="宋体"/>
          <w:b/>
        </w:rPr>
        <w:t>②</w:t>
      </w:r>
      <w:r w:rsidRPr="00AF520D">
        <w:rPr>
          <w:b/>
        </w:rPr>
        <w:t>2N</w:t>
      </w:r>
      <w:r w:rsidRPr="00AF520D">
        <w:rPr>
          <w:b/>
          <w:vertAlign w:val="subscript"/>
        </w:rPr>
        <w:t>2</w:t>
      </w:r>
      <w:r w:rsidRPr="00AF520D">
        <w:rPr>
          <w:b/>
        </w:rPr>
        <w:t>O</w:t>
      </w:r>
      <w:r w:rsidRPr="00AF520D">
        <w:rPr>
          <w:b/>
          <w:vertAlign w:val="subscript"/>
        </w:rPr>
        <w:t>4</w:t>
      </w:r>
      <w:r w:rsidRPr="00AF520D">
        <w:rPr>
          <w:b/>
        </w:rPr>
        <w:t>+O</w:t>
      </w:r>
      <w:r w:rsidRPr="00AF520D">
        <w:rPr>
          <w:b/>
          <w:vertAlign w:val="subscript"/>
        </w:rPr>
        <w:t>2</w:t>
      </w:r>
      <w:r w:rsidRPr="00AF520D">
        <w:rPr>
          <w:b/>
        </w:rPr>
        <w:t>+2H</w:t>
      </w:r>
      <w:r w:rsidRPr="00AF520D">
        <w:rPr>
          <w:b/>
          <w:vertAlign w:val="subscript"/>
        </w:rPr>
        <w:t>2</w:t>
      </w:r>
      <w:r w:rsidRPr="00AF520D">
        <w:rPr>
          <w:b/>
        </w:rPr>
        <w:t>O=4HNO</w:t>
      </w:r>
      <w:r w:rsidRPr="00AF520D">
        <w:rPr>
          <w:b/>
          <w:vertAlign w:val="subscript"/>
        </w:rPr>
        <w:t>3</w:t>
      </w:r>
    </w:p>
    <w:p w:rsidR="004C4A73" w:rsidRPr="00AF520D" w:rsidRDefault="004C4A73" w:rsidP="004C4A73">
      <w:pPr>
        <w:spacing w:line="480" w:lineRule="auto"/>
        <w:rPr>
          <w:b/>
        </w:rPr>
      </w:pPr>
      <w:r w:rsidRPr="00AF520D">
        <w:rPr>
          <w:rFonts w:hAnsi="宋体"/>
          <w:b/>
        </w:rPr>
        <w:t>（</w:t>
      </w:r>
      <w:r w:rsidRPr="00AF520D">
        <w:rPr>
          <w:b/>
        </w:rPr>
        <w:t>4</w:t>
      </w:r>
      <w:r w:rsidRPr="00AF520D">
        <w:rPr>
          <w:rFonts w:hAnsi="宋体"/>
          <w:b/>
        </w:rPr>
        <w:t>）</w:t>
      </w:r>
      <w:r w:rsidRPr="00AF520D">
        <w:rPr>
          <w:b/>
        </w:rPr>
        <w:t>NH</w:t>
      </w:r>
      <w:r w:rsidRPr="00AF520D">
        <w:rPr>
          <w:b/>
          <w:vertAlign w:val="subscript"/>
        </w:rPr>
        <w:t>3</w:t>
      </w:r>
      <w:r w:rsidRPr="00AF520D">
        <w:rPr>
          <w:b/>
        </w:rPr>
        <w:t xml:space="preserve">  </w:t>
      </w:r>
      <w:r w:rsidRPr="00AF520D">
        <w:rPr>
          <w:rFonts w:hAnsi="宋体"/>
          <w:b/>
        </w:rPr>
        <w:t>根据电子守恒，阳极得到的</w:t>
      </w:r>
      <w:r w:rsidRPr="00AF520D">
        <w:rPr>
          <w:b/>
        </w:rPr>
        <w:t>NO</w:t>
      </w:r>
      <w:r w:rsidRPr="00AF520D">
        <w:rPr>
          <w:b/>
          <w:vertAlign w:val="subscript"/>
        </w:rPr>
        <w:t>3</w:t>
      </w:r>
      <w:r w:rsidRPr="00AF520D">
        <w:rPr>
          <w:b/>
          <w:vertAlign w:val="superscript"/>
        </w:rPr>
        <w:t>—</w:t>
      </w:r>
      <w:r w:rsidRPr="00AF520D">
        <w:rPr>
          <w:rFonts w:hAnsi="宋体"/>
          <w:b/>
        </w:rPr>
        <w:t>的量大于阴极得到的</w:t>
      </w:r>
      <w:r w:rsidRPr="00AF520D">
        <w:rPr>
          <w:b/>
        </w:rPr>
        <w:t>NH</w:t>
      </w:r>
      <w:r w:rsidRPr="00AF520D">
        <w:rPr>
          <w:b/>
          <w:vertAlign w:val="subscript"/>
        </w:rPr>
        <w:t>4</w:t>
      </w:r>
      <w:r w:rsidRPr="00AF520D">
        <w:rPr>
          <w:b/>
          <w:vertAlign w:val="superscript"/>
        </w:rPr>
        <w:t>+</w:t>
      </w:r>
      <w:r w:rsidRPr="00AF520D">
        <w:rPr>
          <w:rFonts w:hAnsi="宋体"/>
          <w:b/>
        </w:rPr>
        <w:t>的量，所以需充入</w:t>
      </w:r>
      <w:r w:rsidRPr="00AF520D">
        <w:rPr>
          <w:b/>
        </w:rPr>
        <w:t>NH</w:t>
      </w:r>
      <w:r w:rsidRPr="00AF520D">
        <w:rPr>
          <w:b/>
          <w:vertAlign w:val="subscript"/>
        </w:rPr>
        <w:t>3</w:t>
      </w:r>
      <w:r w:rsidRPr="00AF520D">
        <w:rPr>
          <w:rFonts w:hAnsi="宋体"/>
          <w:b/>
        </w:rPr>
        <w:t>（或从阴阳极电极反应式说明也可）</w:t>
      </w:r>
    </w:p>
    <w:p w:rsidR="004C4A73" w:rsidRPr="00AF520D" w:rsidRDefault="004C4A73" w:rsidP="004C4A73">
      <w:pPr>
        <w:spacing w:line="480" w:lineRule="auto"/>
        <w:rPr>
          <w:b/>
          <w:vertAlign w:val="subscript"/>
        </w:rPr>
      </w:pPr>
      <w:r w:rsidRPr="00AF520D">
        <w:rPr>
          <w:b/>
        </w:rPr>
        <w:t>27.</w:t>
      </w:r>
      <w:r w:rsidRPr="00AF520D">
        <w:rPr>
          <w:rFonts w:hAnsi="宋体"/>
          <w:b/>
        </w:rPr>
        <w:t>（</w:t>
      </w:r>
      <w:r w:rsidRPr="00AF520D">
        <w:rPr>
          <w:b/>
        </w:rPr>
        <w:t>1</w:t>
      </w:r>
      <w:r w:rsidRPr="00AF520D">
        <w:rPr>
          <w:rFonts w:hAnsi="宋体"/>
          <w:b/>
        </w:rPr>
        <w:t>）</w:t>
      </w:r>
      <w:r w:rsidRPr="00AF520D">
        <w:rPr>
          <w:rFonts w:ascii="宋体" w:hAnsi="宋体"/>
          <w:b/>
        </w:rPr>
        <w:t>①</w:t>
      </w:r>
      <w:r w:rsidRPr="00AF520D">
        <w:rPr>
          <w:b/>
        </w:rPr>
        <w:t>SO</w:t>
      </w:r>
      <w:r w:rsidRPr="00AF520D">
        <w:rPr>
          <w:b/>
          <w:vertAlign w:val="subscript"/>
        </w:rPr>
        <w:t>2</w:t>
      </w:r>
      <w:r w:rsidRPr="00AF520D">
        <w:rPr>
          <w:rFonts w:hAnsi="宋体"/>
          <w:b/>
        </w:rPr>
        <w:t>、</w:t>
      </w:r>
      <w:r w:rsidRPr="00AF520D">
        <w:rPr>
          <w:b/>
        </w:rPr>
        <w:t>CO</w:t>
      </w:r>
      <w:r w:rsidRPr="00AF520D">
        <w:rPr>
          <w:b/>
          <w:vertAlign w:val="subscript"/>
        </w:rPr>
        <w:t>2</w:t>
      </w:r>
      <w:r w:rsidRPr="00AF520D">
        <w:rPr>
          <w:rFonts w:hAnsi="宋体"/>
          <w:b/>
        </w:rPr>
        <w:t>、</w:t>
      </w:r>
      <w:r w:rsidRPr="00AF520D">
        <w:rPr>
          <w:b/>
        </w:rPr>
        <w:t>O</w:t>
      </w:r>
      <w:r w:rsidRPr="00AF520D">
        <w:rPr>
          <w:b/>
          <w:vertAlign w:val="subscript"/>
        </w:rPr>
        <w:t xml:space="preserve">2   </w:t>
      </w:r>
      <w:r w:rsidRPr="00AF520D">
        <w:rPr>
          <w:rFonts w:ascii="宋体" w:hAnsi="宋体"/>
          <w:b/>
        </w:rPr>
        <w:t>②</w:t>
      </w:r>
      <w:r w:rsidRPr="00AF520D">
        <w:rPr>
          <w:b/>
        </w:rPr>
        <w:t>——1Fe</w:t>
      </w:r>
      <w:r w:rsidRPr="00AF520D">
        <w:rPr>
          <w:b/>
          <w:vertAlign w:val="subscript"/>
        </w:rPr>
        <w:t>3</w:t>
      </w:r>
      <w:r w:rsidRPr="00AF520D">
        <w:rPr>
          <w:b/>
        </w:rPr>
        <w:t>O</w:t>
      </w:r>
      <w:r w:rsidRPr="00AF520D">
        <w:rPr>
          <w:b/>
          <w:vertAlign w:val="subscript"/>
        </w:rPr>
        <w:t>4</w:t>
      </w:r>
      <w:r w:rsidRPr="00AF520D">
        <w:rPr>
          <w:b/>
        </w:rPr>
        <w:t>+3SO</w:t>
      </w:r>
      <w:r w:rsidRPr="00AF520D">
        <w:rPr>
          <w:b/>
          <w:vertAlign w:val="subscript"/>
        </w:rPr>
        <w:t>2</w:t>
      </w:r>
    </w:p>
    <w:p w:rsidR="004C4A73" w:rsidRPr="00AF520D" w:rsidRDefault="004C4A73" w:rsidP="004C4A73">
      <w:pPr>
        <w:spacing w:line="480" w:lineRule="auto"/>
        <w:rPr>
          <w:b/>
        </w:rPr>
      </w:pPr>
      <w:r w:rsidRPr="00AF520D">
        <w:rPr>
          <w:rFonts w:hAnsi="宋体"/>
          <w:b/>
        </w:rPr>
        <w:t>（</w:t>
      </w:r>
      <w:r w:rsidRPr="00AF520D">
        <w:rPr>
          <w:b/>
        </w:rPr>
        <w:t>2</w:t>
      </w:r>
      <w:r w:rsidRPr="00AF520D">
        <w:rPr>
          <w:rFonts w:hAnsi="宋体"/>
          <w:b/>
        </w:rPr>
        <w:t>）</w:t>
      </w:r>
      <w:r w:rsidRPr="00AF520D">
        <w:rPr>
          <w:rFonts w:ascii="宋体" w:hAnsi="宋体"/>
          <w:b/>
        </w:rPr>
        <w:t>①</w:t>
      </w:r>
      <w:r w:rsidRPr="00AF520D">
        <w:rPr>
          <w:b/>
        </w:rPr>
        <w:t>H</w:t>
      </w:r>
      <w:r w:rsidRPr="00AF520D">
        <w:rPr>
          <w:b/>
          <w:vertAlign w:val="subscript"/>
        </w:rPr>
        <w:t>2</w:t>
      </w:r>
      <w:r w:rsidRPr="00AF520D">
        <w:rPr>
          <w:b/>
        </w:rPr>
        <w:t>O</w:t>
      </w:r>
      <w:r w:rsidRPr="00AF520D">
        <w:rPr>
          <w:b/>
          <w:vertAlign w:val="subscript"/>
        </w:rPr>
        <w:t>2</w:t>
      </w:r>
      <w:r w:rsidRPr="00AF520D">
        <w:rPr>
          <w:b/>
        </w:rPr>
        <w:t>+SO</w:t>
      </w:r>
      <w:r w:rsidRPr="00AF520D">
        <w:rPr>
          <w:b/>
          <w:vertAlign w:val="subscript"/>
        </w:rPr>
        <w:t>2</w:t>
      </w:r>
      <w:r w:rsidRPr="00AF520D">
        <w:rPr>
          <w:b/>
        </w:rPr>
        <w:t>=H</w:t>
      </w:r>
      <w:r w:rsidRPr="00AF520D">
        <w:rPr>
          <w:b/>
          <w:vertAlign w:val="subscript"/>
        </w:rPr>
        <w:t>2</w:t>
      </w:r>
      <w:r w:rsidRPr="00AF520D">
        <w:rPr>
          <w:b/>
        </w:rPr>
        <w:t>SO</w:t>
      </w:r>
      <w:r w:rsidRPr="00AF520D">
        <w:rPr>
          <w:b/>
          <w:vertAlign w:val="subscript"/>
        </w:rPr>
        <w:t xml:space="preserve">4     </w:t>
      </w:r>
      <w:r w:rsidRPr="00AF520D">
        <w:rPr>
          <w:rFonts w:ascii="宋体" w:hAnsi="宋体"/>
          <w:b/>
        </w:rPr>
        <w:t>②</w:t>
      </w:r>
      <w:r w:rsidRPr="00AF520D">
        <w:rPr>
          <w:b/>
        </w:rPr>
        <w:t>(</w:t>
      </w:r>
      <w:proofErr w:type="spellStart"/>
      <w:r w:rsidRPr="00AF520D">
        <w:rPr>
          <w:b/>
        </w:rPr>
        <w:t>yz</w:t>
      </w:r>
      <w:proofErr w:type="spellEnd"/>
      <w:r w:rsidRPr="00AF520D">
        <w:rPr>
          <w:b/>
        </w:rPr>
        <w:t>)/x×100%</w:t>
      </w:r>
    </w:p>
    <w:p w:rsidR="004C4A73" w:rsidRPr="00AF520D" w:rsidRDefault="004C4A73" w:rsidP="004C4A73">
      <w:pPr>
        <w:spacing w:line="480" w:lineRule="auto"/>
        <w:rPr>
          <w:b/>
        </w:rPr>
      </w:pPr>
      <w:r w:rsidRPr="00AF520D">
        <w:rPr>
          <w:rFonts w:hAnsi="宋体"/>
          <w:b/>
        </w:rPr>
        <w:t>（</w:t>
      </w:r>
      <w:r w:rsidRPr="00AF520D">
        <w:rPr>
          <w:b/>
        </w:rPr>
        <w:t>3</w:t>
      </w:r>
      <w:r w:rsidRPr="00AF520D">
        <w:rPr>
          <w:rFonts w:hAnsi="宋体"/>
          <w:b/>
        </w:rPr>
        <w:t>）</w:t>
      </w:r>
      <w:r w:rsidRPr="00AF520D">
        <w:rPr>
          <w:rFonts w:ascii="宋体" w:hAnsi="宋体"/>
          <w:b/>
        </w:rPr>
        <w:t>①</w:t>
      </w:r>
      <w:r w:rsidRPr="00AF520D">
        <w:rPr>
          <w:rFonts w:hAnsi="宋体"/>
          <w:b/>
        </w:rPr>
        <w:t>吸收</w:t>
      </w:r>
      <w:r w:rsidRPr="00AF520D">
        <w:rPr>
          <w:b/>
        </w:rPr>
        <w:t>SO</w:t>
      </w:r>
      <w:r w:rsidRPr="00AF520D">
        <w:rPr>
          <w:b/>
          <w:vertAlign w:val="subscript"/>
        </w:rPr>
        <w:t>2</w:t>
      </w:r>
      <w:r w:rsidRPr="00AF520D">
        <w:rPr>
          <w:rFonts w:hAnsi="宋体"/>
          <w:b/>
        </w:rPr>
        <w:t>和</w:t>
      </w:r>
      <w:r w:rsidRPr="00AF520D">
        <w:rPr>
          <w:b/>
        </w:rPr>
        <w:t>O</w:t>
      </w:r>
      <w:r w:rsidRPr="00AF520D">
        <w:rPr>
          <w:b/>
          <w:vertAlign w:val="subscript"/>
        </w:rPr>
        <w:t>2</w:t>
      </w:r>
      <w:r w:rsidRPr="00AF520D">
        <w:rPr>
          <w:rFonts w:hAnsi="宋体"/>
          <w:b/>
        </w:rPr>
        <w:t>，防止干扰</w:t>
      </w:r>
      <w:r w:rsidRPr="00AF520D">
        <w:rPr>
          <w:b/>
        </w:rPr>
        <w:t xml:space="preserve">    </w:t>
      </w:r>
      <w:r w:rsidRPr="00AF520D">
        <w:rPr>
          <w:rFonts w:ascii="宋体" w:hAnsi="宋体"/>
          <w:b/>
        </w:rPr>
        <w:t>②</w:t>
      </w:r>
      <w:r w:rsidRPr="00AF520D">
        <w:rPr>
          <w:b/>
        </w:rPr>
        <w:t>CO</w:t>
      </w:r>
      <w:r w:rsidRPr="00AF520D">
        <w:rPr>
          <w:b/>
          <w:vertAlign w:val="subscript"/>
        </w:rPr>
        <w:t>2</w:t>
      </w:r>
      <w:r w:rsidRPr="00AF520D">
        <w:rPr>
          <w:rFonts w:hAnsi="宋体"/>
          <w:b/>
        </w:rPr>
        <w:t>吸收瓶吸收</w:t>
      </w:r>
      <w:r w:rsidRPr="00AF520D">
        <w:rPr>
          <w:b/>
        </w:rPr>
        <w:t>CO</w:t>
      </w:r>
      <w:r w:rsidRPr="00AF520D">
        <w:rPr>
          <w:b/>
          <w:vertAlign w:val="subscript"/>
        </w:rPr>
        <w:t>2</w:t>
      </w:r>
      <w:r w:rsidRPr="00AF520D">
        <w:rPr>
          <w:rFonts w:hAnsi="宋体"/>
          <w:b/>
        </w:rPr>
        <w:t>前、后的质量</w:t>
      </w:r>
    </w:p>
    <w:p w:rsidR="004C4A73" w:rsidRPr="00AF520D" w:rsidRDefault="004C4A73" w:rsidP="004C4A73">
      <w:pPr>
        <w:spacing w:line="480" w:lineRule="auto"/>
        <w:rPr>
          <w:b/>
        </w:rPr>
      </w:pPr>
      <w:r w:rsidRPr="00AF520D">
        <w:rPr>
          <w:b/>
        </w:rPr>
        <w:t>28.</w:t>
      </w:r>
      <w:r w:rsidRPr="00AF520D">
        <w:rPr>
          <w:rFonts w:hAnsi="宋体"/>
          <w:b/>
        </w:rPr>
        <w:t>（</w:t>
      </w:r>
      <w:r w:rsidRPr="00AF520D">
        <w:rPr>
          <w:b/>
        </w:rPr>
        <w:t>1</w:t>
      </w:r>
      <w:r w:rsidRPr="00AF520D">
        <w:rPr>
          <w:rFonts w:hAnsi="宋体"/>
          <w:b/>
        </w:rPr>
        <w:t>）溶液变红</w:t>
      </w:r>
    </w:p>
    <w:p w:rsidR="004C4A73" w:rsidRPr="00AF520D" w:rsidRDefault="004C4A73" w:rsidP="004C4A73">
      <w:pPr>
        <w:spacing w:line="480" w:lineRule="auto"/>
        <w:rPr>
          <w:b/>
        </w:rPr>
      </w:pPr>
      <w:r w:rsidRPr="00AF520D">
        <w:rPr>
          <w:rFonts w:hAnsi="宋体"/>
          <w:b/>
        </w:rPr>
        <w:t>（</w:t>
      </w:r>
      <w:r w:rsidRPr="00AF520D">
        <w:rPr>
          <w:b/>
        </w:rPr>
        <w:t>2</w:t>
      </w:r>
      <w:r w:rsidRPr="00AF520D">
        <w:rPr>
          <w:rFonts w:hAnsi="宋体"/>
          <w:b/>
        </w:rPr>
        <w:t>）</w:t>
      </w:r>
      <w:r w:rsidRPr="00AF520D">
        <w:rPr>
          <w:b/>
        </w:rPr>
        <w:t>2Cl</w:t>
      </w:r>
      <w:r w:rsidRPr="00AF520D">
        <w:rPr>
          <w:b/>
          <w:vertAlign w:val="superscript"/>
        </w:rPr>
        <w:t>—</w:t>
      </w:r>
      <w:r w:rsidRPr="00AF520D">
        <w:rPr>
          <w:b/>
        </w:rPr>
        <w:t xml:space="preserve"> -2e</w:t>
      </w:r>
      <w:r w:rsidRPr="00AF520D">
        <w:rPr>
          <w:b/>
          <w:vertAlign w:val="superscript"/>
        </w:rPr>
        <w:t>—</w:t>
      </w:r>
      <w:r w:rsidRPr="00AF520D">
        <w:rPr>
          <w:b/>
        </w:rPr>
        <w:t xml:space="preserve"> =Cl</w:t>
      </w:r>
      <w:r w:rsidRPr="00AF520D">
        <w:rPr>
          <w:b/>
          <w:vertAlign w:val="subscript"/>
        </w:rPr>
        <w:t>2</w:t>
      </w:r>
      <w:r w:rsidRPr="00AF520D">
        <w:rPr>
          <w:b/>
        </w:rPr>
        <w:t>↑   Cl</w:t>
      </w:r>
      <w:r w:rsidRPr="00AF520D">
        <w:rPr>
          <w:b/>
          <w:vertAlign w:val="subscript"/>
        </w:rPr>
        <w:t>2</w:t>
      </w:r>
      <w:r w:rsidRPr="00AF520D">
        <w:rPr>
          <w:b/>
        </w:rPr>
        <w:t>+2Fe</w:t>
      </w:r>
      <w:r w:rsidRPr="00AF520D">
        <w:rPr>
          <w:b/>
          <w:vertAlign w:val="superscript"/>
        </w:rPr>
        <w:t>2+</w:t>
      </w:r>
      <w:r w:rsidRPr="00AF520D">
        <w:rPr>
          <w:b/>
        </w:rPr>
        <w:t>=2Fe</w:t>
      </w:r>
      <w:r w:rsidRPr="00AF520D">
        <w:rPr>
          <w:b/>
          <w:vertAlign w:val="superscript"/>
        </w:rPr>
        <w:t>3+</w:t>
      </w:r>
      <w:r w:rsidRPr="00AF520D">
        <w:rPr>
          <w:b/>
        </w:rPr>
        <w:t>+2Cl</w:t>
      </w:r>
      <w:r w:rsidRPr="00AF520D">
        <w:rPr>
          <w:b/>
          <w:vertAlign w:val="superscript"/>
        </w:rPr>
        <w:t>—</w:t>
      </w:r>
    </w:p>
    <w:p w:rsidR="004C4A73" w:rsidRPr="00AF520D" w:rsidRDefault="004C4A73" w:rsidP="004C4A73">
      <w:pPr>
        <w:spacing w:line="480" w:lineRule="auto"/>
        <w:rPr>
          <w:b/>
        </w:rPr>
      </w:pPr>
      <w:r w:rsidRPr="00AF520D">
        <w:rPr>
          <w:rFonts w:hAnsi="宋体"/>
          <w:b/>
        </w:rPr>
        <w:t>（</w:t>
      </w:r>
      <w:r w:rsidRPr="00AF520D">
        <w:rPr>
          <w:b/>
        </w:rPr>
        <w:t>3</w:t>
      </w:r>
      <w:r w:rsidRPr="00AF520D">
        <w:rPr>
          <w:rFonts w:hAnsi="宋体"/>
          <w:b/>
        </w:rPr>
        <w:t>）还原</w:t>
      </w:r>
    </w:p>
    <w:p w:rsidR="004C4A73" w:rsidRPr="00AF520D" w:rsidRDefault="004C4A73" w:rsidP="004C4A73">
      <w:pPr>
        <w:spacing w:line="480" w:lineRule="auto"/>
        <w:rPr>
          <w:b/>
          <w:vertAlign w:val="superscript"/>
        </w:rPr>
      </w:pPr>
      <w:r w:rsidRPr="00AF520D">
        <w:rPr>
          <w:rFonts w:hAnsi="宋体"/>
          <w:b/>
        </w:rPr>
        <w:lastRenderedPageBreak/>
        <w:t>（</w:t>
      </w:r>
      <w:r w:rsidRPr="00AF520D">
        <w:rPr>
          <w:b/>
        </w:rPr>
        <w:t>4</w:t>
      </w:r>
      <w:r w:rsidRPr="00AF520D">
        <w:rPr>
          <w:rFonts w:hAnsi="宋体"/>
          <w:b/>
        </w:rPr>
        <w:t>）</w:t>
      </w:r>
      <w:r w:rsidRPr="00AF520D">
        <w:rPr>
          <w:rFonts w:ascii="宋体" w:hAnsi="宋体"/>
          <w:b/>
        </w:rPr>
        <w:t>①</w:t>
      </w:r>
      <w:r w:rsidRPr="00AF520D">
        <w:rPr>
          <w:b/>
        </w:rPr>
        <w:t xml:space="preserve">0.2    </w:t>
      </w:r>
      <w:r w:rsidRPr="00AF520D">
        <w:rPr>
          <w:rFonts w:ascii="宋体" w:hAnsi="宋体"/>
          <w:b/>
        </w:rPr>
        <w:t>②</w:t>
      </w:r>
      <w:r w:rsidRPr="00AF520D">
        <w:rPr>
          <w:rFonts w:hAnsi="宋体"/>
          <w:b/>
        </w:rPr>
        <w:t>湿润的淀粉碘化钾试纸变蓝</w:t>
      </w:r>
      <w:r w:rsidRPr="00AF520D">
        <w:rPr>
          <w:b/>
        </w:rPr>
        <w:t xml:space="preserve">    </w:t>
      </w:r>
      <w:r w:rsidRPr="00AF520D">
        <w:rPr>
          <w:rFonts w:ascii="宋体" w:hAnsi="宋体"/>
          <w:b/>
        </w:rPr>
        <w:t>③</w:t>
      </w:r>
      <w:r w:rsidRPr="00AF520D">
        <w:rPr>
          <w:rFonts w:hAnsi="宋体"/>
          <w:b/>
        </w:rPr>
        <w:t>加大电压</w:t>
      </w:r>
      <w:proofErr w:type="spellStart"/>
      <w:r w:rsidRPr="00AF520D">
        <w:rPr>
          <w:b/>
        </w:rPr>
        <w:t>cV</w:t>
      </w:r>
      <w:proofErr w:type="spellEnd"/>
      <w:r w:rsidRPr="00AF520D">
        <w:rPr>
          <w:rFonts w:hAnsi="宋体"/>
          <w:b/>
        </w:rPr>
        <w:t>以上时可以生成</w:t>
      </w:r>
      <w:r w:rsidRPr="00AF520D">
        <w:rPr>
          <w:b/>
        </w:rPr>
        <w:t>Cl</w:t>
      </w:r>
      <w:r w:rsidRPr="00AF520D">
        <w:rPr>
          <w:b/>
          <w:vertAlign w:val="subscript"/>
        </w:rPr>
        <w:t>2</w:t>
      </w:r>
      <w:r w:rsidRPr="00AF520D">
        <w:rPr>
          <w:rFonts w:hAnsi="宋体"/>
          <w:b/>
        </w:rPr>
        <w:t>；阳极放电顺序</w:t>
      </w:r>
      <w:r w:rsidRPr="00AF520D">
        <w:rPr>
          <w:b/>
        </w:rPr>
        <w:t>Fe</w:t>
      </w:r>
      <w:r w:rsidRPr="00AF520D">
        <w:rPr>
          <w:b/>
          <w:vertAlign w:val="superscript"/>
        </w:rPr>
        <w:t>2+</w:t>
      </w:r>
      <w:r w:rsidRPr="00AF520D">
        <w:rPr>
          <w:b/>
        </w:rPr>
        <w:t>&gt;</w:t>
      </w:r>
      <w:proofErr w:type="spellStart"/>
      <w:r w:rsidRPr="00AF520D">
        <w:rPr>
          <w:b/>
        </w:rPr>
        <w:t>Cl</w:t>
      </w:r>
      <w:proofErr w:type="spellEnd"/>
      <w:r w:rsidRPr="00AF520D">
        <w:rPr>
          <w:b/>
          <w:vertAlign w:val="superscript"/>
        </w:rPr>
        <w:t>—</w:t>
      </w:r>
    </w:p>
    <w:p w:rsidR="004C4A73" w:rsidRDefault="004C4A73" w:rsidP="004C4A73">
      <w:pPr>
        <w:spacing w:line="300" w:lineRule="auto"/>
        <w:rPr>
          <w:rFonts w:hint="eastAsia"/>
          <w:sz w:val="24"/>
        </w:rPr>
      </w:pPr>
    </w:p>
    <w:p w:rsidR="004C4A73" w:rsidRDefault="004C4A73" w:rsidP="004C4A73">
      <w:pPr>
        <w:spacing w:line="300" w:lineRule="auto"/>
        <w:rPr>
          <w:rFonts w:hint="eastAsia"/>
          <w:sz w:val="24"/>
        </w:rPr>
      </w:pPr>
    </w:p>
    <w:p w:rsidR="004C4A73" w:rsidRDefault="004C4A73" w:rsidP="004C4A73">
      <w:pPr>
        <w:spacing w:line="300" w:lineRule="auto"/>
        <w:rPr>
          <w:sz w:val="24"/>
        </w:rPr>
      </w:pPr>
    </w:p>
    <w:p w:rsidR="004C4A73" w:rsidRDefault="004C4A73" w:rsidP="004C4A73">
      <w:pPr>
        <w:spacing w:line="300" w:lineRule="auto"/>
        <w:rPr>
          <w:sz w:val="24"/>
        </w:rPr>
      </w:pPr>
    </w:p>
    <w:p w:rsidR="004C4A73" w:rsidRDefault="004C4A73" w:rsidP="004C4A73">
      <w:pPr>
        <w:spacing w:line="300" w:lineRule="auto"/>
        <w:jc w:val="center"/>
        <w:rPr>
          <w:b/>
          <w:sz w:val="32"/>
          <w:szCs w:val="32"/>
        </w:rPr>
      </w:pPr>
      <w:r>
        <w:rPr>
          <w:b/>
          <w:sz w:val="32"/>
          <w:szCs w:val="32"/>
        </w:rPr>
        <w:t>2014</w:t>
      </w:r>
      <w:r>
        <w:rPr>
          <w:rFonts w:hint="eastAsia"/>
          <w:b/>
          <w:sz w:val="32"/>
          <w:szCs w:val="32"/>
        </w:rPr>
        <w:t>年北京高考物理参考答案</w:t>
      </w:r>
    </w:p>
    <w:p w:rsidR="004C4A73" w:rsidRDefault="004C4A73" w:rsidP="004C4A73">
      <w:pPr>
        <w:spacing w:line="300" w:lineRule="auto"/>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4"/>
        <w:gridCol w:w="1064"/>
        <w:gridCol w:w="1065"/>
        <w:gridCol w:w="1065"/>
        <w:gridCol w:w="1066"/>
        <w:gridCol w:w="1066"/>
        <w:gridCol w:w="1066"/>
        <w:gridCol w:w="1066"/>
      </w:tblGrid>
      <w:tr w:rsidR="004C4A73" w:rsidTr="00664FC2">
        <w:tc>
          <w:tcPr>
            <w:tcW w:w="1179"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13</w:t>
            </w:r>
          </w:p>
        </w:tc>
        <w:tc>
          <w:tcPr>
            <w:tcW w:w="1179"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14</w:t>
            </w:r>
          </w:p>
        </w:tc>
        <w:tc>
          <w:tcPr>
            <w:tcW w:w="1179"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15</w:t>
            </w:r>
          </w:p>
        </w:tc>
        <w:tc>
          <w:tcPr>
            <w:tcW w:w="1179"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16</w:t>
            </w:r>
          </w:p>
        </w:tc>
        <w:tc>
          <w:tcPr>
            <w:tcW w:w="1180"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17</w:t>
            </w:r>
          </w:p>
        </w:tc>
        <w:tc>
          <w:tcPr>
            <w:tcW w:w="1180"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18</w:t>
            </w:r>
          </w:p>
        </w:tc>
        <w:tc>
          <w:tcPr>
            <w:tcW w:w="1180"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19</w:t>
            </w:r>
          </w:p>
        </w:tc>
        <w:tc>
          <w:tcPr>
            <w:tcW w:w="1180"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20</w:t>
            </w:r>
          </w:p>
        </w:tc>
      </w:tr>
      <w:tr w:rsidR="004C4A73" w:rsidTr="00664FC2">
        <w:tc>
          <w:tcPr>
            <w:tcW w:w="1179"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B</w:t>
            </w:r>
          </w:p>
        </w:tc>
        <w:tc>
          <w:tcPr>
            <w:tcW w:w="1179"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C</w:t>
            </w:r>
          </w:p>
        </w:tc>
        <w:tc>
          <w:tcPr>
            <w:tcW w:w="1179"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D</w:t>
            </w:r>
          </w:p>
        </w:tc>
        <w:tc>
          <w:tcPr>
            <w:tcW w:w="1179"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A</w:t>
            </w:r>
          </w:p>
        </w:tc>
        <w:tc>
          <w:tcPr>
            <w:tcW w:w="1180"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D</w:t>
            </w:r>
          </w:p>
        </w:tc>
        <w:tc>
          <w:tcPr>
            <w:tcW w:w="1180"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D</w:t>
            </w:r>
          </w:p>
        </w:tc>
        <w:tc>
          <w:tcPr>
            <w:tcW w:w="1180"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A</w:t>
            </w:r>
          </w:p>
        </w:tc>
        <w:tc>
          <w:tcPr>
            <w:tcW w:w="1180" w:type="dxa"/>
            <w:tcBorders>
              <w:top w:val="single" w:sz="4" w:space="0" w:color="000000"/>
              <w:left w:val="single" w:sz="4" w:space="0" w:color="000000"/>
              <w:bottom w:val="single" w:sz="4" w:space="0" w:color="000000"/>
              <w:right w:val="single" w:sz="4" w:space="0" w:color="000000"/>
            </w:tcBorders>
            <w:hideMark/>
          </w:tcPr>
          <w:p w:rsidR="004C4A73" w:rsidRDefault="004C4A73" w:rsidP="00664FC2">
            <w:pPr>
              <w:spacing w:line="300" w:lineRule="auto"/>
              <w:rPr>
                <w:szCs w:val="28"/>
              </w:rPr>
            </w:pPr>
            <w:r>
              <w:rPr>
                <w:szCs w:val="28"/>
              </w:rPr>
              <w:t>B</w:t>
            </w:r>
          </w:p>
        </w:tc>
      </w:tr>
    </w:tbl>
    <w:p w:rsidR="004C4A73" w:rsidRDefault="004C4A73" w:rsidP="004C4A73">
      <w:pPr>
        <w:spacing w:line="300" w:lineRule="auto"/>
        <w:rPr>
          <w:szCs w:val="28"/>
        </w:rPr>
      </w:pPr>
    </w:p>
    <w:p w:rsidR="004C4A73" w:rsidRDefault="004C4A73" w:rsidP="004C4A73">
      <w:pPr>
        <w:spacing w:line="300" w:lineRule="auto"/>
        <w:rPr>
          <w:szCs w:val="28"/>
        </w:rPr>
      </w:pPr>
      <w:r>
        <w:rPr>
          <w:szCs w:val="20"/>
        </w:rPr>
        <w:pict>
          <v:group id="_x0000_s2713" style="position:absolute;left:0;text-align:left;margin-left:118.05pt;margin-top:4.15pt;width:376.5pt;height:334.85pt;z-index:251675648" coordorigin="1247,2048" coordsize="9860,8770">
            <v:group id="_x0000_s2714" style="position:absolute;left:1247;top:2048;width:9860;height:8770" coordorigin="1697,3500" coordsize="9860,8770">
              <v:group id="_x0000_s2715" style="position:absolute;left:7344;top:8975;width:161;height:247" coordorigin="3823,14896" coordsize="80,123">
                <v:line id="_x0000_s2716" style="position:absolute" from="3823,14959" to="3903,14959" strokeweight="2.25pt"/>
                <v:line id="_x0000_s2717" style="position:absolute" from="3867,14896" to="3867,15019" strokeweight="2.25pt"/>
              </v:group>
              <v:group id="_x0000_s2718" style="position:absolute;left:2981;top:5820;width:161;height:248" coordorigin="4116,14758" coordsize="80,123">
                <v:line id="_x0000_s2719" style="position:absolute" from="4116,14821" to="4196,14821" strokeweight="2.25pt"/>
                <v:line id="_x0000_s2720" style="position:absolute" from="4160,14758" to="4160,14881" strokeweight="2.25pt"/>
              </v:group>
              <v:group id="_x0000_s2721" style="position:absolute;left:5601;top:7707;width:161;height:247" coordorigin="4983,14244" coordsize="80,123">
                <v:line id="_x0000_s2722" style="position:absolute" from="4983,14307" to="5063,14307" strokeweight="2.25pt"/>
                <v:line id="_x0000_s2723" style="position:absolute" from="5027,14244" to="5027,14367" strokeweight="2.25pt"/>
              </v:group>
              <v:group id="_x0000_s2724" style="position:absolute;left:5877;top:8337;width:161;height:247" coordorigin="5130,14190" coordsize="80,123">
                <v:line id="_x0000_s2725" style="position:absolute" from="5130,14253" to="5210,14253" strokeweight="2.25pt"/>
                <v:line id="_x0000_s2726" style="position:absolute" from="5174,14190" to="5174,14313" strokeweight="2.25pt"/>
              </v:group>
              <v:group id="_x0000_s2727" style="position:absolute;left:9074;top:10251;width:161;height:248" coordorigin="5210,14124" coordsize="80,123">
                <v:line id="_x0000_s2728" style="position:absolute" from="5210,14187" to="5290,14187" strokeweight="2.25pt"/>
                <v:line id="_x0000_s2729" style="position:absolute" from="5254,14124" to="5254,14247" strokeweight="2.25pt"/>
              </v:group>
              <v:shape id="_x0000_s2730" type="#_x0000_t202" style="position:absolute;left:2326;top:3500;width:606;height:526" filled="f" stroked="f" strokeweight="1pt">
                <v:textbox style="mso-next-textbox:#_x0000_s2730" inset=".5mm,,0">
                  <w:txbxContent>
                    <w:p w:rsidR="004C4A73" w:rsidRDefault="004C4A73" w:rsidP="004C4A73">
                      <w:pPr>
                        <w:rPr>
                          <w:sz w:val="18"/>
                          <w:szCs w:val="18"/>
                        </w:rPr>
                      </w:pPr>
                      <w:r>
                        <w:rPr>
                          <w:i/>
                          <w:sz w:val="18"/>
                          <w:szCs w:val="18"/>
                        </w:rPr>
                        <w:t xml:space="preserve">U / </w:t>
                      </w:r>
                      <w:r>
                        <w:rPr>
                          <w:sz w:val="18"/>
                          <w:szCs w:val="18"/>
                        </w:rPr>
                        <w:t>V</w:t>
                      </w:r>
                    </w:p>
                  </w:txbxContent>
                </v:textbox>
              </v:shape>
              <v:shape id="_x0000_s2731" type="#_x0000_t202" style="position:absolute;left:11055;top:11143;width:502;height:380" filled="f" stroked="f" strokeweight="1pt">
                <v:textbox style="mso-next-textbox:#_x0000_s2731" inset="0,0,0,0">
                  <w:txbxContent>
                    <w:p w:rsidR="004C4A73" w:rsidRDefault="004C4A73" w:rsidP="004C4A73">
                      <w:pPr>
                        <w:ind w:firstLineChars="50" w:firstLine="90"/>
                        <w:rPr>
                          <w:i/>
                          <w:sz w:val="18"/>
                          <w:szCs w:val="18"/>
                        </w:rPr>
                      </w:pPr>
                      <w:r>
                        <w:rPr>
                          <w:i/>
                          <w:sz w:val="18"/>
                          <w:szCs w:val="18"/>
                        </w:rPr>
                        <w:t>I/</w:t>
                      </w:r>
                      <w:r>
                        <w:rPr>
                          <w:sz w:val="18"/>
                          <w:szCs w:val="18"/>
                        </w:rPr>
                        <w:t>A</w:t>
                      </w:r>
                    </w:p>
                  </w:txbxContent>
                </v:textbox>
              </v:shape>
              <v:shape id="_x0000_s2732" type="#_x0000_t202" style="position:absolute;left:1736;top:11478;width:338;height:298" filled="f" stroked="f">
                <v:textbox style="mso-next-textbox:#_x0000_s2732" inset="0,0,0,0">
                  <w:txbxContent>
                    <w:p w:rsidR="004C4A73" w:rsidRDefault="004C4A73" w:rsidP="004C4A73">
                      <w:pPr>
                        <w:rPr>
                          <w:sz w:val="18"/>
                          <w:szCs w:val="18"/>
                        </w:rPr>
                      </w:pPr>
                      <w:r>
                        <w:rPr>
                          <w:sz w:val="18"/>
                          <w:szCs w:val="18"/>
                        </w:rPr>
                        <w:t>1.0</w:t>
                      </w:r>
                    </w:p>
                  </w:txbxContent>
                </v:textbox>
              </v:shape>
              <v:shape id="_x0000_s2733" type="#_x0000_t202" style="position:absolute;left:3533;top:11781;width:294;height:312" filled="f" stroked="f">
                <v:textbox style="mso-next-textbox:#_x0000_s2733" inset="0,0,0,0">
                  <w:txbxContent>
                    <w:p w:rsidR="004C4A73" w:rsidRDefault="004C4A73" w:rsidP="004C4A73">
                      <w:pPr>
                        <w:rPr>
                          <w:sz w:val="18"/>
                          <w:szCs w:val="18"/>
                        </w:rPr>
                      </w:pPr>
                      <w:r>
                        <w:rPr>
                          <w:sz w:val="18"/>
                          <w:szCs w:val="18"/>
                        </w:rPr>
                        <w:t>0.1</w:t>
                      </w:r>
                    </w:p>
                  </w:txbxContent>
                </v:textbox>
              </v:shape>
              <v:shape id="_x0000_s2734" type="#_x0000_t202" style="position:absolute;left:4979;top:11781;width:346;height:489" filled="f" stroked="f">
                <v:textbox style="mso-next-textbox:#_x0000_s2734" inset="0,0,0,0">
                  <w:txbxContent>
                    <w:p w:rsidR="004C4A73" w:rsidRDefault="004C4A73" w:rsidP="004C4A73">
                      <w:pPr>
                        <w:rPr>
                          <w:sz w:val="18"/>
                          <w:szCs w:val="18"/>
                        </w:rPr>
                      </w:pPr>
                      <w:r>
                        <w:rPr>
                          <w:sz w:val="18"/>
                          <w:szCs w:val="18"/>
                        </w:rPr>
                        <w:t>0.2</w:t>
                      </w:r>
                    </w:p>
                  </w:txbxContent>
                </v:textbox>
              </v:shape>
              <v:shape id="_x0000_s2735" type="#_x0000_t202" style="position:absolute;left:6499;top:11781;width:305;height:312" filled="f" stroked="f">
                <v:textbox style="mso-next-textbox:#_x0000_s2735" inset="0,0,0,0">
                  <w:txbxContent>
                    <w:p w:rsidR="004C4A73" w:rsidRDefault="004C4A73" w:rsidP="004C4A73">
                      <w:pPr>
                        <w:rPr>
                          <w:sz w:val="18"/>
                          <w:szCs w:val="18"/>
                        </w:rPr>
                      </w:pPr>
                      <w:r>
                        <w:rPr>
                          <w:sz w:val="18"/>
                          <w:szCs w:val="18"/>
                        </w:rPr>
                        <w:t>0.3</w:t>
                      </w:r>
                    </w:p>
                  </w:txbxContent>
                </v:textbox>
              </v:shape>
              <v:shape id="_x0000_s2736" type="#_x0000_t202" style="position:absolute;left:1798;top:8921;width:322;height:436" filled="f" stroked="f">
                <v:textbox style="mso-next-textbox:#_x0000_s2736" inset="0,0,0,0">
                  <w:txbxContent>
                    <w:p w:rsidR="004C4A73" w:rsidRDefault="004C4A73" w:rsidP="004C4A73">
                      <w:pPr>
                        <w:rPr>
                          <w:sz w:val="18"/>
                          <w:szCs w:val="18"/>
                        </w:rPr>
                      </w:pPr>
                      <w:r>
                        <w:rPr>
                          <w:sz w:val="18"/>
                          <w:szCs w:val="18"/>
                        </w:rPr>
                        <w:t>1.2</w:t>
                      </w:r>
                    </w:p>
                  </w:txbxContent>
                </v:textbox>
              </v:shape>
              <v:shape id="_x0000_s2737" type="#_x0000_t202" style="position:absolute;left:1758;top:10235;width:332;height:313" filled="f" stroked="f">
                <v:textbox style="mso-next-textbox:#_x0000_s2737" inset="0,0,0,0">
                  <w:txbxContent>
                    <w:p w:rsidR="004C4A73" w:rsidRDefault="004C4A73" w:rsidP="004C4A73">
                      <w:pPr>
                        <w:rPr>
                          <w:sz w:val="18"/>
                          <w:szCs w:val="18"/>
                        </w:rPr>
                      </w:pPr>
                      <w:r>
                        <w:rPr>
                          <w:sz w:val="18"/>
                          <w:szCs w:val="18"/>
                        </w:rPr>
                        <w:t>1.1</w:t>
                      </w:r>
                    </w:p>
                  </w:txbxContent>
                </v:textbox>
              </v:shape>
              <v:shape id="_x0000_s2738" type="#_x0000_t202" style="position:absolute;left:1738;top:7683;width:332;height:397" filled="f" stroked="f">
                <v:textbox style="mso-next-textbox:#_x0000_s2738" inset="0,0,0,0">
                  <w:txbxContent>
                    <w:p w:rsidR="004C4A73" w:rsidRDefault="004C4A73" w:rsidP="004C4A73">
                      <w:pPr>
                        <w:rPr>
                          <w:sz w:val="18"/>
                          <w:szCs w:val="18"/>
                        </w:rPr>
                      </w:pPr>
                      <w:r>
                        <w:rPr>
                          <w:sz w:val="18"/>
                          <w:szCs w:val="18"/>
                        </w:rPr>
                        <w:t>1.3</w:t>
                      </w:r>
                    </w:p>
                  </w:txbxContent>
                </v:textbox>
              </v:shape>
              <v:shape id="_x0000_s2739" type="#_x0000_t202" style="position:absolute;left:1727;top:6400;width:422;height:440" filled="f" stroked="f">
                <v:textbox style="mso-next-textbox:#_x0000_s2739" inset="0,0,0,0">
                  <w:txbxContent>
                    <w:p w:rsidR="004C4A73" w:rsidRDefault="004C4A73" w:rsidP="004C4A73">
                      <w:pPr>
                        <w:rPr>
                          <w:sz w:val="18"/>
                          <w:szCs w:val="18"/>
                        </w:rPr>
                      </w:pPr>
                      <w:r>
                        <w:rPr>
                          <w:sz w:val="18"/>
                          <w:szCs w:val="18"/>
                        </w:rPr>
                        <w:t>1.4</w:t>
                      </w:r>
                    </w:p>
                  </w:txbxContent>
                </v:textbox>
              </v:shape>
              <v:shape id="_x0000_s2740" type="#_x0000_t202" style="position:absolute;left:1742;top:5173;width:422;height:440" filled="f" stroked="f">
                <v:textbox style="mso-next-textbox:#_x0000_s2740" inset="0,0,0,0">
                  <w:txbxContent>
                    <w:p w:rsidR="004C4A73" w:rsidRDefault="004C4A73" w:rsidP="004C4A73">
                      <w:pPr>
                        <w:rPr>
                          <w:sz w:val="18"/>
                          <w:szCs w:val="18"/>
                        </w:rPr>
                      </w:pPr>
                      <w:r>
                        <w:rPr>
                          <w:sz w:val="18"/>
                          <w:szCs w:val="18"/>
                        </w:rPr>
                        <w:t>1.5</w:t>
                      </w:r>
                    </w:p>
                  </w:txbxContent>
                </v:textbox>
              </v:shape>
              <v:shape id="_x0000_s2741" type="#_x0000_t202" style="position:absolute;left:1697;top:3928;width:422;height:440" filled="f" stroked="f">
                <v:textbox style="mso-next-textbox:#_x0000_s2741" inset="0,0,0,0">
                  <w:txbxContent>
                    <w:p w:rsidR="004C4A73" w:rsidRDefault="004C4A73" w:rsidP="004C4A73">
                      <w:pPr>
                        <w:rPr>
                          <w:sz w:val="18"/>
                          <w:szCs w:val="18"/>
                        </w:rPr>
                      </w:pPr>
                      <w:r>
                        <w:rPr>
                          <w:sz w:val="18"/>
                          <w:szCs w:val="18"/>
                        </w:rPr>
                        <w:t>1.6</w:t>
                      </w:r>
                    </w:p>
                  </w:txbxContent>
                </v:textbox>
              </v:shape>
              <v:group id="_x0000_s2742" style="position:absolute;left:2180;top:4032;width:8771;height:7611" coordorigin="2180,3720" coordsize="8771,7611">
                <v:group id="_x0000_s2743" style="position:absolute;left:2181;top:7522;width:4387;height:3808" coordorigin="2181,5641" coordsize="4387,3808">
                  <v:line id="_x0000_s2744" style="position:absolute" from="2326,5654" to="2326,9438" strokecolor="#333" strokeweight=".5pt">
                    <v:stroke dashstyle="1 1" endcap="round"/>
                  </v:line>
                  <v:line id="_x0000_s2745" style="position:absolute" from="2471,5654" to="2471,9438" strokecolor="#333" strokeweight=".5pt">
                    <v:stroke dashstyle="1 1" endcap="round"/>
                  </v:line>
                  <v:line id="_x0000_s2746" style="position:absolute" from="2620,5654" to="2620,9438" strokecolor="#333" strokeweight=".5pt">
                    <v:stroke dashstyle="1 1" endcap="round"/>
                  </v:line>
                  <v:line id="_x0000_s2747" style="position:absolute" from="2766,5654" to="2766,9438" strokecolor="#333" strokeweight=".5pt">
                    <v:stroke dashstyle="1 1" endcap="round"/>
                  </v:line>
                  <v:line id="_x0000_s2748" style="position:absolute" from="2911,5654" to="2911,9438" strokecolor="#333" strokeweight=".5pt">
                    <v:stroke dashstyle="dash"/>
                  </v:line>
                  <v:line id="_x0000_s2749" style="position:absolute" from="3058,5654" to="3058,9438" strokecolor="#333" strokeweight=".5pt">
                    <v:stroke dashstyle="1 1" endcap="round"/>
                  </v:line>
                  <v:line id="_x0000_s2750" style="position:absolute" from="3203,5654" to="3203,9438" strokecolor="#333" strokeweight=".5pt">
                    <v:stroke dashstyle="1 1" endcap="round"/>
                  </v:line>
                  <v:line id="_x0000_s2751" style="position:absolute" from="3348,5654" to="3348,9438" strokecolor="#333" strokeweight=".5pt">
                    <v:stroke dashstyle="1 1" endcap="round"/>
                  </v:line>
                  <v:line id="_x0000_s2752" style="position:absolute" from="3497,5654" to="3497,9438" strokecolor="#333" strokeweight=".5pt">
                    <v:stroke dashstyle="1 1" endcap="round"/>
                  </v:line>
                  <v:line id="_x0000_s2753" style="position:absolute" from="3639,5654" to="3639,9438" strokecolor="#333" strokeweight=".5pt"/>
                  <v:line id="_x0000_s2754" style="position:absolute" from="3788,5654" to="3788,9438" strokecolor="#333" strokeweight=".5pt">
                    <v:stroke dashstyle="1 1" endcap="round"/>
                  </v:line>
                  <v:line id="_x0000_s2755" style="position:absolute" from="3937,5654" to="3937,9438" strokecolor="#333" strokeweight=".5pt">
                    <v:stroke dashstyle="1 1" endcap="round"/>
                  </v:line>
                  <v:line id="_x0000_s2756" style="position:absolute" from="4082,5654" to="4082,9438" strokecolor="#333" strokeweight=".5pt">
                    <v:stroke dashstyle="1 1" endcap="round"/>
                  </v:line>
                  <v:line id="_x0000_s2757" style="position:absolute" from="4227,5654" to="4227,9438" strokecolor="#333" strokeweight=".5pt">
                    <v:stroke dashstyle="1 1" endcap="round"/>
                  </v:line>
                  <v:line id="_x0000_s2758" style="position:absolute" from="4374,5654" to="4374,9438" strokecolor="#333" strokeweight=".5pt">
                    <v:stroke dashstyle="dash"/>
                  </v:line>
                  <v:line id="_x0000_s2759" style="position:absolute" from="4520,5654" to="4520,9438" strokecolor="#333" strokeweight=".5pt">
                    <v:stroke dashstyle="1 1" endcap="round"/>
                  </v:line>
                  <v:line id="_x0000_s2760" style="position:absolute" from="4663,5654" to="4663,9438" strokecolor="#333" strokeweight=".5pt">
                    <v:stroke dashstyle="1 1" endcap="round"/>
                  </v:line>
                  <v:line id="_x0000_s2761" style="position:absolute" from="4808,5654" to="4808,9438" strokecolor="#333" strokeweight=".5pt">
                    <v:stroke dashstyle="1 1" endcap="round"/>
                  </v:line>
                  <v:line id="_x0000_s2762" style="position:absolute" from="4955,5654" to="4955,9438" strokecolor="#333" strokeweight=".5pt">
                    <v:stroke dashstyle="1 1" endcap="round"/>
                  </v:line>
                  <v:line id="_x0000_s2763" style="position:absolute" from="5100,5654" to="5100,9438" strokecolor="#333" strokeweight=".5pt"/>
                  <v:line id="_x0000_s2764" style="position:absolute" from="5247,5654" to="5247,9438" strokecolor="#333" strokeweight=".5pt">
                    <v:stroke dashstyle="1 1" endcap="round"/>
                  </v:line>
                  <v:line id="_x0000_s2765" style="position:absolute" from="5391,5654" to="5391,9438" strokecolor="#333" strokeweight=".5pt">
                    <v:stroke dashstyle="1 1" endcap="round"/>
                  </v:line>
                  <v:line id="_x0000_s2766" style="position:absolute" from="5538,5654" to="5538,9438" strokecolor="#333" strokeweight=".5pt">
                    <v:stroke dashstyle="1 1" endcap="round"/>
                  </v:line>
                  <v:line id="_x0000_s2767" style="position:absolute" from="5685,5654" to="5685,9438" strokecolor="#333" strokeweight=".5pt">
                    <v:stroke dashstyle="1 1" endcap="round"/>
                  </v:line>
                  <v:line id="_x0000_s2768" style="position:absolute" from="5832,5654" to="5832,9438" strokecolor="#333" strokeweight=".5pt">
                    <v:stroke dashstyle="dash"/>
                  </v:line>
                  <v:line id="_x0000_s2769" style="position:absolute" from="5977,5654" to="5977,9438" strokecolor="#333" strokeweight=".5pt">
                    <v:stroke dashstyle="1 1" endcap="round"/>
                  </v:line>
                  <v:line id="_x0000_s2770" style="position:absolute" from="6124,5654" to="6124,9438" strokecolor="#333" strokeweight=".5pt">
                    <v:stroke dashstyle="1 1" endcap="round"/>
                  </v:line>
                  <v:line id="_x0000_s2771" style="position:absolute" from="6268,5654" to="6268,9438" strokecolor="#333" strokeweight=".5pt">
                    <v:stroke dashstyle="1 1" endcap="round"/>
                  </v:line>
                  <v:line id="_x0000_s2772" style="position:absolute" from="6415,5654" to="6415,9438" strokecolor="#333" strokeweight=".5pt">
                    <v:stroke dashstyle="1 1" endcap="round"/>
                  </v:line>
                  <v:line id="_x0000_s2773" style="position:absolute" from="6560,5643" to="6560,9427" strokecolor="#333" strokeweight=".5pt"/>
                  <v:line id="_x0000_s2774" style="position:absolute" from="2181,5642" to="2181,9449" strokecolor="#333" strokeweight=".5pt"/>
                  <v:line id="_x0000_s2775" style="position:absolute" from="2181,5641" to="6550,5641" strokecolor="#333" strokeweight=".5pt"/>
                  <v:line id="_x0000_s2776" style="position:absolute" from="2181,8184" to="6550,8184" strokecolor="#333" strokeweight=".5pt"/>
                  <v:line id="_x0000_s2777" style="position:absolute" from="2186,5761" to="6555,5761" strokecolor="#333" strokeweight=".5pt">
                    <v:stroke dashstyle="1 1" endcap="round"/>
                  </v:line>
                  <v:line id="_x0000_s2778" style="position:absolute" from="2186,5887" to="6555,5887" strokecolor="#333" strokeweight=".5pt">
                    <v:stroke dashstyle="1 1" endcap="round"/>
                  </v:line>
                  <v:line id="_x0000_s2779" style="position:absolute" from="2186,6014" to="6555,6014" strokecolor="#333" strokeweight=".5pt">
                    <v:stroke dashstyle="1 1" endcap="round"/>
                  </v:line>
                  <v:line id="_x0000_s2780" style="position:absolute" from="2186,6143" to="6555,6143" strokecolor="#333" strokeweight=".5pt">
                    <v:stroke dashstyle="1 1" endcap="round"/>
                  </v:line>
                  <v:line id="_x0000_s2781" style="position:absolute" from="2199,6271" to="6568,6271" strokecolor="#333" strokeweight=".5pt">
                    <v:stroke dashstyle="dash"/>
                  </v:line>
                  <v:line id="_x0000_s2782" style="position:absolute" from="2186,6398" to="6555,6398" strokecolor="#333" strokeweight=".5pt">
                    <v:stroke dashstyle="1 1" endcap="round"/>
                  </v:line>
                  <v:line id="_x0000_s2783" style="position:absolute" from="2186,6527" to="6555,6527" strokecolor="#333" strokeweight=".5pt">
                    <v:stroke dashstyle="1 1" endcap="round"/>
                  </v:line>
                  <v:line id="_x0000_s2784" style="position:absolute" from="2186,6652" to="6555,6652" strokecolor="#333" strokeweight=".5pt">
                    <v:stroke dashstyle="1 1" endcap="round"/>
                  </v:line>
                  <v:line id="_x0000_s2785" style="position:absolute" from="2186,6782" to="6555,6782" strokecolor="#333" strokeweight=".5pt">
                    <v:stroke dashstyle="1 1" endcap="round"/>
                  </v:line>
                  <v:line id="_x0000_s2786" style="position:absolute" from="2186,7038" to="6555,7038" strokecolor="#333" strokeweight=".5pt">
                    <v:stroke dashstyle="1 1" endcap="round"/>
                  </v:line>
                  <v:line id="_x0000_s2787" style="position:absolute" from="2186,7166" to="6555,7166" strokecolor="#333" strokeweight=".5pt">
                    <v:stroke dashstyle="1 1" endcap="round"/>
                  </v:line>
                  <v:line id="_x0000_s2788" style="position:absolute" from="2186,7293" to="6555,7293" strokecolor="#333" strokeweight=".5pt">
                    <v:stroke dashstyle="1 1" endcap="round"/>
                  </v:line>
                  <v:line id="_x0000_s2789" style="position:absolute" from="2186,7420" to="6555,7420" strokecolor="#333" strokeweight=".5pt">
                    <v:stroke dashstyle="1 1" endcap="round"/>
                  </v:line>
                  <v:line id="_x0000_s2790" style="position:absolute" from="2187,7548" to="6556,7548" strokecolor="#333" strokeweight=".5pt">
                    <v:stroke dashstyle="dash"/>
                  </v:line>
                  <v:line id="_x0000_s2791" style="position:absolute" from="2186,7675" to="6555,7675" strokecolor="#333" strokeweight=".5pt">
                    <v:stroke dashstyle="1 1" endcap="round"/>
                  </v:line>
                  <v:line id="_x0000_s2792" style="position:absolute" from="2186,7802" to="6555,7802" strokecolor="#333" strokeweight=".5pt">
                    <v:stroke dashstyle="1 1" endcap="round"/>
                  </v:line>
                  <v:line id="_x0000_s2793" style="position:absolute" from="2186,7932" to="6555,7932" strokecolor="#333" strokeweight=".5pt">
                    <v:stroke dashstyle="1 1" endcap="round"/>
                  </v:line>
                  <v:line id="_x0000_s2794" style="position:absolute" from="2186,8057" to="6555,8057" strokecolor="#333" strokeweight=".5pt">
                    <v:stroke dashstyle="1 1" endcap="round"/>
                  </v:line>
                  <v:line id="_x0000_s2795" style="position:absolute" from="2186,8312" to="6555,8312" strokecolor="#333" strokeweight=".5pt">
                    <v:stroke dashstyle="1 1" endcap="round"/>
                  </v:line>
                  <v:line id="_x0000_s2796" style="position:absolute" from="2186,8437" to="6555,8437" strokecolor="#333" strokeweight=".5pt">
                    <v:stroke dashstyle="1 1" endcap="round"/>
                  </v:line>
                  <v:line id="_x0000_s2797" style="position:absolute" from="2186,8566" to="6555,8566" strokecolor="#333" strokeweight=".5pt">
                    <v:stroke dashstyle="1 1" endcap="round"/>
                  </v:line>
                  <v:line id="_x0000_s2798" style="position:absolute" from="2186,8695" to="6555,8695" strokecolor="#333" strokeweight=".5pt">
                    <v:stroke dashstyle="1 1" endcap="round"/>
                  </v:line>
                  <v:line id="_x0000_s2799" style="position:absolute" from="2194,8823" to="6563,8823" strokecolor="#333" strokeweight=".5pt">
                    <v:stroke dashstyle="dash"/>
                  </v:line>
                  <v:line id="_x0000_s2800" style="position:absolute" from="2186,8950" to="6555,8950" strokecolor="#333" strokeweight=".5pt">
                    <v:stroke dashstyle="1 1" endcap="round"/>
                  </v:line>
                  <v:line id="_x0000_s2801" style="position:absolute" from="2186,9077" to="6555,9077" strokecolor="#333" strokeweight=".5pt">
                    <v:stroke dashstyle="1 1" endcap="round"/>
                  </v:line>
                  <v:line id="_x0000_s2802" style="position:absolute" from="2186,9203" to="6555,9203" strokecolor="#333" strokeweight=".5pt">
                    <v:stroke dashstyle="1 1" endcap="round"/>
                  </v:line>
                  <v:line id="_x0000_s2803" style="position:absolute" from="2186,9332" to="6555,9332" strokecolor="#333" strokeweight=".5pt">
                    <v:stroke dashstyle="1 1" endcap="round"/>
                  </v:line>
                  <v:line id="_x0000_s2804" style="position:absolute" from="2181,6910" to="6550,6910" strokecolor="#333" strokeweight=".5pt"/>
                </v:group>
                <v:group id="_x0000_s2805" style="position:absolute;left:6564;top:3720;width:4387;height:3808" coordorigin="2185,1850" coordsize="4387,3808">
                  <v:line id="_x0000_s2806" style="position:absolute" from="2320,1863" to="2320,5647" strokecolor="#333" strokeweight=".5pt">
                    <v:stroke dashstyle="1 1" endcap="round"/>
                  </v:line>
                  <v:line id="_x0000_s2807" style="position:absolute" from="2475,1863" to="2475,5647" strokecolor="#333" strokeweight=".5pt">
                    <v:stroke dashstyle="1 1" endcap="round"/>
                  </v:line>
                  <v:line id="_x0000_s2808" style="position:absolute" from="2624,1863" to="2624,5647" strokecolor="#333" strokeweight=".5pt">
                    <v:stroke dashstyle="1 1" endcap="round"/>
                  </v:line>
                  <v:line id="_x0000_s2809" style="position:absolute" from="2760,1863" to="2760,5647" strokecolor="#333" strokeweight=".5pt">
                    <v:stroke dashstyle="1 1" endcap="round"/>
                  </v:line>
                  <v:line id="_x0000_s2810" style="position:absolute" from="2915,1863" to="2915,5647" strokecolor="#333" strokeweight=".5pt">
                    <v:stroke dashstyle="dash"/>
                  </v:line>
                  <v:line id="_x0000_s2811" style="position:absolute" from="3052,1863" to="3052,5647" strokecolor="#333" strokeweight=".5pt">
                    <v:stroke dashstyle="1 1" endcap="round"/>
                  </v:line>
                  <v:line id="_x0000_s2812" style="position:absolute" from="3207,1863" to="3207,5647" strokecolor="#333" strokeweight=".5pt">
                    <v:stroke dashstyle="1 1" endcap="round"/>
                  </v:line>
                  <v:line id="_x0000_s2813" style="position:absolute" from="3342,1863" to="3342,5647" strokecolor="#333" strokeweight=".5pt">
                    <v:stroke dashstyle="1 1" endcap="round"/>
                  </v:line>
                  <v:line id="_x0000_s2814" style="position:absolute" from="3491,1863" to="3491,5647" strokecolor="#333" strokeweight=".5pt">
                    <v:stroke dashstyle="1 1" endcap="round"/>
                  </v:line>
                  <v:line id="_x0000_s2815" style="position:absolute" from="3633,1863" to="3633,5647" strokecolor="#333" strokeweight=".5pt"/>
                  <v:line id="_x0000_s2816" style="position:absolute" from="3782,1863" to="3782,5647" strokecolor="#333" strokeweight=".5pt">
                    <v:stroke dashstyle="1 1" endcap="round"/>
                  </v:line>
                  <v:line id="_x0000_s2817" style="position:absolute" from="3931,1863" to="3931,5647" strokecolor="#333" strokeweight=".5pt">
                    <v:stroke dashstyle="1 1" endcap="round"/>
                  </v:line>
                  <v:line id="_x0000_s2818" style="position:absolute" from="4086,1863" to="4086,5647" strokecolor="#333" strokeweight=".5pt">
                    <v:stroke dashstyle="1 1" endcap="round"/>
                  </v:line>
                  <v:line id="_x0000_s2819" style="position:absolute" from="4221,1863" to="4221,5647" strokecolor="#333" strokeweight=".5pt">
                    <v:stroke dashstyle="1 1" endcap="round"/>
                  </v:line>
                  <v:line id="_x0000_s2820" style="position:absolute" from="4378,1863" to="4378,5647" strokecolor="#333" strokeweight=".5pt">
                    <v:stroke dashstyle="dash"/>
                  </v:line>
                  <v:line id="_x0000_s2821" style="position:absolute" from="4524,1863" to="4524,5647" strokecolor="#333" strokeweight=".5pt">
                    <v:stroke dashstyle="1 1" endcap="round"/>
                  </v:line>
                  <v:line id="_x0000_s2822" style="position:absolute" from="4667,1863" to="4667,5647" strokecolor="#333" strokeweight=".5pt">
                    <v:stroke dashstyle="1 1" endcap="round"/>
                  </v:line>
                  <v:line id="_x0000_s2823" style="position:absolute" from="4802,1863" to="4802,5647" strokecolor="#333" strokeweight=".5pt">
                    <v:stroke dashstyle="1 1" endcap="round"/>
                  </v:line>
                  <v:line id="_x0000_s2824" style="position:absolute" from="4959,1863" to="4959,5647" strokecolor="#333" strokeweight=".5pt">
                    <v:stroke dashstyle="1 1" endcap="round"/>
                  </v:line>
                  <v:line id="_x0000_s2825" style="position:absolute" from="5104,1863" to="5104,5647" strokecolor="#333" strokeweight=".5pt"/>
                  <v:line id="_x0000_s2826" style="position:absolute" from="5241,1863" to="5241,5647" strokecolor="#333" strokeweight=".5pt">
                    <v:stroke dashstyle="1 1" endcap="round"/>
                  </v:line>
                  <v:line id="_x0000_s2827" style="position:absolute" from="5395,1863" to="5395,5647" strokecolor="#333" strokeweight=".5pt">
                    <v:stroke dashstyle="1 1" endcap="round"/>
                  </v:line>
                  <v:line id="_x0000_s2828" style="position:absolute" from="5532,1863" to="5532,5647" strokecolor="#333" strokeweight=".5pt">
                    <v:stroke dashstyle="1 1" endcap="round"/>
                  </v:line>
                  <v:line id="_x0000_s2829" style="position:absolute" from="5689,1863" to="5689,5647" strokecolor="#333" strokeweight=".5pt">
                    <v:stroke dashstyle="1 1" endcap="round"/>
                  </v:line>
                  <v:line id="_x0000_s2830" style="position:absolute" from="5836,1863" to="5836,5647" strokecolor="#333" strokeweight=".5pt">
                    <v:stroke dashstyle="dash"/>
                  </v:line>
                  <v:line id="_x0000_s2831" style="position:absolute" from="5971,1863" to="5971,5647" strokecolor="#333" strokeweight=".5pt">
                    <v:stroke dashstyle="1 1" endcap="round"/>
                  </v:line>
                  <v:line id="_x0000_s2832" style="position:absolute" from="6128,1863" to="6128,5647" strokecolor="#333" strokeweight=".5pt">
                    <v:stroke dashstyle="1 1" endcap="round"/>
                  </v:line>
                  <v:line id="_x0000_s2833" style="position:absolute" from="6262,1863" to="6262,5647" strokecolor="#333" strokeweight=".5pt">
                    <v:stroke dashstyle="1 1" endcap="round"/>
                  </v:line>
                  <v:line id="_x0000_s2834" style="position:absolute" from="6419,1863" to="6419,5647" strokecolor="#333" strokeweight=".5pt">
                    <v:stroke dashstyle="1 1" endcap="round"/>
                  </v:line>
                  <v:line id="_x0000_s2835" style="position:absolute" from="6564,1852" to="6564,5636" strokecolor="#333" strokeweight=".5pt"/>
                  <v:line id="_x0000_s2836" style="position:absolute" from="2185,1851" to="2185,5658" strokecolor="#333" strokeweight=".5pt"/>
                  <v:line id="_x0000_s2837" style="position:absolute" from="2185,1850" to="6554,1850" strokecolor="#333" strokeweight=".5pt"/>
                  <v:line id="_x0000_s2838" style="position:absolute" from="2185,4393" to="6554,4393" strokecolor="#333" strokeweight=".5pt"/>
                  <v:line id="_x0000_s2839" style="position:absolute" from="2190,1970" to="6559,1970" strokecolor="#333" strokeweight=".5pt">
                    <v:stroke dashstyle="1 1" endcap="round"/>
                  </v:line>
                  <v:line id="_x0000_s2840" style="position:absolute" from="2190,2096" to="6559,2096" strokecolor="#333" strokeweight=".5pt">
                    <v:stroke dashstyle="1 1" endcap="round"/>
                  </v:line>
                  <v:line id="_x0000_s2841" style="position:absolute" from="2190,2223" to="6559,2223" strokecolor="#333" strokeweight=".5pt">
                    <v:stroke dashstyle="1 1" endcap="round"/>
                  </v:line>
                  <v:line id="_x0000_s2842" style="position:absolute" from="2190,2352" to="6559,2352" strokecolor="#333" strokeweight=".5pt">
                    <v:stroke dashstyle="1 1" endcap="round"/>
                  </v:line>
                  <v:line id="_x0000_s2843" style="position:absolute" from="2203,2480" to="6572,2480" strokecolor="#333" strokeweight=".5pt">
                    <v:stroke dashstyle="dash"/>
                  </v:line>
                  <v:line id="_x0000_s2844" style="position:absolute" from="2190,2607" to="6559,2607" strokecolor="#333" strokeweight=".5pt">
                    <v:stroke dashstyle="1 1" endcap="round"/>
                  </v:line>
                  <v:line id="_x0000_s2845" style="position:absolute" from="2190,2736" to="6559,2736" strokecolor="#333" strokeweight=".5pt">
                    <v:stroke dashstyle="1 1" endcap="round"/>
                  </v:line>
                  <v:line id="_x0000_s2846" style="position:absolute" from="2190,2861" to="6559,2861" strokecolor="#333" strokeweight=".5pt">
                    <v:stroke dashstyle="1 1" endcap="round"/>
                  </v:line>
                  <v:line id="_x0000_s2847" style="position:absolute" from="2190,2991" to="6559,2991" strokecolor="#333" strokeweight=".5pt">
                    <v:stroke dashstyle="1 1" endcap="round"/>
                  </v:line>
                  <v:line id="_x0000_s2848" style="position:absolute" from="2190,3247" to="6559,3247" strokecolor="#333" strokeweight=".5pt">
                    <v:stroke dashstyle="1 1" endcap="round"/>
                  </v:line>
                  <v:line id="_x0000_s2849" style="position:absolute" from="2190,3375" to="6559,3375" strokecolor="#333" strokeweight=".5pt">
                    <v:stroke dashstyle="1 1" endcap="round"/>
                  </v:line>
                  <v:line id="_x0000_s2850" style="position:absolute" from="2190,3502" to="6559,3502" strokecolor="#333" strokeweight=".5pt">
                    <v:stroke dashstyle="1 1" endcap="round"/>
                  </v:line>
                  <v:line id="_x0000_s2851" style="position:absolute" from="2190,3629" to="6559,3629" strokecolor="#333" strokeweight=".5pt">
                    <v:stroke dashstyle="1 1" endcap="round"/>
                  </v:line>
                  <v:line id="_x0000_s2852" style="position:absolute" from="2191,3757" to="6560,3757" strokecolor="#333" strokeweight=".5pt">
                    <v:stroke dashstyle="dash"/>
                  </v:line>
                  <v:line id="_x0000_s2853" style="position:absolute" from="2190,3884" to="6559,3884" strokecolor="#333" strokeweight=".5pt">
                    <v:stroke dashstyle="1 1" endcap="round"/>
                  </v:line>
                  <v:line id="_x0000_s2854" style="position:absolute" from="2190,4011" to="6559,4011" strokecolor="#333" strokeweight=".5pt">
                    <v:stroke dashstyle="1 1" endcap="round"/>
                  </v:line>
                  <v:line id="_x0000_s2855" style="position:absolute" from="2190,4141" to="6559,4141" strokecolor="#333" strokeweight=".5pt">
                    <v:stroke dashstyle="1 1" endcap="round"/>
                  </v:line>
                  <v:line id="_x0000_s2856" style="position:absolute" from="2190,4266" to="6559,4266" strokecolor="#333" strokeweight=".5pt">
                    <v:stroke dashstyle="1 1" endcap="round"/>
                  </v:line>
                  <v:line id="_x0000_s2857" style="position:absolute" from="2190,4521" to="6559,4521" strokecolor="#333" strokeweight=".5pt">
                    <v:stroke dashstyle="1 1" endcap="round"/>
                  </v:line>
                  <v:line id="_x0000_s2858" style="position:absolute" from="2190,4646" to="6559,4646" strokecolor="#333" strokeweight=".5pt">
                    <v:stroke dashstyle="1 1" endcap="round"/>
                  </v:line>
                  <v:line id="_x0000_s2859" style="position:absolute" from="2190,4775" to="6559,4775" strokecolor="#333" strokeweight=".5pt">
                    <v:stroke dashstyle="1 1" endcap="round"/>
                  </v:line>
                  <v:line id="_x0000_s2860" style="position:absolute" from="2190,4904" to="6559,4904" strokecolor="#333" strokeweight=".5pt">
                    <v:stroke dashstyle="1 1" endcap="round"/>
                  </v:line>
                  <v:line id="_x0000_s2861" style="position:absolute" from="2198,5032" to="6567,5032" strokecolor="#333" strokeweight=".5pt">
                    <v:stroke dashstyle="dash"/>
                  </v:line>
                  <v:line id="_x0000_s2862" style="position:absolute" from="2190,5159" to="6559,5159" strokecolor="#333" strokeweight=".5pt">
                    <v:stroke dashstyle="1 1" endcap="round"/>
                  </v:line>
                  <v:line id="_x0000_s2863" style="position:absolute" from="2190,5286" to="6559,5286" strokecolor="#333" strokeweight=".5pt">
                    <v:stroke dashstyle="1 1" endcap="round"/>
                  </v:line>
                  <v:line id="_x0000_s2864" style="position:absolute" from="2190,5412" to="6559,5412" strokecolor="#333" strokeweight=".5pt">
                    <v:stroke dashstyle="1 1" endcap="round"/>
                  </v:line>
                  <v:line id="_x0000_s2865" style="position:absolute" from="2190,5541" to="6559,5541" strokecolor="#333" strokeweight=".5pt">
                    <v:stroke dashstyle="1 1" endcap="round"/>
                  </v:line>
                  <v:line id="_x0000_s2866" style="position:absolute" from="2185,3119" to="6554,3119" strokecolor="#333" strokeweight=".5pt"/>
                </v:group>
                <v:group id="_x0000_s2867" style="position:absolute;left:6562;top:7523;width:4387;height:3808" coordorigin="2185,1850" coordsize="4387,3808">
                  <v:line id="_x0000_s2868" style="position:absolute" from="2320,1863" to="2320,5647" strokecolor="#333" strokeweight=".5pt">
                    <v:stroke dashstyle="1 1" endcap="round"/>
                  </v:line>
                  <v:line id="_x0000_s2869" style="position:absolute" from="2475,1863" to="2475,5647" strokecolor="#333" strokeweight=".5pt">
                    <v:stroke dashstyle="1 1" endcap="round"/>
                  </v:line>
                  <v:line id="_x0000_s2870" style="position:absolute" from="2624,1863" to="2624,5647" strokecolor="#333" strokeweight=".5pt">
                    <v:stroke dashstyle="1 1" endcap="round"/>
                  </v:line>
                  <v:line id="_x0000_s2871" style="position:absolute" from="2760,1863" to="2760,5647" strokecolor="#333" strokeweight=".5pt">
                    <v:stroke dashstyle="1 1" endcap="round"/>
                  </v:line>
                  <v:line id="_x0000_s2872" style="position:absolute" from="2915,1863" to="2915,5647" strokecolor="#333" strokeweight=".5pt">
                    <v:stroke dashstyle="dash"/>
                  </v:line>
                  <v:line id="_x0000_s2873" style="position:absolute" from="3052,1863" to="3052,5647" strokecolor="#333" strokeweight=".5pt">
                    <v:stroke dashstyle="1 1" endcap="round"/>
                  </v:line>
                  <v:line id="_x0000_s2874" style="position:absolute" from="3207,1863" to="3207,5647" strokecolor="#333" strokeweight=".5pt">
                    <v:stroke dashstyle="1 1" endcap="round"/>
                  </v:line>
                  <v:line id="_x0000_s2875" style="position:absolute" from="3342,1863" to="3342,5647" strokecolor="#333" strokeweight=".5pt">
                    <v:stroke dashstyle="1 1" endcap="round"/>
                  </v:line>
                  <v:line id="_x0000_s2876" style="position:absolute" from="3491,1863" to="3491,5647" strokecolor="#333" strokeweight=".5pt">
                    <v:stroke dashstyle="1 1" endcap="round"/>
                  </v:line>
                  <v:line id="_x0000_s2877" style="position:absolute" from="3633,1863" to="3633,5647" strokecolor="#333" strokeweight=".5pt"/>
                  <v:line id="_x0000_s2878" style="position:absolute" from="3782,1863" to="3782,5647" strokecolor="#333" strokeweight=".5pt">
                    <v:stroke dashstyle="1 1" endcap="round"/>
                  </v:line>
                  <v:line id="_x0000_s2879" style="position:absolute" from="3931,1863" to="3931,5647" strokecolor="#333" strokeweight=".5pt">
                    <v:stroke dashstyle="1 1" endcap="round"/>
                  </v:line>
                  <v:line id="_x0000_s2880" style="position:absolute" from="4086,1863" to="4086,5647" strokecolor="#333" strokeweight=".5pt">
                    <v:stroke dashstyle="1 1" endcap="round"/>
                  </v:line>
                  <v:line id="_x0000_s2881" style="position:absolute" from="4221,1863" to="4221,5647" strokecolor="#333" strokeweight=".5pt">
                    <v:stroke dashstyle="1 1" endcap="round"/>
                  </v:line>
                  <v:line id="_x0000_s2882" style="position:absolute" from="4378,1863" to="4378,5647" strokecolor="#333" strokeweight=".5pt">
                    <v:stroke dashstyle="dash"/>
                  </v:line>
                  <v:line id="_x0000_s2883" style="position:absolute" from="4524,1863" to="4524,5647" strokecolor="#333" strokeweight=".5pt">
                    <v:stroke dashstyle="1 1" endcap="round"/>
                  </v:line>
                  <v:line id="_x0000_s2884" style="position:absolute" from="4667,1863" to="4667,5647" strokecolor="#333" strokeweight=".5pt">
                    <v:stroke dashstyle="1 1" endcap="round"/>
                  </v:line>
                  <v:line id="_x0000_s2885" style="position:absolute" from="4802,1863" to="4802,5647" strokecolor="#333" strokeweight=".5pt">
                    <v:stroke dashstyle="1 1" endcap="round"/>
                  </v:line>
                  <v:line id="_x0000_s2886" style="position:absolute" from="4959,1863" to="4959,5647" strokecolor="#333" strokeweight=".5pt">
                    <v:stroke dashstyle="1 1" endcap="round"/>
                  </v:line>
                  <v:line id="_x0000_s2887" style="position:absolute" from="5104,1863" to="5104,5647" strokecolor="#333" strokeweight=".5pt"/>
                  <v:line id="_x0000_s2888" style="position:absolute" from="5241,1863" to="5241,5647" strokecolor="#333" strokeweight=".5pt">
                    <v:stroke dashstyle="1 1" endcap="round"/>
                  </v:line>
                  <v:line id="_x0000_s2889" style="position:absolute" from="5395,1863" to="5395,5647" strokecolor="#333" strokeweight=".5pt">
                    <v:stroke dashstyle="1 1" endcap="round"/>
                  </v:line>
                  <v:line id="_x0000_s2890" style="position:absolute" from="5532,1863" to="5532,5647" strokecolor="#333" strokeweight=".5pt">
                    <v:stroke dashstyle="1 1" endcap="round"/>
                  </v:line>
                  <v:line id="_x0000_s2891" style="position:absolute" from="5689,1863" to="5689,5647" strokecolor="#333" strokeweight=".5pt">
                    <v:stroke dashstyle="1 1" endcap="round"/>
                  </v:line>
                  <v:line id="_x0000_s2892" style="position:absolute" from="5836,1863" to="5836,5647" strokecolor="#333" strokeweight=".5pt">
                    <v:stroke dashstyle="dash"/>
                  </v:line>
                  <v:line id="_x0000_s2893" style="position:absolute" from="5971,1863" to="5971,5647" strokecolor="#333" strokeweight=".5pt">
                    <v:stroke dashstyle="1 1" endcap="round"/>
                  </v:line>
                  <v:line id="_x0000_s2894" style="position:absolute" from="6128,1863" to="6128,5647" strokecolor="#333" strokeweight=".5pt">
                    <v:stroke dashstyle="1 1" endcap="round"/>
                  </v:line>
                  <v:line id="_x0000_s2895" style="position:absolute" from="6262,1863" to="6262,5647" strokecolor="#333" strokeweight=".5pt">
                    <v:stroke dashstyle="1 1" endcap="round"/>
                  </v:line>
                  <v:line id="_x0000_s2896" style="position:absolute" from="6419,1863" to="6419,5647" strokecolor="#333" strokeweight=".5pt">
                    <v:stroke dashstyle="1 1" endcap="round"/>
                  </v:line>
                  <v:line id="_x0000_s2897" style="position:absolute" from="6564,1852" to="6564,5636" strokecolor="#333" strokeweight=".5pt"/>
                  <v:line id="_x0000_s2898" style="position:absolute" from="2185,1851" to="2185,5658" strokecolor="#333" strokeweight=".5pt"/>
                  <v:line id="_x0000_s2899" style="position:absolute" from="2185,1850" to="6554,1850" strokecolor="#333" strokeweight=".5pt"/>
                  <v:line id="_x0000_s2900" style="position:absolute" from="2185,4393" to="6554,4393" strokecolor="#333" strokeweight=".5pt"/>
                  <v:line id="_x0000_s2901" style="position:absolute" from="2190,1970" to="6559,1970" strokecolor="#333" strokeweight=".5pt">
                    <v:stroke dashstyle="1 1" endcap="round"/>
                  </v:line>
                  <v:line id="_x0000_s2902" style="position:absolute" from="2190,2096" to="6559,2096" strokecolor="#333" strokeweight=".5pt">
                    <v:stroke dashstyle="1 1" endcap="round"/>
                  </v:line>
                  <v:line id="_x0000_s2903" style="position:absolute" from="2190,2223" to="6559,2223" strokecolor="#333" strokeweight=".5pt">
                    <v:stroke dashstyle="1 1" endcap="round"/>
                  </v:line>
                  <v:line id="_x0000_s2904" style="position:absolute" from="2190,2352" to="6559,2352" strokecolor="#333" strokeweight=".5pt">
                    <v:stroke dashstyle="1 1" endcap="round"/>
                  </v:line>
                  <v:line id="_x0000_s2905" style="position:absolute" from="2203,2480" to="6572,2480" strokecolor="#333" strokeweight=".5pt">
                    <v:stroke dashstyle="dash"/>
                  </v:line>
                  <v:line id="_x0000_s2906" style="position:absolute" from="2190,2607" to="6559,2607" strokecolor="#333" strokeweight=".5pt">
                    <v:stroke dashstyle="1 1" endcap="round"/>
                  </v:line>
                  <v:line id="_x0000_s2907" style="position:absolute" from="2190,2736" to="6559,2736" strokecolor="#333" strokeweight=".5pt">
                    <v:stroke dashstyle="1 1" endcap="round"/>
                  </v:line>
                  <v:line id="_x0000_s2908" style="position:absolute" from="2190,2861" to="6559,2861" strokecolor="#333" strokeweight=".5pt">
                    <v:stroke dashstyle="1 1" endcap="round"/>
                  </v:line>
                  <v:line id="_x0000_s2909" style="position:absolute" from="2190,2991" to="6559,2991" strokecolor="#333" strokeweight=".5pt">
                    <v:stroke dashstyle="1 1" endcap="round"/>
                  </v:line>
                  <v:line id="_x0000_s2910" style="position:absolute" from="2190,3247" to="6559,3247" strokecolor="#333" strokeweight=".5pt">
                    <v:stroke dashstyle="1 1" endcap="round"/>
                  </v:line>
                  <v:line id="_x0000_s2911" style="position:absolute" from="2190,3375" to="6559,3375" strokecolor="#333" strokeweight=".5pt">
                    <v:stroke dashstyle="1 1" endcap="round"/>
                  </v:line>
                  <v:line id="_x0000_s2912" style="position:absolute" from="2190,3502" to="6559,3502" strokecolor="#333" strokeweight=".5pt">
                    <v:stroke dashstyle="1 1" endcap="round"/>
                  </v:line>
                  <v:line id="_x0000_s2913" style="position:absolute" from="2190,3629" to="6559,3629" strokecolor="#333" strokeweight=".5pt">
                    <v:stroke dashstyle="1 1" endcap="round"/>
                  </v:line>
                  <v:line id="_x0000_s2914" style="position:absolute" from="2191,3757" to="6560,3757" strokecolor="#333" strokeweight=".5pt">
                    <v:stroke dashstyle="dash"/>
                  </v:line>
                  <v:line id="_x0000_s2915" style="position:absolute" from="2190,3884" to="6559,3884" strokecolor="#333" strokeweight=".5pt">
                    <v:stroke dashstyle="1 1" endcap="round"/>
                  </v:line>
                  <v:line id="_x0000_s2916" style="position:absolute" from="2190,4011" to="6559,4011" strokecolor="#333" strokeweight=".5pt">
                    <v:stroke dashstyle="1 1" endcap="round"/>
                  </v:line>
                  <v:line id="_x0000_s2917" style="position:absolute" from="2190,4141" to="6559,4141" strokecolor="#333" strokeweight=".5pt">
                    <v:stroke dashstyle="1 1" endcap="round"/>
                  </v:line>
                  <v:line id="_x0000_s2918" style="position:absolute" from="2190,4266" to="6559,4266" strokecolor="#333" strokeweight=".5pt">
                    <v:stroke dashstyle="1 1" endcap="round"/>
                  </v:line>
                  <v:line id="_x0000_s2919" style="position:absolute" from="2190,4521" to="6559,4521" strokecolor="#333" strokeweight=".5pt">
                    <v:stroke dashstyle="1 1" endcap="round"/>
                  </v:line>
                  <v:line id="_x0000_s2920" style="position:absolute" from="2190,4646" to="6559,4646" strokecolor="#333" strokeweight=".5pt">
                    <v:stroke dashstyle="1 1" endcap="round"/>
                  </v:line>
                  <v:line id="_x0000_s2921" style="position:absolute" from="2190,4775" to="6559,4775" strokecolor="#333" strokeweight=".5pt">
                    <v:stroke dashstyle="1 1" endcap="round"/>
                  </v:line>
                  <v:line id="_x0000_s2922" style="position:absolute" from="2190,4904" to="6559,4904" strokecolor="#333" strokeweight=".5pt">
                    <v:stroke dashstyle="1 1" endcap="round"/>
                  </v:line>
                  <v:line id="_x0000_s2923" style="position:absolute" from="2198,5032" to="6567,5032" strokecolor="#333" strokeweight=".5pt">
                    <v:stroke dashstyle="dash"/>
                  </v:line>
                  <v:line id="_x0000_s2924" style="position:absolute" from="2190,5159" to="6559,5159" strokecolor="#333" strokeweight=".5pt">
                    <v:stroke dashstyle="1 1" endcap="round"/>
                  </v:line>
                  <v:line id="_x0000_s2925" style="position:absolute" from="2190,5286" to="6559,5286" strokecolor="#333" strokeweight=".5pt">
                    <v:stroke dashstyle="1 1" endcap="round"/>
                  </v:line>
                  <v:line id="_x0000_s2926" style="position:absolute" from="2190,5412" to="6559,5412" strokecolor="#333" strokeweight=".5pt">
                    <v:stroke dashstyle="1 1" endcap="round"/>
                  </v:line>
                  <v:line id="_x0000_s2927" style="position:absolute" from="2190,5541" to="6559,5541" strokecolor="#333" strokeweight=".5pt">
                    <v:stroke dashstyle="1 1" endcap="round"/>
                  </v:line>
                  <v:line id="_x0000_s2928" style="position:absolute" from="2185,3119" to="6554,3119" strokecolor="#333" strokeweight=".5pt"/>
                </v:group>
                <v:line id="_x0000_s2929" style="position:absolute" from="2322,3735" to="2322,7519" strokecolor="#333" strokeweight=".5pt">
                  <v:stroke dashstyle="1 1" endcap="round"/>
                </v:line>
                <v:line id="_x0000_s2930" style="position:absolute" from="2477,3735" to="2477,7519" strokecolor="#333" strokeweight=".5pt">
                  <v:stroke dashstyle="1 1" endcap="round"/>
                </v:line>
                <v:line id="_x0000_s2931" style="position:absolute" from="2619,3735" to="2619,7519" strokecolor="#333" strokeweight=".5pt">
                  <v:stroke dashstyle="1 1" endcap="round"/>
                </v:line>
                <v:line id="_x0000_s2932" style="position:absolute" from="2769,3735" to="2769,7519" strokecolor="#333" strokeweight=".5pt">
                  <v:stroke dashstyle="1 1" endcap="round"/>
                </v:line>
                <v:line id="_x0000_s2933" style="position:absolute" from="2910,3735" to="2910,7519" strokecolor="#333" strokeweight=".5pt">
                  <v:stroke dashstyle="dash"/>
                </v:line>
                <v:line id="_x0000_s2934" style="position:absolute" from="3061,3735" to="3061,7519" strokecolor="#333" strokeweight=".5pt">
                  <v:stroke dashstyle="1 1" endcap="round"/>
                </v:line>
                <v:line id="_x0000_s2935" style="position:absolute" from="3202,3735" to="3202,7519" strokecolor="#333" strokeweight=".5pt">
                  <v:stroke dashstyle="1 1" endcap="round"/>
                </v:line>
                <v:line id="_x0000_s2936" style="position:absolute" from="3351,3735" to="3351,7519" strokecolor="#333" strokeweight=".5pt">
                  <v:stroke dashstyle="1 1" endcap="round"/>
                </v:line>
                <v:line id="_x0000_s2937" style="position:absolute" from="3493,3735" to="3493,7519" strokecolor="#333" strokeweight=".5pt">
                  <v:stroke dashstyle="1 1" endcap="round"/>
                </v:line>
                <v:line id="_x0000_s2938" style="position:absolute" from="3633,3735" to="3633,7519" strokecolor="#333" strokeweight=".5pt"/>
                <v:line id="_x0000_s2939" style="position:absolute" from="3784,3735" to="3784,7519" strokecolor="#333" strokeweight=".5pt">
                  <v:stroke dashstyle="1 1" endcap="round"/>
                </v:line>
                <v:line id="_x0000_s2940" style="position:absolute" from="3933,3735" to="3933,7519" strokecolor="#333" strokeweight=".5pt">
                  <v:stroke dashstyle="1 1" endcap="round"/>
                </v:line>
                <v:line id="_x0000_s2941" style="position:absolute" from="4088,3735" to="4088,7519" strokecolor="#333" strokeweight=".5pt">
                  <v:stroke dashstyle="1 1" endcap="round"/>
                </v:line>
                <v:line id="_x0000_s2942" style="position:absolute" from="4230,3735" to="4230,7519" strokecolor="#333" strokeweight=".5pt">
                  <v:stroke dashstyle="1 1" endcap="round"/>
                </v:line>
                <v:line id="_x0000_s2943" style="position:absolute" from="4373,3735" to="4373,7519" strokecolor="#333" strokeweight=".5pt">
                  <v:stroke dashstyle="dash"/>
                </v:line>
                <v:line id="_x0000_s2944" style="position:absolute" from="4519,3735" to="4519,7519" strokecolor="#333" strokeweight=".5pt">
                  <v:stroke dashstyle="1 1" endcap="round"/>
                </v:line>
                <v:line id="_x0000_s2945" style="position:absolute" from="4662,3735" to="4662,7519" strokecolor="#333" strokeweight=".5pt">
                  <v:stroke dashstyle="1 1" endcap="round"/>
                </v:line>
                <v:line id="_x0000_s2946" style="position:absolute" from="4811,3735" to="4811,7519" strokecolor="#333" strokeweight=".5pt">
                  <v:stroke dashstyle="1 1" endcap="round"/>
                </v:line>
                <v:line id="_x0000_s2947" style="position:absolute" from="4961,3735" to="4961,7519" strokecolor="#333" strokeweight=".5pt">
                  <v:stroke dashstyle="1 1" endcap="round"/>
                </v:line>
                <v:line id="_x0000_s2948" style="position:absolute" from="5098,3735" to="5098,7519" strokecolor="#333" strokeweight=".5pt"/>
                <v:line id="_x0000_s2949" style="position:absolute" from="5236,3735" to="5236,7519" strokecolor="#333" strokeweight=".5pt">
                  <v:stroke dashstyle="1 1" endcap="round"/>
                </v:line>
                <v:line id="_x0000_s2950" style="position:absolute" from="5390,3735" to="5390,7519" strokecolor="#333" strokeweight=".5pt">
                  <v:stroke dashstyle="1 1" endcap="round"/>
                </v:line>
                <v:line id="_x0000_s2951" style="position:absolute" from="5541,3735" to="5541,7519" strokecolor="#333" strokeweight=".5pt">
                  <v:stroke dashstyle="1 1" endcap="round"/>
                </v:line>
                <v:line id="_x0000_s2952" style="position:absolute" from="5691,3735" to="5691,7519" strokecolor="#333" strokeweight=".5pt">
                  <v:stroke dashstyle="1 1" endcap="round"/>
                </v:line>
                <v:line id="_x0000_s2953" style="position:absolute" from="5831,3735" to="5831,7519" strokecolor="#333" strokeweight=".5pt">
                  <v:stroke dashstyle="dash"/>
                </v:line>
                <v:line id="_x0000_s2954" style="position:absolute" from="5973,3735" to="5973,7519" strokecolor="#333" strokeweight=".5pt">
                  <v:stroke dashstyle="1 1" endcap="round"/>
                </v:line>
                <v:line id="_x0000_s2955" style="position:absolute" from="6123,3735" to="6123,7519" strokecolor="#333" strokeweight=".5pt">
                  <v:stroke dashstyle="1 1" endcap="round"/>
                </v:line>
                <v:line id="_x0000_s2956" style="position:absolute" from="6264,3735" to="6264,7519" strokecolor="#333" strokeweight=".5pt">
                  <v:stroke dashstyle="1 1" endcap="round"/>
                </v:line>
                <v:line id="_x0000_s2957" style="position:absolute" from="6414,3735" to="6414,7519" strokecolor="#333" strokeweight=".5pt">
                  <v:stroke dashstyle="1 1" endcap="round"/>
                </v:line>
                <v:line id="_x0000_s2958" style="position:absolute" from="6559,3724" to="6559,7508" strokecolor="#333" strokeweight=".5pt"/>
                <v:line id="_x0000_s2959" style="position:absolute" from="2180,3723" to="2180,7530" strokecolor="#333" strokeweight=".5pt"/>
                <v:line id="_x0000_s2960" style="position:absolute" from="2180,3722" to="6549,3722" strokecolor="#333" strokeweight=".5pt"/>
                <v:line id="_x0000_s2961" style="position:absolute" from="2180,6265" to="6549,6265" strokecolor="#333" strokeweight=".5pt"/>
                <v:line id="_x0000_s2962" style="position:absolute" from="2185,3842" to="6554,3842" strokecolor="#333" strokeweight=".5pt">
                  <v:stroke dashstyle="1 1" endcap="round"/>
                </v:line>
                <v:line id="_x0000_s2963" style="position:absolute" from="2185,3968" to="6554,3968" strokecolor="#333" strokeweight=".5pt">
                  <v:stroke dashstyle="1 1" endcap="round"/>
                </v:line>
                <v:line id="_x0000_s2964" style="position:absolute" from="2185,4095" to="6554,4095" strokecolor="#333" strokeweight=".5pt">
                  <v:stroke dashstyle="1 1" endcap="round"/>
                </v:line>
                <v:line id="_x0000_s2965" style="position:absolute" from="2185,4224" to="6554,4224" strokecolor="#333" strokeweight=".5pt">
                  <v:stroke dashstyle="1 1" endcap="round"/>
                </v:line>
                <v:line id="_x0000_s2966" style="position:absolute" from="2198,4352" to="6567,4352" strokecolor="#333" strokeweight=".5pt">
                  <v:stroke dashstyle="dash"/>
                </v:line>
                <v:line id="_x0000_s2967" style="position:absolute" from="2185,4479" to="6554,4479" strokecolor="#333" strokeweight=".5pt">
                  <v:stroke dashstyle="1 1" endcap="round"/>
                </v:line>
                <v:line id="_x0000_s2968" style="position:absolute" from="2185,4608" to="6554,4608" strokecolor="#333" strokeweight=".5pt">
                  <v:stroke dashstyle="1 1" endcap="round"/>
                </v:line>
                <v:line id="_x0000_s2969" style="position:absolute" from="2185,4733" to="6554,4733" strokecolor="#333" strokeweight=".5pt">
                  <v:stroke dashstyle="1 1" endcap="round"/>
                </v:line>
                <v:line id="_x0000_s2970" style="position:absolute" from="2185,4863" to="6554,4863" strokecolor="#333" strokeweight=".5pt">
                  <v:stroke dashstyle="1 1" endcap="round"/>
                </v:line>
                <v:line id="_x0000_s2971" style="position:absolute" from="2185,5119" to="6554,5119" strokecolor="#333" strokeweight=".5pt">
                  <v:stroke dashstyle="1 1" endcap="round"/>
                </v:line>
                <v:line id="_x0000_s2972" style="position:absolute" from="2185,5247" to="6554,5247" strokecolor="#333" strokeweight=".5pt">
                  <v:stroke dashstyle="1 1" endcap="round"/>
                </v:line>
                <v:line id="_x0000_s2973" style="position:absolute" from="2185,5374" to="6554,5374" strokecolor="#333" strokeweight=".5pt">
                  <v:stroke dashstyle="1 1" endcap="round"/>
                </v:line>
                <v:line id="_x0000_s2974" style="position:absolute" from="2185,5501" to="6554,5501" strokecolor="#333" strokeweight=".5pt">
                  <v:stroke dashstyle="1 1" endcap="round"/>
                </v:line>
                <v:line id="_x0000_s2975" style="position:absolute" from="2186,5629" to="6555,5629" strokecolor="#333" strokeweight=".5pt">
                  <v:stroke dashstyle="dash"/>
                </v:line>
                <v:line id="_x0000_s2976" style="position:absolute" from="2185,5756" to="6554,5756" strokecolor="#333" strokeweight=".5pt">
                  <v:stroke dashstyle="1 1" endcap="round"/>
                </v:line>
                <v:line id="_x0000_s2977" style="position:absolute" from="2185,5883" to="6554,5883" strokecolor="#333" strokeweight=".5pt">
                  <v:stroke dashstyle="1 1" endcap="round"/>
                </v:line>
                <v:line id="_x0000_s2978" style="position:absolute" from="2185,6013" to="6554,6013" strokecolor="#333" strokeweight=".5pt">
                  <v:stroke dashstyle="1 1" endcap="round"/>
                </v:line>
                <v:line id="_x0000_s2979" style="position:absolute" from="2185,6138" to="6554,6138" strokecolor="#333" strokeweight=".5pt">
                  <v:stroke dashstyle="1 1" endcap="round"/>
                </v:line>
                <v:line id="_x0000_s2980" style="position:absolute" from="2185,6393" to="6554,6393" strokecolor="#333" strokeweight=".5pt">
                  <v:stroke dashstyle="1 1" endcap="round"/>
                </v:line>
                <v:line id="_x0000_s2981" style="position:absolute" from="2185,6518" to="6554,6518" strokecolor="#333" strokeweight=".5pt">
                  <v:stroke dashstyle="1 1" endcap="round"/>
                </v:line>
                <v:line id="_x0000_s2982" style="position:absolute" from="2185,6647" to="6554,6647" strokecolor="#333" strokeweight=".5pt">
                  <v:stroke dashstyle="1 1" endcap="round"/>
                </v:line>
                <v:line id="_x0000_s2983" style="position:absolute" from="2185,6776" to="6554,6776" strokecolor="#333" strokeweight=".5pt">
                  <v:stroke dashstyle="1 1" endcap="round"/>
                </v:line>
                <v:line id="_x0000_s2984" style="position:absolute" from="2193,6904" to="6562,6904" strokecolor="#333" strokeweight=".5pt">
                  <v:stroke dashstyle="dash"/>
                </v:line>
                <v:line id="_x0000_s2985" style="position:absolute" from="2185,7031" to="6554,7031" strokecolor="#333" strokeweight=".5pt">
                  <v:stroke dashstyle="1 1" endcap="round"/>
                </v:line>
                <v:line id="_x0000_s2986" style="position:absolute" from="2185,7158" to="6554,7158" strokecolor="#333" strokeweight=".5pt">
                  <v:stroke dashstyle="1 1" endcap="round"/>
                </v:line>
                <v:line id="_x0000_s2987" style="position:absolute" from="2185,7284" to="6554,7284" strokecolor="#333" strokeweight=".5pt">
                  <v:stroke dashstyle="1 1" endcap="round"/>
                </v:line>
                <v:line id="_x0000_s2988" style="position:absolute" from="2185,7413" to="6554,7413" strokecolor="#333" strokeweight=".5pt">
                  <v:stroke dashstyle="1 1" endcap="round"/>
                </v:line>
                <v:line id="_x0000_s2989" style="position:absolute" from="2180,4991" to="6549,4991" strokecolor="#333" strokeweight=".5pt"/>
              </v:group>
              <v:shape id="_x0000_s2990" type="#_x0000_t32" style="position:absolute;left:2180;top:3641;width:0;height:8037;flip:y" o:connectortype="straight" strokeweight="1.5pt">
                <v:stroke endarrow="block" endarrowwidth="narrow" endarrowlength="long"/>
              </v:shape>
              <v:shape id="_x0000_s2991" type="#_x0000_t32" style="position:absolute;left:2180;top:11648;width:9321;height:15" o:connectortype="straight" strokeweight="1.5pt">
                <v:stroke endarrow="block" endarrowwidth="narrow" endarrowlength="long"/>
              </v:shape>
              <v:shape id="_x0000_s2992" type="#_x0000_t202" style="position:absolute;left:2115;top:11781;width:320;height:294" filled="f" stroked="f">
                <v:textbox style="mso-next-textbox:#_x0000_s2992" inset="0,0,0,0">
                  <w:txbxContent>
                    <w:p w:rsidR="004C4A73" w:rsidRDefault="004C4A73" w:rsidP="004C4A73">
                      <w:pPr>
                        <w:rPr>
                          <w:sz w:val="18"/>
                          <w:szCs w:val="18"/>
                        </w:rPr>
                      </w:pPr>
                      <w:r>
                        <w:rPr>
                          <w:sz w:val="18"/>
                          <w:szCs w:val="18"/>
                        </w:rPr>
                        <w:t>0</w:t>
                      </w:r>
                    </w:p>
                  </w:txbxContent>
                </v:textbox>
              </v:shape>
              <v:shape id="_x0000_s2993" type="#_x0000_t202" style="position:absolute;left:7833;top:11781;width:305;height:312" filled="f" stroked="f">
                <v:textbox style="mso-next-textbox:#_x0000_s2993" inset="0,0,0,0">
                  <w:txbxContent>
                    <w:p w:rsidR="004C4A73" w:rsidRDefault="004C4A73" w:rsidP="004C4A73">
                      <w:pPr>
                        <w:rPr>
                          <w:sz w:val="18"/>
                          <w:szCs w:val="18"/>
                        </w:rPr>
                      </w:pPr>
                      <w:r>
                        <w:rPr>
                          <w:sz w:val="18"/>
                          <w:szCs w:val="18"/>
                        </w:rPr>
                        <w:t>0.4</w:t>
                      </w:r>
                    </w:p>
                  </w:txbxContent>
                </v:textbox>
              </v:shape>
              <v:shape id="_x0000_s2994" type="#_x0000_t202" style="position:absolute;left:9329;top:11781;width:305;height:312" filled="f" stroked="f">
                <v:textbox style="mso-next-textbox:#_x0000_s2994" inset="0,0,0,0">
                  <w:txbxContent>
                    <w:p w:rsidR="004C4A73" w:rsidRDefault="004C4A73" w:rsidP="004C4A73">
                      <w:pPr>
                        <w:rPr>
                          <w:sz w:val="18"/>
                          <w:szCs w:val="18"/>
                        </w:rPr>
                      </w:pPr>
                      <w:r>
                        <w:rPr>
                          <w:sz w:val="18"/>
                          <w:szCs w:val="18"/>
                        </w:rPr>
                        <w:t>0.5</w:t>
                      </w:r>
                    </w:p>
                  </w:txbxContent>
                </v:textbox>
              </v:shape>
              <v:shape id="_x0000_s2995" type="#_x0000_t202" style="position:absolute;left:10750;top:11763;width:305;height:312" filled="f" stroked="f">
                <v:textbox style="mso-next-textbox:#_x0000_s2995" inset="0,0,0,0">
                  <w:txbxContent>
                    <w:p w:rsidR="004C4A73" w:rsidRDefault="004C4A73" w:rsidP="004C4A73">
                      <w:pPr>
                        <w:rPr>
                          <w:sz w:val="18"/>
                          <w:szCs w:val="18"/>
                        </w:rPr>
                      </w:pPr>
                      <w:r>
                        <w:rPr>
                          <w:sz w:val="18"/>
                          <w:szCs w:val="18"/>
                        </w:rPr>
                        <w:t>0.6</w:t>
                      </w:r>
                    </w:p>
                  </w:txbxContent>
                </v:textbox>
              </v:shape>
            </v:group>
            <v:group id="_x0000_s2996" style="position:absolute;left:3407;top:4998;width:148;height:225" coordorigin="2813,1125" coordsize="148,225">
              <v:shape id="_x0000_s2997" type="#_x0000_t32" style="position:absolute;left:2813;top:1245;width:148;height:0" o:connectortype="straight" strokeweight="2.25pt">
                <v:stroke endarrowwidth="narrow" endarrowlength="long"/>
              </v:shape>
              <v:shape id="_x0000_s2998" type="#_x0000_t32" style="position:absolute;left:2895;top:1125;width:3;height:225" o:connectortype="straight" strokeweight="2.25pt">
                <v:stroke endarrowwidth="narrow" endarrowlength="long"/>
              </v:shape>
            </v:group>
            <v:shape id="_x0000_s2999" type="#_x0000_t32" style="position:absolute;left:2608;top:4487;width:6105;height:4438" o:connectortype="straight" strokeweight="1.5pt">
              <v:stroke endarrowwidth="narrow" endarrowlength="long"/>
            </v:shape>
            <v:shape id="_x0000_s3000" type="#_x0000_t32" style="position:absolute;left:8755;top:8953;width:1696;height:1215" o:connectortype="straight" strokeweight="1.5pt">
              <v:stroke dashstyle="dash" endarrowwidth="narrow" endarrowlength="long"/>
            </v:shape>
            <v:shape id="_x0000_s3001" type="#_x0000_t32" style="position:absolute;left:1743;top:3851;width:877;height:644" o:connectortype="straight" strokeweight="1.5pt">
              <v:stroke dashstyle="dash" endarrowwidth="narrow" endarrowlength="long"/>
            </v:shape>
          </v:group>
        </w:pict>
      </w:r>
      <w:r>
        <w:rPr>
          <w:szCs w:val="28"/>
        </w:rPr>
        <w:t>21.</w:t>
      </w:r>
      <w:r>
        <w:rPr>
          <w:rFonts w:hint="eastAsia"/>
          <w:szCs w:val="28"/>
        </w:rPr>
        <w:t>（</w:t>
      </w:r>
      <w:r>
        <w:rPr>
          <w:szCs w:val="28"/>
        </w:rPr>
        <w:t>1</w:t>
      </w:r>
      <w:r>
        <w:rPr>
          <w:rFonts w:hint="eastAsia"/>
          <w:szCs w:val="28"/>
        </w:rPr>
        <w:t>）甲</w:t>
      </w:r>
      <w:r>
        <w:rPr>
          <w:szCs w:val="28"/>
        </w:rPr>
        <w:t xml:space="preserve">    </w:t>
      </w:r>
    </w:p>
    <w:p w:rsidR="004C4A73" w:rsidRDefault="004C4A73" w:rsidP="004C4A73">
      <w:pPr>
        <w:spacing w:line="300" w:lineRule="auto"/>
        <w:rPr>
          <w:szCs w:val="28"/>
        </w:rPr>
      </w:pPr>
      <w:r>
        <w:rPr>
          <w:rFonts w:hint="eastAsia"/>
          <w:szCs w:val="28"/>
        </w:rPr>
        <w:t>（</w:t>
      </w:r>
      <w:r>
        <w:rPr>
          <w:szCs w:val="28"/>
        </w:rPr>
        <w:t>2</w:t>
      </w:r>
      <w:r>
        <w:rPr>
          <w:rFonts w:hint="eastAsia"/>
          <w:szCs w:val="28"/>
        </w:rPr>
        <w:t>）</w:t>
      </w:r>
      <w:r>
        <w:rPr>
          <w:szCs w:val="28"/>
        </w:rPr>
        <w:t xml:space="preserve">B  C     </w:t>
      </w:r>
    </w:p>
    <w:p w:rsidR="004C4A73" w:rsidRDefault="004C4A73" w:rsidP="004C4A73">
      <w:pPr>
        <w:spacing w:line="300" w:lineRule="auto"/>
        <w:rPr>
          <w:szCs w:val="28"/>
        </w:rPr>
      </w:pPr>
      <w:r>
        <w:rPr>
          <w:rFonts w:hint="eastAsia"/>
          <w:szCs w:val="28"/>
        </w:rPr>
        <w:t>（</w:t>
      </w:r>
      <w:r>
        <w:rPr>
          <w:szCs w:val="28"/>
        </w:rPr>
        <w:t>3</w:t>
      </w:r>
      <w:r>
        <w:rPr>
          <w:rFonts w:hint="eastAsia"/>
          <w:szCs w:val="28"/>
        </w:rPr>
        <w:t>）如图</w:t>
      </w:r>
    </w:p>
    <w:p w:rsidR="004C4A73" w:rsidRDefault="004C4A73" w:rsidP="004C4A73">
      <w:pPr>
        <w:spacing w:line="300" w:lineRule="auto"/>
        <w:rPr>
          <w:szCs w:val="28"/>
        </w:rPr>
      </w:pPr>
      <w:r>
        <w:rPr>
          <w:rFonts w:hint="eastAsia"/>
          <w:szCs w:val="28"/>
        </w:rPr>
        <w:t>（</w:t>
      </w:r>
      <w:r>
        <w:rPr>
          <w:szCs w:val="28"/>
        </w:rPr>
        <w:t>4</w:t>
      </w:r>
      <w:r>
        <w:rPr>
          <w:rFonts w:hint="eastAsia"/>
          <w:szCs w:val="28"/>
        </w:rPr>
        <w:t>）</w:t>
      </w:r>
      <w:r>
        <w:rPr>
          <w:szCs w:val="28"/>
        </w:rPr>
        <w:t xml:space="preserve">1.50   0.83 </w:t>
      </w:r>
    </w:p>
    <w:p w:rsidR="004C4A73" w:rsidRDefault="004C4A73" w:rsidP="004C4A73">
      <w:pPr>
        <w:spacing w:line="300" w:lineRule="auto"/>
        <w:rPr>
          <w:szCs w:val="28"/>
        </w:rPr>
      </w:pPr>
      <w:r>
        <w:rPr>
          <w:rFonts w:hint="eastAsia"/>
          <w:szCs w:val="28"/>
        </w:rPr>
        <w:t>（</w:t>
      </w:r>
      <w:r>
        <w:rPr>
          <w:szCs w:val="28"/>
        </w:rPr>
        <w:t>5</w:t>
      </w:r>
      <w:r>
        <w:rPr>
          <w:rFonts w:hint="eastAsia"/>
          <w:szCs w:val="28"/>
        </w:rPr>
        <w:t>）</w:t>
      </w:r>
      <w:r>
        <w:rPr>
          <w:szCs w:val="28"/>
        </w:rPr>
        <w:t>D</w:t>
      </w: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before="240" w:line="300" w:lineRule="auto"/>
        <w:ind w:firstLineChars="100" w:firstLine="210"/>
        <w:rPr>
          <w:szCs w:val="28"/>
        </w:rPr>
      </w:pPr>
      <w:r>
        <w:rPr>
          <w:szCs w:val="28"/>
        </w:rPr>
        <w:lastRenderedPageBreak/>
        <w:t>22.</w:t>
      </w:r>
      <w:r>
        <w:rPr>
          <w:rFonts w:hint="eastAsia"/>
          <w:szCs w:val="28"/>
        </w:rPr>
        <w:t>答案：（</w:t>
      </w:r>
      <w:r>
        <w:rPr>
          <w:szCs w:val="28"/>
        </w:rPr>
        <w:t>1</w:t>
      </w:r>
      <w:r>
        <w:rPr>
          <w:rFonts w:hint="eastAsia"/>
          <w:szCs w:val="28"/>
        </w:rPr>
        <w:t>）</w:t>
      </w:r>
      <w:r>
        <w:rPr>
          <w:position w:val="-10"/>
          <w:szCs w:val="28"/>
        </w:rPr>
        <w:object w:dxaOrig="600" w:dyaOrig="340">
          <v:shape id="_x0000_i1122" type="#_x0000_t75" style="width:30pt;height:16.5pt" o:ole="">
            <v:imagedata r:id="rId81" o:title=""/>
          </v:shape>
          <o:OLEObject Type="Embed" ProgID="Equation.DSMT4" ShapeID="_x0000_i1122" DrawAspect="Content" ObjectID="_1474551536" r:id="rId82"/>
        </w:object>
      </w:r>
      <w:r>
        <w:rPr>
          <w:szCs w:val="28"/>
        </w:rPr>
        <w:t xml:space="preserve">      </w:t>
      </w:r>
      <w:r>
        <w:rPr>
          <w:rFonts w:hint="eastAsia"/>
          <w:szCs w:val="28"/>
        </w:rPr>
        <w:t>（</w:t>
      </w:r>
      <w:r>
        <w:rPr>
          <w:szCs w:val="28"/>
        </w:rPr>
        <w:t>2</w:t>
      </w:r>
      <w:r>
        <w:rPr>
          <w:rFonts w:hint="eastAsia"/>
          <w:szCs w:val="28"/>
        </w:rPr>
        <w:t>）</w:t>
      </w:r>
      <w:r>
        <w:rPr>
          <w:position w:val="-10"/>
          <w:szCs w:val="28"/>
        </w:rPr>
        <w:object w:dxaOrig="560" w:dyaOrig="340">
          <v:shape id="_x0000_i1123" type="#_x0000_t75" style="width:27.75pt;height:16.5pt" o:ole="">
            <v:imagedata r:id="rId83" o:title=""/>
          </v:shape>
          <o:OLEObject Type="Embed" ProgID="Equation.DSMT4" ShapeID="_x0000_i1123" DrawAspect="Content" ObjectID="_1474551537" r:id="rId84"/>
        </w:object>
      </w:r>
      <w:r>
        <w:rPr>
          <w:szCs w:val="28"/>
        </w:rPr>
        <w:t xml:space="preserve">       </w:t>
      </w:r>
      <w:r>
        <w:rPr>
          <w:rFonts w:hint="eastAsia"/>
          <w:szCs w:val="28"/>
        </w:rPr>
        <w:t>（</w:t>
      </w:r>
      <w:r>
        <w:rPr>
          <w:szCs w:val="28"/>
        </w:rPr>
        <w:t>3</w:t>
      </w:r>
      <w:r>
        <w:rPr>
          <w:rFonts w:hint="eastAsia"/>
          <w:szCs w:val="28"/>
        </w:rPr>
        <w:t>）</w:t>
      </w:r>
      <w:r>
        <w:rPr>
          <w:position w:val="-6"/>
          <w:szCs w:val="28"/>
        </w:rPr>
        <w:object w:dxaOrig="660" w:dyaOrig="280">
          <v:shape id="_x0000_i1124" type="#_x0000_t75" style="width:33pt;height:14.25pt" o:ole="">
            <v:imagedata r:id="rId85" o:title=""/>
          </v:shape>
          <o:OLEObject Type="Embed" ProgID="Equation.DSMT4" ShapeID="_x0000_i1124" DrawAspect="Content" ObjectID="_1474551538" r:id="rId86"/>
        </w:object>
      </w:r>
    </w:p>
    <w:p w:rsidR="004C4A73" w:rsidRDefault="004C4A73" w:rsidP="004C4A73">
      <w:pPr>
        <w:spacing w:line="300" w:lineRule="auto"/>
        <w:ind w:firstLineChars="100" w:firstLine="210"/>
        <w:rPr>
          <w:szCs w:val="28"/>
        </w:rPr>
      </w:pPr>
      <w:r>
        <w:rPr>
          <w:rFonts w:hint="eastAsia"/>
          <w:szCs w:val="28"/>
        </w:rPr>
        <w:t>解析：（</w:t>
      </w:r>
      <w:r>
        <w:rPr>
          <w:szCs w:val="28"/>
        </w:rPr>
        <w:t>1</w:t>
      </w:r>
      <w:r>
        <w:rPr>
          <w:rFonts w:hint="eastAsia"/>
          <w:szCs w:val="28"/>
        </w:rPr>
        <w:t>）滑块从圆弧最高点滑到最低点的过程中，根据机械能守恒定律，有</w:t>
      </w:r>
    </w:p>
    <w:p w:rsidR="004C4A73" w:rsidRDefault="004C4A73" w:rsidP="004C4A73">
      <w:pPr>
        <w:spacing w:line="300" w:lineRule="auto"/>
        <w:ind w:firstLineChars="100" w:firstLine="210"/>
        <w:jc w:val="center"/>
        <w:rPr>
          <w:szCs w:val="28"/>
        </w:rPr>
      </w:pPr>
      <w:r>
        <w:rPr>
          <w:position w:val="-24"/>
          <w:szCs w:val="28"/>
        </w:rPr>
        <w:object w:dxaOrig="1520" w:dyaOrig="620">
          <v:shape id="_x0000_i1125" type="#_x0000_t75" style="width:76.5pt;height:30.75pt" o:ole="">
            <v:imagedata r:id="rId87" o:title=""/>
          </v:shape>
          <o:OLEObject Type="Embed" ProgID="Equation.DSMT4" ShapeID="_x0000_i1125" DrawAspect="Content" ObjectID="_1474551539" r:id="rId88"/>
        </w:object>
      </w:r>
    </w:p>
    <w:p w:rsidR="004C4A73" w:rsidRDefault="004C4A73" w:rsidP="004C4A73">
      <w:pPr>
        <w:spacing w:line="300" w:lineRule="auto"/>
        <w:ind w:firstLineChars="100" w:firstLine="210"/>
        <w:rPr>
          <w:szCs w:val="28"/>
        </w:rPr>
      </w:pPr>
      <w:r>
        <w:rPr>
          <w:position w:val="-12"/>
          <w:szCs w:val="28"/>
        </w:rPr>
        <w:object w:dxaOrig="1899" w:dyaOrig="400">
          <v:shape id="_x0000_i1126" type="#_x0000_t75" style="width:94.5pt;height:20.25pt" o:ole="">
            <v:imagedata r:id="rId89" o:title=""/>
          </v:shape>
          <o:OLEObject Type="Embed" ProgID="Equation.DSMT4" ShapeID="_x0000_i1126" DrawAspect="Content" ObjectID="_1474551540" r:id="rId90"/>
        </w:object>
      </w: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r>
        <w:rPr>
          <w:rFonts w:hint="eastAsia"/>
          <w:szCs w:val="28"/>
        </w:rPr>
        <w:t>（</w:t>
      </w:r>
      <w:r>
        <w:rPr>
          <w:szCs w:val="28"/>
        </w:rPr>
        <w:t>2</w:t>
      </w:r>
      <w:r>
        <w:rPr>
          <w:rFonts w:hint="eastAsia"/>
          <w:szCs w:val="28"/>
        </w:rPr>
        <w:t>）滑块</w:t>
      </w:r>
      <w:r>
        <w:rPr>
          <w:szCs w:val="28"/>
        </w:rPr>
        <w:t>A</w:t>
      </w:r>
      <w:r>
        <w:rPr>
          <w:rFonts w:hint="eastAsia"/>
          <w:szCs w:val="28"/>
        </w:rPr>
        <w:t>与</w:t>
      </w:r>
      <w:r>
        <w:rPr>
          <w:szCs w:val="28"/>
        </w:rPr>
        <w:t>B</w:t>
      </w:r>
      <w:r>
        <w:rPr>
          <w:rFonts w:hint="eastAsia"/>
          <w:szCs w:val="28"/>
        </w:rPr>
        <w:t>碰撞，根据动量守恒定律，有</w:t>
      </w:r>
    </w:p>
    <w:p w:rsidR="004C4A73" w:rsidRDefault="004C4A73" w:rsidP="004C4A73">
      <w:pPr>
        <w:spacing w:line="300" w:lineRule="auto"/>
        <w:ind w:firstLineChars="100" w:firstLine="210"/>
        <w:jc w:val="center"/>
        <w:rPr>
          <w:szCs w:val="28"/>
        </w:rPr>
      </w:pPr>
      <w:r>
        <w:rPr>
          <w:position w:val="-12"/>
          <w:szCs w:val="28"/>
        </w:rPr>
        <w:object w:dxaOrig="1920" w:dyaOrig="360">
          <v:shape id="_x0000_i1127" type="#_x0000_t75" style="width:96pt;height:18.75pt" o:ole="">
            <v:imagedata r:id="rId91" o:title=""/>
          </v:shape>
          <o:OLEObject Type="Embed" ProgID="Equation.DSMT4" ShapeID="_x0000_i1127" DrawAspect="Content" ObjectID="_1474551541" r:id="rId92"/>
        </w:object>
      </w:r>
    </w:p>
    <w:p w:rsidR="004C4A73" w:rsidRDefault="004C4A73" w:rsidP="004C4A73">
      <w:pPr>
        <w:spacing w:line="300" w:lineRule="auto"/>
        <w:ind w:firstLineChars="100" w:firstLine="210"/>
        <w:jc w:val="center"/>
        <w:rPr>
          <w:szCs w:val="28"/>
        </w:rPr>
      </w:pPr>
      <w:r>
        <w:rPr>
          <w:position w:val="-24"/>
          <w:szCs w:val="28"/>
        </w:rPr>
        <w:object w:dxaOrig="1600" w:dyaOrig="620">
          <v:shape id="_x0000_i1128" type="#_x0000_t75" style="width:80.25pt;height:30.75pt" o:ole="">
            <v:imagedata r:id="rId93" o:title=""/>
          </v:shape>
          <o:OLEObject Type="Embed" ProgID="Equation.DSMT4" ShapeID="_x0000_i1128" DrawAspect="Content" ObjectID="_1474551542" r:id="rId94"/>
        </w:object>
      </w:r>
    </w:p>
    <w:p w:rsidR="004C4A73" w:rsidRDefault="004C4A73" w:rsidP="004C4A73">
      <w:pPr>
        <w:spacing w:line="300" w:lineRule="auto"/>
        <w:ind w:firstLineChars="100" w:firstLine="210"/>
        <w:rPr>
          <w:szCs w:val="28"/>
        </w:rPr>
      </w:pPr>
      <w:r>
        <w:rPr>
          <w:rFonts w:hint="eastAsia"/>
          <w:szCs w:val="28"/>
        </w:rPr>
        <w:t>（</w:t>
      </w:r>
      <w:r>
        <w:rPr>
          <w:szCs w:val="28"/>
        </w:rPr>
        <w:t>3</w:t>
      </w:r>
      <w:r>
        <w:rPr>
          <w:rFonts w:hint="eastAsia"/>
          <w:szCs w:val="28"/>
        </w:rPr>
        <w:t>）滑块</w:t>
      </w:r>
      <w:r>
        <w:rPr>
          <w:szCs w:val="28"/>
        </w:rPr>
        <w:t>A</w:t>
      </w:r>
      <w:r>
        <w:rPr>
          <w:rFonts w:hint="eastAsia"/>
          <w:szCs w:val="28"/>
        </w:rPr>
        <w:t>与</w:t>
      </w:r>
      <w:r>
        <w:rPr>
          <w:szCs w:val="28"/>
        </w:rPr>
        <w:t>B</w:t>
      </w:r>
      <w:r>
        <w:rPr>
          <w:rFonts w:hint="eastAsia"/>
          <w:szCs w:val="28"/>
        </w:rPr>
        <w:t>粘在一起滑行，根据动能定理，有</w:t>
      </w:r>
    </w:p>
    <w:p w:rsidR="004C4A73" w:rsidRDefault="004C4A73" w:rsidP="004C4A73">
      <w:pPr>
        <w:spacing w:line="300" w:lineRule="auto"/>
        <w:ind w:firstLineChars="100" w:firstLine="210"/>
        <w:jc w:val="center"/>
        <w:rPr>
          <w:szCs w:val="28"/>
        </w:rPr>
      </w:pPr>
      <w:r>
        <w:rPr>
          <w:position w:val="-24"/>
          <w:szCs w:val="28"/>
        </w:rPr>
        <w:object w:dxaOrig="2059" w:dyaOrig="620">
          <v:shape id="_x0000_i1129" type="#_x0000_t75" style="width:102.75pt;height:30.75pt" o:ole="">
            <v:imagedata r:id="rId95" o:title=""/>
          </v:shape>
          <o:OLEObject Type="Embed" ProgID="Equation.DSMT4" ShapeID="_x0000_i1129" DrawAspect="Content" ObjectID="_1474551543" r:id="rId96"/>
        </w:object>
      </w:r>
    </w:p>
    <w:p w:rsidR="004C4A73" w:rsidRDefault="004C4A73" w:rsidP="004C4A73">
      <w:pPr>
        <w:spacing w:line="300" w:lineRule="auto"/>
        <w:ind w:firstLineChars="100" w:firstLine="210"/>
        <w:jc w:val="center"/>
        <w:rPr>
          <w:szCs w:val="28"/>
        </w:rPr>
      </w:pPr>
      <w:r>
        <w:rPr>
          <w:position w:val="-12"/>
          <w:szCs w:val="28"/>
        </w:rPr>
        <w:object w:dxaOrig="3040" w:dyaOrig="360">
          <v:shape id="_x0000_i1130" type="#_x0000_t75" style="width:152.25pt;height:18.75pt" o:ole="">
            <v:imagedata r:id="rId97" o:title=""/>
          </v:shape>
          <o:OLEObject Type="Embed" ProgID="Equation.DSMT4" ShapeID="_x0000_i1130" DrawAspect="Content" ObjectID="_1474551544" r:id="rId98"/>
        </w:object>
      </w:r>
    </w:p>
    <w:p w:rsidR="004C4A73" w:rsidRDefault="004C4A73" w:rsidP="004C4A73">
      <w:pPr>
        <w:spacing w:line="300" w:lineRule="auto"/>
        <w:ind w:firstLineChars="100" w:firstLine="210"/>
        <w:jc w:val="center"/>
        <w:rPr>
          <w:szCs w:val="28"/>
        </w:rPr>
      </w:pPr>
      <w:r>
        <w:rPr>
          <w:position w:val="-10"/>
          <w:szCs w:val="28"/>
        </w:rPr>
        <w:object w:dxaOrig="1380" w:dyaOrig="320">
          <v:shape id="_x0000_i1131" type="#_x0000_t75" style="width:69pt;height:15.75pt" o:ole="">
            <v:imagedata r:id="rId99" o:title=""/>
          </v:shape>
          <o:OLEObject Type="Embed" ProgID="Equation.DSMT4" ShapeID="_x0000_i1131" DrawAspect="Content" ObjectID="_1474551545" r:id="rId100"/>
        </w:object>
      </w: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before="240" w:line="300" w:lineRule="auto"/>
        <w:ind w:firstLineChars="100" w:firstLine="210"/>
        <w:rPr>
          <w:szCs w:val="28"/>
        </w:rPr>
      </w:pPr>
      <w:r>
        <w:rPr>
          <w:szCs w:val="28"/>
        </w:rPr>
        <w:t>23.</w:t>
      </w:r>
      <w:r>
        <w:rPr>
          <w:rFonts w:hint="eastAsia"/>
          <w:szCs w:val="28"/>
        </w:rPr>
        <w:t>答案：（</w:t>
      </w:r>
      <w:r>
        <w:rPr>
          <w:szCs w:val="28"/>
        </w:rPr>
        <w:t>1</w:t>
      </w:r>
      <w:r>
        <w:rPr>
          <w:rFonts w:hint="eastAsia"/>
          <w:szCs w:val="28"/>
        </w:rPr>
        <w:t>）</w:t>
      </w:r>
      <w:r>
        <w:rPr>
          <w:position w:val="-30"/>
          <w:szCs w:val="28"/>
        </w:rPr>
        <w:object w:dxaOrig="1000" w:dyaOrig="680">
          <v:shape id="_x0000_i1132" type="#_x0000_t75" style="width:50.25pt;height:34.5pt" o:ole="">
            <v:imagedata r:id="rId101" o:title=""/>
          </v:shape>
          <o:OLEObject Type="Embed" ProgID="Equation.DSMT4" ShapeID="_x0000_i1132" DrawAspect="Content" ObjectID="_1474551546" r:id="rId102"/>
        </w:object>
      </w:r>
      <w:r>
        <w:rPr>
          <w:szCs w:val="28"/>
        </w:rPr>
        <w:t xml:space="preserve">      </w:t>
      </w:r>
      <w:r>
        <w:rPr>
          <w:rFonts w:hint="eastAsia"/>
          <w:szCs w:val="28"/>
        </w:rPr>
        <w:t>（</w:t>
      </w:r>
      <w:r>
        <w:rPr>
          <w:szCs w:val="28"/>
        </w:rPr>
        <w:t>2</w:t>
      </w:r>
      <w:r>
        <w:rPr>
          <w:rFonts w:hint="eastAsia"/>
          <w:szCs w:val="28"/>
        </w:rPr>
        <w:t>）</w:t>
      </w:r>
      <w:r>
        <w:rPr>
          <w:position w:val="-30"/>
          <w:szCs w:val="28"/>
        </w:rPr>
        <w:object w:dxaOrig="1540" w:dyaOrig="720">
          <v:shape id="_x0000_i1133" type="#_x0000_t75" style="width:77.25pt;height:36pt" o:ole="">
            <v:imagedata r:id="rId103" o:title=""/>
          </v:shape>
          <o:OLEObject Type="Embed" ProgID="Equation.DSMT4" ShapeID="_x0000_i1133" DrawAspect="Content" ObjectID="_1474551547" r:id="rId104"/>
        </w:object>
      </w:r>
      <w:r>
        <w:rPr>
          <w:szCs w:val="28"/>
        </w:rPr>
        <w:t xml:space="preserve">       </w:t>
      </w:r>
      <w:r>
        <w:rPr>
          <w:rFonts w:hint="eastAsia"/>
          <w:szCs w:val="28"/>
        </w:rPr>
        <w:t>（</w:t>
      </w:r>
      <w:r>
        <w:rPr>
          <w:szCs w:val="28"/>
        </w:rPr>
        <w:t>3</w:t>
      </w:r>
      <w:r>
        <w:rPr>
          <w:rFonts w:hint="eastAsia"/>
          <w:szCs w:val="28"/>
        </w:rPr>
        <w:t>）不变</w:t>
      </w:r>
    </w:p>
    <w:p w:rsidR="004C4A73" w:rsidRDefault="004C4A73" w:rsidP="004C4A73">
      <w:pPr>
        <w:spacing w:line="300" w:lineRule="auto"/>
        <w:rPr>
          <w:rFonts w:ascii="Calibri" w:hAnsi="Calibri"/>
          <w:szCs w:val="21"/>
        </w:rPr>
      </w:pPr>
      <w:r>
        <w:rPr>
          <w:rFonts w:hint="eastAsia"/>
          <w:szCs w:val="28"/>
        </w:rPr>
        <w:t>解析：</w:t>
      </w:r>
      <w:r>
        <w:rPr>
          <w:rFonts w:ascii="Calibri" w:hAnsi="Calibri" w:hint="eastAsia"/>
          <w:szCs w:val="21"/>
        </w:rPr>
        <w:t>（</w:t>
      </w:r>
      <w:r>
        <w:rPr>
          <w:rFonts w:ascii="Calibri" w:hAnsi="Calibri"/>
          <w:szCs w:val="21"/>
        </w:rPr>
        <w:t>1</w:t>
      </w:r>
      <w:r>
        <w:rPr>
          <w:rFonts w:ascii="Calibri" w:hAnsi="Calibri" w:hint="eastAsia"/>
          <w:szCs w:val="21"/>
        </w:rPr>
        <w:t>）在地球北极点不考虑地球自转，</w:t>
      </w:r>
      <w:proofErr w:type="gramStart"/>
      <w:r>
        <w:rPr>
          <w:rFonts w:ascii="Calibri" w:hAnsi="Calibri" w:hint="eastAsia"/>
          <w:szCs w:val="21"/>
        </w:rPr>
        <w:t>则秤所称</w:t>
      </w:r>
      <w:proofErr w:type="gramEnd"/>
      <w:r>
        <w:rPr>
          <w:rFonts w:ascii="Calibri" w:hAnsi="Calibri" w:hint="eastAsia"/>
          <w:szCs w:val="21"/>
        </w:rPr>
        <w:t>得的重力则为其万有引力，于是</w:t>
      </w:r>
    </w:p>
    <w:p w:rsidR="004C4A73" w:rsidRDefault="004C4A73" w:rsidP="004C4A73">
      <w:pPr>
        <w:spacing w:line="300" w:lineRule="auto"/>
        <w:ind w:firstLineChars="100" w:firstLine="210"/>
        <w:rPr>
          <w:rFonts w:ascii="Calibri" w:hAnsi="Calibri"/>
          <w:szCs w:val="21"/>
        </w:rPr>
      </w:pPr>
      <w:r>
        <w:rPr>
          <w:rFonts w:ascii="Calibri" w:hAnsi="Calibri"/>
          <w:szCs w:val="21"/>
        </w:rPr>
        <w:t xml:space="preserve">                          </w:t>
      </w:r>
      <w:r>
        <w:rPr>
          <w:rFonts w:ascii="Calibri" w:hAnsi="Calibri"/>
          <w:szCs w:val="21"/>
        </w:rPr>
        <w:fldChar w:fldCharType="begin"/>
      </w:r>
      <w:r>
        <w:rPr>
          <w:rFonts w:ascii="Calibri" w:hAnsi="Calibri"/>
          <w:szCs w:val="21"/>
        </w:rPr>
        <w:instrText xml:space="preserve"> QUOTE </w:instrText>
      </w:r>
      <w:r>
        <w:rPr>
          <w:rFonts w:ascii="Calibri" w:hAnsi="Calibri"/>
          <w:szCs w:val="21"/>
        </w:rPr>
        <w:fldChar w:fldCharType="begin"/>
      </w:r>
      <w:r>
        <w:rPr>
          <w:rFonts w:ascii="Calibri" w:hAnsi="Calibri"/>
          <w:szCs w:val="21"/>
        </w:rPr>
        <w:instrText xml:space="preserve"> QUOTE </w:instrText>
      </w:r>
      <w:r>
        <w:rPr>
          <w:position w:val="-24"/>
        </w:rPr>
        <w:pict>
          <v:shape id="_x0000_i1134" type="#_x0000_t75" style="width:44.25pt;height:31.5pt" equationxml="&lt;">
            <v:imagedata r:id="rId105" o:title="" chromakey="white"/>
          </v:shape>
        </w:pict>
      </w:r>
      <w:r>
        <w:rPr>
          <w:rFonts w:ascii="Calibri" w:hAnsi="Calibri"/>
          <w:szCs w:val="21"/>
        </w:rPr>
        <w:instrText xml:space="preserve"> </w:instrText>
      </w:r>
      <w:r>
        <w:rPr>
          <w:rFonts w:ascii="Calibri" w:hAnsi="Calibri"/>
          <w:szCs w:val="21"/>
        </w:rPr>
        <w:fldChar w:fldCharType="separate"/>
      </w:r>
      <w:r>
        <w:rPr>
          <w:position w:val="-24"/>
        </w:rPr>
        <w:pict>
          <v:shape id="_x0000_i1135" type="#_x0000_t75" style="width:44.25pt;height:31.5pt" equationxml="&lt;">
            <v:imagedata r:id="rId105" o:title="" chromakey="white"/>
          </v:shape>
        </w:pict>
      </w:r>
      <w:r>
        <w:rPr>
          <w:rFonts w:ascii="Calibri" w:hAnsi="Calibri"/>
          <w:szCs w:val="21"/>
        </w:rPr>
        <w:fldChar w:fldCharType="end"/>
      </w:r>
      <w:r>
        <w:rPr>
          <w:rFonts w:ascii="Calibri" w:hAnsi="Calibri"/>
          <w:szCs w:val="21"/>
        </w:rPr>
        <w:instrText xml:space="preserve"> </w:instrText>
      </w:r>
      <w:r>
        <w:rPr>
          <w:rFonts w:ascii="Calibri" w:hAnsi="Calibri"/>
          <w:szCs w:val="21"/>
        </w:rPr>
        <w:fldChar w:fldCharType="separate"/>
      </w:r>
      <w:r>
        <w:rPr>
          <w:position w:val="-24"/>
          <w:szCs w:val="28"/>
        </w:rPr>
        <w:object w:dxaOrig="1159" w:dyaOrig="620">
          <v:shape id="_x0000_i1136" type="#_x0000_t75" style="width:57.75pt;height:30.75pt" o:ole="">
            <v:imagedata r:id="rId106" o:title=""/>
          </v:shape>
          <o:OLEObject Type="Embed" ProgID="Equation.DSMT4" ShapeID="_x0000_i1136" DrawAspect="Content" ObjectID="_1474551548" r:id="rId107"/>
        </w:object>
      </w:r>
      <w:r>
        <w:rPr>
          <w:rFonts w:ascii="Calibri" w:hAnsi="Calibri"/>
          <w:szCs w:val="21"/>
        </w:rPr>
        <w:fldChar w:fldCharType="end"/>
      </w:r>
      <w:r>
        <w:rPr>
          <w:rFonts w:ascii="Calibri" w:hAnsi="Calibri"/>
          <w:szCs w:val="21"/>
        </w:rPr>
        <w:fldChar w:fldCharType="begin"/>
      </w:r>
      <w:r>
        <w:rPr>
          <w:rFonts w:ascii="Calibri" w:hAnsi="Calibri"/>
          <w:szCs w:val="21"/>
        </w:rPr>
        <w:instrText xml:space="preserve"> QUOTE </w:instrText>
      </w:r>
      <w:r>
        <w:rPr>
          <w:rFonts w:ascii="Calibri" w:hAnsi="Calibri"/>
          <w:szCs w:val="21"/>
        </w:rPr>
        <w:fldChar w:fldCharType="begin"/>
      </w:r>
      <w:r>
        <w:rPr>
          <w:rFonts w:ascii="Calibri" w:hAnsi="Calibri"/>
          <w:szCs w:val="21"/>
        </w:rPr>
        <w:instrText xml:space="preserve"> QUOTE </w:instrText>
      </w:r>
      <w:r>
        <w:rPr>
          <w:position w:val="-24"/>
        </w:rPr>
        <w:pict>
          <v:shape id="_x0000_i1137" type="#_x0000_t75" style="width:44.25pt;height:31.5pt" equationxml="&lt;">
            <v:imagedata r:id="rId105" o:title="" chromakey="white"/>
          </v:shape>
        </w:pict>
      </w:r>
      <w:r>
        <w:rPr>
          <w:rFonts w:ascii="Calibri" w:hAnsi="Calibri"/>
          <w:szCs w:val="21"/>
        </w:rPr>
        <w:instrText xml:space="preserve"> </w:instrText>
      </w:r>
      <w:r>
        <w:rPr>
          <w:rFonts w:ascii="Calibri" w:hAnsi="Calibri"/>
          <w:szCs w:val="21"/>
        </w:rPr>
        <w:fldChar w:fldCharType="separate"/>
      </w:r>
      <w:r>
        <w:rPr>
          <w:position w:val="-24"/>
        </w:rPr>
        <w:pict>
          <v:shape id="_x0000_i1138" type="#_x0000_t75" style="width:44.25pt;height:31.5pt" equationxml="&lt;">
            <v:imagedata r:id="rId105" o:title="" chromakey="white"/>
          </v:shape>
        </w:pict>
      </w:r>
      <w:r>
        <w:rPr>
          <w:rFonts w:ascii="Calibri" w:hAnsi="Calibri"/>
          <w:szCs w:val="21"/>
        </w:rPr>
        <w:fldChar w:fldCharType="end"/>
      </w:r>
      <w:r>
        <w:rPr>
          <w:rFonts w:ascii="Calibri" w:hAnsi="Calibri"/>
          <w:szCs w:val="21"/>
        </w:rPr>
        <w:instrText xml:space="preserve"> </w:instrText>
      </w:r>
      <w:r>
        <w:rPr>
          <w:rFonts w:ascii="Calibri" w:hAnsi="Calibri"/>
          <w:szCs w:val="21"/>
        </w:rPr>
        <w:fldChar w:fldCharType="end"/>
      </w:r>
      <w:r>
        <w:rPr>
          <w:rFonts w:ascii="Calibri" w:hAnsi="Calibri"/>
          <w:szCs w:val="21"/>
        </w:rPr>
        <w:t xml:space="preserve">  </w:t>
      </w:r>
      <w:r>
        <w:rPr>
          <w:rFonts w:ascii="Calibri" w:hAnsi="Calibri" w:hint="eastAsia"/>
          <w:szCs w:val="21"/>
        </w:rPr>
        <w:t>（</w:t>
      </w:r>
      <w:r>
        <w:rPr>
          <w:rFonts w:ascii="Calibri" w:hAnsi="Calibri"/>
          <w:szCs w:val="21"/>
        </w:rPr>
        <w:t>1</w:t>
      </w:r>
      <w:r>
        <w:rPr>
          <w:rFonts w:ascii="Calibri" w:hAnsi="Calibri" w:hint="eastAsia"/>
          <w:szCs w:val="21"/>
        </w:rPr>
        <w:t>）</w:t>
      </w:r>
    </w:p>
    <w:p w:rsidR="004C4A73" w:rsidRDefault="004C4A73" w:rsidP="00506FD3">
      <w:pPr>
        <w:spacing w:line="300" w:lineRule="auto"/>
        <w:rPr>
          <w:rFonts w:ascii="Calibri" w:hAnsi="Calibri"/>
          <w:szCs w:val="21"/>
        </w:rPr>
      </w:pPr>
      <w:r>
        <w:rPr>
          <w:rFonts w:ascii="Calibri" w:hAnsi="Calibri"/>
          <w:szCs w:val="21"/>
        </w:rPr>
        <w:t xml:space="preserve">                       </w:t>
      </w:r>
      <w:r>
        <w:rPr>
          <w:rFonts w:ascii="Calibri" w:hAnsi="Calibri"/>
          <w:szCs w:val="21"/>
        </w:rPr>
        <w:fldChar w:fldCharType="begin"/>
      </w:r>
      <w:r>
        <w:rPr>
          <w:rFonts w:ascii="Calibri" w:hAnsi="Calibri"/>
          <w:szCs w:val="21"/>
        </w:rPr>
        <w:instrText xml:space="preserve"> QUOTE </w:instrText>
      </w:r>
      <w:r>
        <w:rPr>
          <w:rFonts w:ascii="Calibri" w:hAnsi="Calibri"/>
          <w:szCs w:val="21"/>
        </w:rPr>
        <w:fldChar w:fldCharType="begin"/>
      </w:r>
      <w:r>
        <w:rPr>
          <w:rFonts w:ascii="Calibri" w:hAnsi="Calibri"/>
          <w:szCs w:val="21"/>
        </w:rPr>
        <w:instrText xml:space="preserve"> QUOTE </w:instrText>
      </w:r>
      <w:r>
        <w:rPr>
          <w:position w:val="-24"/>
        </w:rPr>
        <w:pict>
          <v:shape id="_x0000_i1139" type="#_x0000_t75" style="width:49.5pt;height:31.5pt" equationxml="&lt;">
            <v:imagedata r:id="rId108" o:title="" chromakey="white"/>
          </v:shape>
        </w:pict>
      </w:r>
      <w:r>
        <w:rPr>
          <w:rFonts w:ascii="Calibri" w:hAnsi="Calibri"/>
          <w:szCs w:val="21"/>
        </w:rPr>
        <w:instrText xml:space="preserve"> </w:instrText>
      </w:r>
      <w:r>
        <w:rPr>
          <w:rFonts w:ascii="Calibri" w:hAnsi="Calibri"/>
          <w:szCs w:val="21"/>
        </w:rPr>
        <w:fldChar w:fldCharType="separate"/>
      </w:r>
      <w:r>
        <w:rPr>
          <w:position w:val="-24"/>
        </w:rPr>
        <w:pict>
          <v:shape id="_x0000_i1140" type="#_x0000_t75" style="width:49.5pt;height:31.5pt" equationxml="&lt;">
            <v:imagedata r:id="rId108" o:title="" chromakey="white"/>
          </v:shape>
        </w:pict>
      </w:r>
      <w:r>
        <w:rPr>
          <w:rFonts w:ascii="Calibri" w:hAnsi="Calibri"/>
          <w:szCs w:val="21"/>
        </w:rPr>
        <w:fldChar w:fldCharType="end"/>
      </w:r>
      <w:r>
        <w:rPr>
          <w:rFonts w:ascii="Calibri" w:hAnsi="Calibri"/>
          <w:szCs w:val="21"/>
        </w:rPr>
        <w:instrText xml:space="preserve"> </w:instrText>
      </w:r>
      <w:r>
        <w:rPr>
          <w:rFonts w:ascii="Calibri" w:hAnsi="Calibri"/>
          <w:szCs w:val="21"/>
        </w:rPr>
        <w:fldChar w:fldCharType="separate"/>
      </w:r>
      <w:r>
        <w:rPr>
          <w:position w:val="-28"/>
          <w:szCs w:val="28"/>
        </w:rPr>
        <w:object w:dxaOrig="1520" w:dyaOrig="660">
          <v:shape id="_x0000_i1141" type="#_x0000_t75" style="width:76.5pt;height:33pt" o:ole="">
            <v:imagedata r:id="rId109" o:title=""/>
          </v:shape>
          <o:OLEObject Type="Embed" ProgID="Equation.DSMT4" ShapeID="_x0000_i1141" DrawAspect="Content" ObjectID="_1474551549" r:id="rId110"/>
        </w:object>
      </w:r>
      <w:r>
        <w:rPr>
          <w:rFonts w:ascii="Calibri" w:hAnsi="Calibri"/>
          <w:szCs w:val="21"/>
        </w:rPr>
        <w:fldChar w:fldCharType="end"/>
      </w:r>
      <w:r>
        <w:rPr>
          <w:rFonts w:ascii="Calibri" w:hAnsi="Calibri"/>
          <w:szCs w:val="21"/>
        </w:rPr>
        <w:t xml:space="preserve"> (2)</w:t>
      </w:r>
    </w:p>
    <w:p w:rsidR="004C4A73" w:rsidRDefault="004C4A73" w:rsidP="004C4A73">
      <w:pPr>
        <w:spacing w:line="300" w:lineRule="auto"/>
        <w:rPr>
          <w:rFonts w:ascii="Calibri" w:hAnsi="Calibri"/>
          <w:szCs w:val="21"/>
        </w:rPr>
      </w:pPr>
      <w:r>
        <w:rPr>
          <w:rFonts w:ascii="Calibri" w:hAnsi="Calibri" w:hint="eastAsia"/>
          <w:szCs w:val="21"/>
        </w:rPr>
        <w:t>由公式（</w:t>
      </w:r>
      <w:r>
        <w:rPr>
          <w:rFonts w:ascii="Calibri" w:hAnsi="Calibri"/>
          <w:szCs w:val="21"/>
        </w:rPr>
        <w:t>1</w:t>
      </w:r>
      <w:r>
        <w:rPr>
          <w:rFonts w:ascii="Calibri" w:hAnsi="Calibri" w:hint="eastAsia"/>
          <w:szCs w:val="21"/>
        </w:rPr>
        <w:t>）（</w:t>
      </w:r>
      <w:r>
        <w:rPr>
          <w:rFonts w:ascii="Calibri" w:hAnsi="Calibri"/>
          <w:szCs w:val="21"/>
        </w:rPr>
        <w:t>2</w:t>
      </w:r>
      <w:r>
        <w:rPr>
          <w:rFonts w:ascii="Calibri" w:hAnsi="Calibri" w:hint="eastAsia"/>
          <w:szCs w:val="21"/>
        </w:rPr>
        <w:t>）可以得出</w:t>
      </w:r>
      <w:r>
        <w:rPr>
          <w:rFonts w:ascii="Calibri" w:hAnsi="Calibri"/>
          <w:szCs w:val="21"/>
        </w:rPr>
        <w:t>:</w:t>
      </w:r>
    </w:p>
    <w:p w:rsidR="004C4A73" w:rsidRDefault="004C4A73" w:rsidP="004C4A73">
      <w:pPr>
        <w:spacing w:line="300" w:lineRule="auto"/>
        <w:ind w:firstLineChars="100" w:firstLine="210"/>
        <w:rPr>
          <w:rFonts w:ascii="Calibri" w:hAnsi="Calibri"/>
          <w:szCs w:val="21"/>
        </w:rPr>
      </w:pPr>
    </w:p>
    <w:p w:rsidR="004C4A73" w:rsidRDefault="004C4A73" w:rsidP="004C4A73">
      <w:pPr>
        <w:spacing w:line="300" w:lineRule="auto"/>
        <w:jc w:val="center"/>
        <w:rPr>
          <w:rFonts w:ascii="Calibri" w:hAnsi="Calibri"/>
          <w:szCs w:val="21"/>
        </w:rPr>
      </w:pPr>
      <w:r>
        <w:rPr>
          <w:position w:val="-24"/>
          <w:szCs w:val="28"/>
        </w:rPr>
        <w:object w:dxaOrig="3860" w:dyaOrig="660">
          <v:shape id="_x0000_i1142" type="#_x0000_t75" style="width:193.5pt;height:33pt" o:ole="">
            <v:imagedata r:id="rId111" o:title=""/>
          </v:shape>
          <o:OLEObject Type="Embed" ProgID="Equation.DSMT4" ShapeID="_x0000_i1142" DrawAspect="Content" ObjectID="_1474551550" r:id="rId112"/>
        </w:object>
      </w:r>
      <w:r>
        <w:rPr>
          <w:rFonts w:ascii="Calibri" w:hAnsi="Calibri"/>
          <w:szCs w:val="21"/>
        </w:rPr>
        <w:fldChar w:fldCharType="begin"/>
      </w:r>
      <w:r>
        <w:rPr>
          <w:rFonts w:ascii="Calibri" w:hAnsi="Calibri"/>
          <w:szCs w:val="21"/>
        </w:rPr>
        <w:instrText xml:space="preserve"> QUOTE </w:instrText>
      </w:r>
      <w:r>
        <w:rPr>
          <w:rFonts w:ascii="Calibri" w:hAnsi="Calibri"/>
          <w:szCs w:val="21"/>
        </w:rPr>
        <w:fldChar w:fldCharType="begin"/>
      </w:r>
      <w:r>
        <w:rPr>
          <w:rFonts w:ascii="Calibri" w:hAnsi="Calibri"/>
          <w:szCs w:val="21"/>
        </w:rPr>
        <w:instrText xml:space="preserve"> QUOTE </w:instrText>
      </w:r>
      <w:r>
        <w:rPr>
          <w:position w:val="-21"/>
        </w:rPr>
        <w:pict>
          <v:shape id="_x0000_i1143" type="#_x0000_t75" style="width:169.5pt;height:31.5pt" equationxml="&lt;">
            <v:imagedata r:id="rId113" o:title="" chromakey="white"/>
          </v:shape>
        </w:pict>
      </w:r>
      <w:r>
        <w:rPr>
          <w:rFonts w:ascii="Calibri" w:hAnsi="Calibri"/>
          <w:szCs w:val="21"/>
        </w:rPr>
        <w:instrText xml:space="preserve"> </w:instrText>
      </w:r>
      <w:r>
        <w:rPr>
          <w:rFonts w:ascii="Calibri" w:hAnsi="Calibri"/>
          <w:szCs w:val="21"/>
        </w:rPr>
        <w:fldChar w:fldCharType="separate"/>
      </w:r>
      <w:r>
        <w:rPr>
          <w:position w:val="-21"/>
        </w:rPr>
        <w:pict>
          <v:shape id="_x0000_i1144" type="#_x0000_t75" style="width:169.5pt;height:31.5pt" equationxml="&lt;">
            <v:imagedata r:id="rId113" o:title="" chromakey="white"/>
          </v:shape>
        </w:pict>
      </w:r>
      <w:r>
        <w:rPr>
          <w:rFonts w:ascii="Calibri" w:hAnsi="Calibri"/>
          <w:szCs w:val="21"/>
        </w:rPr>
        <w:fldChar w:fldCharType="end"/>
      </w:r>
      <w:r>
        <w:rPr>
          <w:rFonts w:ascii="Calibri" w:hAnsi="Calibri"/>
          <w:szCs w:val="21"/>
        </w:rPr>
        <w:instrText xml:space="preserve"> </w:instrText>
      </w:r>
      <w:r>
        <w:rPr>
          <w:rFonts w:ascii="Calibri" w:hAnsi="Calibri"/>
          <w:szCs w:val="21"/>
        </w:rPr>
        <w:fldChar w:fldCharType="end"/>
      </w:r>
      <w:r>
        <w:rPr>
          <w:rFonts w:ascii="Calibri" w:hAnsi="Calibri"/>
          <w:szCs w:val="21"/>
        </w:rPr>
        <w:t xml:space="preserve">   (3)</w:t>
      </w:r>
    </w:p>
    <w:p w:rsidR="004C4A73" w:rsidRDefault="004C4A73" w:rsidP="004C4A73">
      <w:pPr>
        <w:spacing w:line="300" w:lineRule="auto"/>
        <w:rPr>
          <w:rFonts w:ascii="Calibri" w:hAnsi="Calibri"/>
          <w:szCs w:val="21"/>
        </w:rPr>
      </w:pPr>
      <w:r>
        <w:rPr>
          <w:rFonts w:ascii="Calibri" w:hAnsi="Calibri" w:hint="eastAsia"/>
          <w:szCs w:val="21"/>
        </w:rPr>
        <w:t>由（</w:t>
      </w:r>
      <w:r>
        <w:rPr>
          <w:rFonts w:ascii="Calibri" w:hAnsi="Calibri"/>
          <w:szCs w:val="21"/>
        </w:rPr>
        <w:t>1</w:t>
      </w:r>
      <w:r>
        <w:rPr>
          <w:rFonts w:ascii="Calibri" w:hAnsi="Calibri" w:hint="eastAsia"/>
          <w:szCs w:val="21"/>
        </w:rPr>
        <w:t>）和（</w:t>
      </w:r>
      <w:r>
        <w:rPr>
          <w:rFonts w:ascii="Calibri" w:hAnsi="Calibri"/>
          <w:szCs w:val="21"/>
        </w:rPr>
        <w:t>3</w:t>
      </w:r>
      <w:r>
        <w:rPr>
          <w:rFonts w:ascii="Calibri" w:hAnsi="Calibri" w:hint="eastAsia"/>
          <w:szCs w:val="21"/>
        </w:rPr>
        <w:t>）可得</w:t>
      </w:r>
      <w:r>
        <w:rPr>
          <w:rFonts w:ascii="Calibri" w:hAnsi="Calibri"/>
          <w:szCs w:val="21"/>
        </w:rPr>
        <w:t>:</w:t>
      </w:r>
    </w:p>
    <w:p w:rsidR="004C4A73" w:rsidRDefault="004C4A73" w:rsidP="004C4A73">
      <w:pPr>
        <w:spacing w:line="300" w:lineRule="auto"/>
        <w:jc w:val="center"/>
        <w:rPr>
          <w:rFonts w:ascii="Calibri" w:hAnsi="Calibri"/>
          <w:szCs w:val="21"/>
        </w:rPr>
      </w:pPr>
      <w:r>
        <w:rPr>
          <w:position w:val="-30"/>
          <w:szCs w:val="28"/>
        </w:rPr>
        <w:object w:dxaOrig="1540" w:dyaOrig="720">
          <v:shape id="_x0000_i1145" type="#_x0000_t75" style="width:77.25pt;height:36pt" o:ole="">
            <v:imagedata r:id="rId103" o:title=""/>
          </v:shape>
          <o:OLEObject Type="Embed" ProgID="Equation.DSMT4" ShapeID="_x0000_i1145" DrawAspect="Content" ObjectID="_1474551551" r:id="rId114"/>
        </w:object>
      </w: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r>
        <w:rPr>
          <w:rFonts w:hint="eastAsia"/>
          <w:szCs w:val="28"/>
        </w:rPr>
        <w:lastRenderedPageBreak/>
        <w:t>（</w:t>
      </w:r>
      <w:r>
        <w:rPr>
          <w:szCs w:val="28"/>
        </w:rPr>
        <w:t>3</w:t>
      </w:r>
      <w:r>
        <w:rPr>
          <w:rFonts w:hint="eastAsia"/>
          <w:szCs w:val="28"/>
        </w:rPr>
        <w:t>）根据万有引力定律，有</w:t>
      </w:r>
    </w:p>
    <w:p w:rsidR="004C4A73" w:rsidRDefault="004C4A73" w:rsidP="004C4A73">
      <w:pPr>
        <w:spacing w:line="300" w:lineRule="auto"/>
        <w:ind w:firstLineChars="100" w:firstLine="210"/>
        <w:jc w:val="center"/>
        <w:rPr>
          <w:szCs w:val="28"/>
        </w:rPr>
      </w:pPr>
      <w:r>
        <w:rPr>
          <w:position w:val="-24"/>
          <w:szCs w:val="28"/>
        </w:rPr>
        <w:object w:dxaOrig="1700" w:dyaOrig="660">
          <v:shape id="_x0000_i1146" type="#_x0000_t75" style="width:85.5pt;height:33pt" o:ole="">
            <v:imagedata r:id="rId115" o:title=""/>
          </v:shape>
          <o:OLEObject Type="Embed" ProgID="Equation.DSMT4" ShapeID="_x0000_i1146" DrawAspect="Content" ObjectID="_1474551552" r:id="rId116"/>
        </w:object>
      </w:r>
    </w:p>
    <w:p w:rsidR="004C4A73" w:rsidRDefault="004C4A73" w:rsidP="004C4A73">
      <w:pPr>
        <w:spacing w:line="300" w:lineRule="auto"/>
        <w:ind w:firstLineChars="100" w:firstLine="210"/>
        <w:jc w:val="center"/>
        <w:rPr>
          <w:szCs w:val="28"/>
        </w:rPr>
      </w:pPr>
      <w:r>
        <w:rPr>
          <w:position w:val="-26"/>
          <w:szCs w:val="20"/>
        </w:rPr>
        <w:object w:dxaOrig="1240" w:dyaOrig="720">
          <v:shape id="_x0000_i1147" type="#_x0000_t75" style="width:62.25pt;height:36pt" o:ole="">
            <v:imagedata r:id="rId117" o:title=""/>
          </v:shape>
          <o:OLEObject Type="Embed" ProgID="Equation.DSMT4" ShapeID="_x0000_i1147" DrawAspect="Content" ObjectID="_1474551553" r:id="rId118"/>
        </w:object>
      </w:r>
    </w:p>
    <w:p w:rsidR="004C4A73" w:rsidRDefault="004C4A73" w:rsidP="004C4A73">
      <w:pPr>
        <w:spacing w:line="300" w:lineRule="auto"/>
        <w:ind w:firstLineChars="100" w:firstLine="210"/>
        <w:jc w:val="center"/>
        <w:rPr>
          <w:szCs w:val="28"/>
        </w:rPr>
      </w:pPr>
      <w:r>
        <w:rPr>
          <w:position w:val="-24"/>
          <w:szCs w:val="28"/>
        </w:rPr>
        <w:object w:dxaOrig="2700" w:dyaOrig="620">
          <v:shape id="_x0000_i1148" type="#_x0000_t75" style="width:135pt;height:30.75pt" o:ole="">
            <v:imagedata r:id="rId119" o:title=""/>
          </v:shape>
          <o:OLEObject Type="Embed" ProgID="Equation.DSMT4" ShapeID="_x0000_i1148" DrawAspect="Content" ObjectID="_1474551554" r:id="rId120"/>
        </w:object>
      </w:r>
    </w:p>
    <w:p w:rsidR="004C4A73" w:rsidRDefault="004C4A73" w:rsidP="004C4A73">
      <w:pPr>
        <w:spacing w:line="300" w:lineRule="auto"/>
        <w:ind w:firstLineChars="100" w:firstLine="210"/>
        <w:jc w:val="center"/>
        <w:rPr>
          <w:szCs w:val="28"/>
        </w:rPr>
      </w:pPr>
      <w:r>
        <w:rPr>
          <w:position w:val="-32"/>
          <w:szCs w:val="28"/>
        </w:rPr>
        <w:object w:dxaOrig="1759" w:dyaOrig="780">
          <v:shape id="_x0000_i1149" type="#_x0000_t75" style="width:87.75pt;height:39pt" o:ole="">
            <v:imagedata r:id="rId121" o:title=""/>
          </v:shape>
          <o:OLEObject Type="Embed" ProgID="Equation.DSMT4" ShapeID="_x0000_i1149" DrawAspect="Content" ObjectID="_1474551555" r:id="rId122"/>
        </w:object>
      </w: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r>
        <w:rPr>
          <w:rFonts w:hint="eastAsia"/>
          <w:szCs w:val="28"/>
        </w:rPr>
        <w:t>从上式可知，当公转周期和太阳半径减小为现在的</w:t>
      </w:r>
      <w:r>
        <w:rPr>
          <w:szCs w:val="28"/>
        </w:rPr>
        <w:t>1.0%</w:t>
      </w:r>
      <w:r>
        <w:rPr>
          <w:rFonts w:hint="eastAsia"/>
          <w:szCs w:val="28"/>
        </w:rPr>
        <w:t>时，地球公转周期不变。</w:t>
      </w: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p>
    <w:p w:rsidR="004C4A73" w:rsidRDefault="004C4A73" w:rsidP="004C4A73">
      <w:pPr>
        <w:spacing w:before="240" w:line="300" w:lineRule="auto"/>
        <w:ind w:firstLineChars="100" w:firstLine="210"/>
        <w:rPr>
          <w:szCs w:val="28"/>
        </w:rPr>
      </w:pPr>
      <w:r>
        <w:rPr>
          <w:szCs w:val="28"/>
        </w:rPr>
        <w:t>24.</w:t>
      </w:r>
      <w:r>
        <w:rPr>
          <w:rFonts w:hint="eastAsia"/>
          <w:szCs w:val="28"/>
        </w:rPr>
        <w:t>答案：（</w:t>
      </w:r>
      <w:r>
        <w:rPr>
          <w:szCs w:val="28"/>
        </w:rPr>
        <w:t>1</w:t>
      </w:r>
      <w:r>
        <w:rPr>
          <w:rFonts w:hint="eastAsia"/>
          <w:szCs w:val="28"/>
        </w:rPr>
        <w:t>）见解析</w:t>
      </w:r>
      <w:r>
        <w:rPr>
          <w:szCs w:val="28"/>
        </w:rPr>
        <w:t xml:space="preserve">      </w:t>
      </w:r>
      <w:r>
        <w:rPr>
          <w:rFonts w:hint="eastAsia"/>
          <w:szCs w:val="28"/>
        </w:rPr>
        <w:t>（</w:t>
      </w:r>
      <w:r>
        <w:rPr>
          <w:szCs w:val="28"/>
        </w:rPr>
        <w:t>2</w:t>
      </w:r>
      <w:r>
        <w:rPr>
          <w:rFonts w:hint="eastAsia"/>
          <w:szCs w:val="28"/>
        </w:rPr>
        <w:t>）</w:t>
      </w:r>
      <w:r>
        <w:rPr>
          <w:position w:val="-10"/>
          <w:szCs w:val="28"/>
        </w:rPr>
        <w:object w:dxaOrig="1359" w:dyaOrig="360">
          <v:shape id="_x0000_i1150" type="#_x0000_t75" style="width:67.5pt;height:18.75pt" o:ole="">
            <v:imagedata r:id="rId123" o:title=""/>
          </v:shape>
          <o:OLEObject Type="Embed" ProgID="Equation.DSMT4" ShapeID="_x0000_i1150" DrawAspect="Content" ObjectID="_1474551556" r:id="rId124"/>
        </w:object>
      </w:r>
      <w:r>
        <w:rPr>
          <w:szCs w:val="28"/>
        </w:rPr>
        <w:t xml:space="preserve">       </w:t>
      </w:r>
      <w:r>
        <w:rPr>
          <w:rFonts w:hint="eastAsia"/>
          <w:szCs w:val="28"/>
        </w:rPr>
        <w:t>（</w:t>
      </w:r>
      <w:r>
        <w:rPr>
          <w:szCs w:val="28"/>
        </w:rPr>
        <w:t>3</w:t>
      </w:r>
      <w:r>
        <w:rPr>
          <w:rFonts w:hint="eastAsia"/>
          <w:szCs w:val="28"/>
        </w:rPr>
        <w:t>）</w:t>
      </w:r>
      <w:r>
        <w:rPr>
          <w:position w:val="-10"/>
          <w:szCs w:val="28"/>
        </w:rPr>
        <w:object w:dxaOrig="840" w:dyaOrig="320">
          <v:shape id="_x0000_i1151" type="#_x0000_t75" style="width:42pt;height:15.75pt" o:ole="">
            <v:imagedata r:id="rId125" o:title=""/>
          </v:shape>
          <o:OLEObject Type="Embed" ProgID="Equation.DSMT4" ShapeID="_x0000_i1151" DrawAspect="Content" ObjectID="_1474551557" r:id="rId126"/>
        </w:object>
      </w:r>
    </w:p>
    <w:p w:rsidR="004C4A73" w:rsidRDefault="004C4A73" w:rsidP="004C4A73">
      <w:pPr>
        <w:spacing w:line="300" w:lineRule="auto"/>
        <w:ind w:firstLineChars="100" w:firstLine="210"/>
        <w:rPr>
          <w:szCs w:val="28"/>
        </w:rPr>
      </w:pPr>
      <w:r>
        <w:rPr>
          <w:rFonts w:hint="eastAsia"/>
          <w:szCs w:val="28"/>
        </w:rPr>
        <w:t>解析：（</w:t>
      </w:r>
      <w:r>
        <w:rPr>
          <w:szCs w:val="28"/>
        </w:rPr>
        <w:t>1</w:t>
      </w:r>
      <w:r>
        <w:rPr>
          <w:rFonts w:hint="eastAsia"/>
          <w:szCs w:val="28"/>
        </w:rPr>
        <w:t>）动生电动势：</w:t>
      </w:r>
      <w:r>
        <w:rPr>
          <w:position w:val="-6"/>
          <w:szCs w:val="28"/>
        </w:rPr>
        <w:object w:dxaOrig="819" w:dyaOrig="280">
          <v:shape id="_x0000_i1152" type="#_x0000_t75" style="width:41.25pt;height:14.25pt" o:ole="">
            <v:imagedata r:id="rId127" o:title=""/>
          </v:shape>
          <o:OLEObject Type="Embed" ProgID="Equation.DSMT4" ShapeID="_x0000_i1152" DrawAspect="Content" ObjectID="_1474551558" r:id="rId128"/>
        </w:object>
      </w:r>
      <w:r>
        <w:rPr>
          <w:szCs w:val="28"/>
        </w:rPr>
        <w:t xml:space="preserve">  </w:t>
      </w:r>
      <w:r>
        <w:rPr>
          <w:rFonts w:hint="eastAsia"/>
          <w:szCs w:val="28"/>
        </w:rPr>
        <w:t>①</w:t>
      </w:r>
    </w:p>
    <w:p w:rsidR="004C4A73" w:rsidRDefault="004C4A73" w:rsidP="004C4A73">
      <w:pPr>
        <w:spacing w:line="300" w:lineRule="auto"/>
        <w:ind w:firstLineChars="100" w:firstLine="210"/>
        <w:rPr>
          <w:szCs w:val="28"/>
        </w:rPr>
      </w:pPr>
      <w:r>
        <w:rPr>
          <w:rFonts w:hint="eastAsia"/>
          <w:szCs w:val="28"/>
        </w:rPr>
        <w:t>电流：</w:t>
      </w:r>
      <w:r>
        <w:rPr>
          <w:position w:val="-24"/>
          <w:szCs w:val="28"/>
        </w:rPr>
        <w:object w:dxaOrig="1239" w:dyaOrig="620">
          <v:shape id="_x0000_i1153" type="#_x0000_t75" style="width:62.25pt;height:30.75pt" o:ole="">
            <v:imagedata r:id="rId129" o:title=""/>
          </v:shape>
          <o:OLEObject Type="Embed" ProgID="Equation.DSMT4" ShapeID="_x0000_i1153" DrawAspect="Content" ObjectID="_1474551559" r:id="rId130"/>
        </w:object>
      </w:r>
      <w:r>
        <w:rPr>
          <w:szCs w:val="28"/>
        </w:rPr>
        <w:t xml:space="preserve">  </w:t>
      </w:r>
      <w:r>
        <w:rPr>
          <w:rFonts w:hint="eastAsia"/>
          <w:szCs w:val="28"/>
        </w:rPr>
        <w:t>②</w:t>
      </w:r>
    </w:p>
    <w:p w:rsidR="004C4A73" w:rsidRDefault="004C4A73" w:rsidP="004C4A73">
      <w:pPr>
        <w:spacing w:line="300" w:lineRule="auto"/>
        <w:ind w:firstLineChars="100" w:firstLine="210"/>
        <w:rPr>
          <w:szCs w:val="28"/>
        </w:rPr>
      </w:pPr>
      <w:r>
        <w:rPr>
          <w:rFonts w:hint="eastAsia"/>
          <w:szCs w:val="28"/>
        </w:rPr>
        <w:t>安培力：</w:t>
      </w:r>
      <w:r>
        <w:rPr>
          <w:position w:val="-24"/>
          <w:szCs w:val="28"/>
        </w:rPr>
        <w:object w:dxaOrig="1600" w:dyaOrig="660">
          <v:shape id="_x0000_i1154" type="#_x0000_t75" style="width:80.25pt;height:33pt" o:ole="">
            <v:imagedata r:id="rId131" o:title=""/>
          </v:shape>
          <o:OLEObject Type="Embed" ProgID="Equation.DSMT4" ShapeID="_x0000_i1154" DrawAspect="Content" ObjectID="_1474551560" r:id="rId132"/>
        </w:object>
      </w:r>
      <w:r>
        <w:rPr>
          <w:szCs w:val="28"/>
        </w:rPr>
        <w:t xml:space="preserve">  </w:t>
      </w:r>
      <w:r>
        <w:rPr>
          <w:rFonts w:hint="eastAsia"/>
          <w:szCs w:val="28"/>
        </w:rPr>
        <w:t>③</w:t>
      </w:r>
    </w:p>
    <w:p w:rsidR="004C4A73" w:rsidRDefault="004C4A73" w:rsidP="004C4A73">
      <w:pPr>
        <w:spacing w:line="300" w:lineRule="auto"/>
        <w:ind w:firstLineChars="100" w:firstLine="210"/>
        <w:rPr>
          <w:szCs w:val="28"/>
        </w:rPr>
      </w:pPr>
      <w:r>
        <w:rPr>
          <w:rFonts w:hint="eastAsia"/>
          <w:szCs w:val="28"/>
        </w:rPr>
        <w:t>力</w:t>
      </w:r>
      <w:r>
        <w:rPr>
          <w:position w:val="-4"/>
          <w:szCs w:val="28"/>
        </w:rPr>
        <w:object w:dxaOrig="260" w:dyaOrig="260">
          <v:shape id="_x0000_i1155" type="#_x0000_t75" style="width:13.5pt;height:13.5pt" o:ole="">
            <v:imagedata r:id="rId133" o:title=""/>
          </v:shape>
          <o:OLEObject Type="Embed" ProgID="Equation.DSMT4" ShapeID="_x0000_i1155" DrawAspect="Content" ObjectID="_1474551561" r:id="rId134"/>
        </w:object>
      </w:r>
      <w:r>
        <w:rPr>
          <w:rFonts w:hint="eastAsia"/>
          <w:szCs w:val="28"/>
        </w:rPr>
        <w:t>做功：</w:t>
      </w:r>
      <w:r>
        <w:rPr>
          <w:position w:val="-24"/>
          <w:szCs w:val="28"/>
        </w:rPr>
        <w:object w:dxaOrig="2860" w:dyaOrig="660">
          <v:shape id="_x0000_i1156" type="#_x0000_t75" style="width:143.25pt;height:33pt" o:ole="">
            <v:imagedata r:id="rId135" o:title=""/>
          </v:shape>
          <o:OLEObject Type="Embed" ProgID="Equation.DSMT4" ShapeID="_x0000_i1156" DrawAspect="Content" ObjectID="_1474551562" r:id="rId136"/>
        </w:object>
      </w:r>
      <w:r>
        <w:rPr>
          <w:szCs w:val="28"/>
        </w:rPr>
        <w:t xml:space="preserve">  </w:t>
      </w:r>
      <w:r>
        <w:rPr>
          <w:rFonts w:hint="eastAsia"/>
          <w:szCs w:val="28"/>
        </w:rPr>
        <w:t>④</w:t>
      </w:r>
    </w:p>
    <w:p w:rsidR="004C4A73" w:rsidRDefault="004C4A73" w:rsidP="004C4A73">
      <w:pPr>
        <w:spacing w:line="300" w:lineRule="auto"/>
        <w:ind w:firstLineChars="100" w:firstLine="210"/>
        <w:rPr>
          <w:szCs w:val="28"/>
        </w:rPr>
      </w:pPr>
      <w:r>
        <w:rPr>
          <w:rFonts w:hint="eastAsia"/>
          <w:szCs w:val="28"/>
        </w:rPr>
        <w:t>电能：</w:t>
      </w:r>
      <w:r>
        <w:rPr>
          <w:position w:val="-24"/>
          <w:szCs w:val="28"/>
        </w:rPr>
        <w:object w:dxaOrig="2280" w:dyaOrig="660">
          <v:shape id="_x0000_i1157" type="#_x0000_t75" style="width:114pt;height:33pt" o:ole="">
            <v:imagedata r:id="rId137" o:title=""/>
          </v:shape>
          <o:OLEObject Type="Embed" ProgID="Equation.DSMT4" ShapeID="_x0000_i1157" DrawAspect="Content" ObjectID="_1474551563" r:id="rId138"/>
        </w:object>
      </w:r>
      <w:r>
        <w:rPr>
          <w:szCs w:val="28"/>
        </w:rPr>
        <w:t xml:space="preserve">  </w:t>
      </w:r>
      <w:r>
        <w:rPr>
          <w:rFonts w:hint="eastAsia"/>
          <w:szCs w:val="28"/>
        </w:rPr>
        <w:t>⑤</w:t>
      </w:r>
    </w:p>
    <w:p w:rsidR="004C4A73" w:rsidRDefault="004C4A73" w:rsidP="004C4A73">
      <w:pPr>
        <w:spacing w:line="300" w:lineRule="auto"/>
        <w:ind w:firstLineChars="100" w:firstLine="210"/>
        <w:rPr>
          <w:szCs w:val="28"/>
        </w:rPr>
      </w:pPr>
      <w:r>
        <w:rPr>
          <w:rFonts w:hint="eastAsia"/>
          <w:szCs w:val="28"/>
        </w:rPr>
        <w:t>焦耳热：</w:t>
      </w:r>
      <w:r>
        <w:rPr>
          <w:position w:val="-24"/>
          <w:szCs w:val="28"/>
        </w:rPr>
        <w:object w:dxaOrig="2240" w:dyaOrig="660">
          <v:shape id="_x0000_i1158" type="#_x0000_t75" style="width:112.5pt;height:33pt" o:ole="">
            <v:imagedata r:id="rId139" o:title=""/>
          </v:shape>
          <o:OLEObject Type="Embed" ProgID="Equation.DSMT4" ShapeID="_x0000_i1158" DrawAspect="Content" ObjectID="_1474551564" r:id="rId140"/>
        </w:object>
      </w:r>
      <w:r>
        <w:rPr>
          <w:szCs w:val="28"/>
        </w:rPr>
        <w:t xml:space="preserve">  </w:t>
      </w:r>
      <w:r>
        <w:rPr>
          <w:rFonts w:hint="eastAsia"/>
          <w:szCs w:val="28"/>
        </w:rPr>
        <w:t>⑥</w:t>
      </w:r>
    </w:p>
    <w:p w:rsidR="004C4A73" w:rsidRDefault="004C4A73" w:rsidP="004C4A73">
      <w:pPr>
        <w:spacing w:line="300" w:lineRule="auto"/>
        <w:ind w:firstLineChars="100" w:firstLine="210"/>
        <w:rPr>
          <w:szCs w:val="28"/>
        </w:rPr>
      </w:pPr>
      <w:r>
        <w:rPr>
          <w:rFonts w:hint="eastAsia"/>
          <w:szCs w:val="28"/>
        </w:rPr>
        <w:t>由④⑤⑥可知，</w:t>
      </w:r>
      <w:r>
        <w:rPr>
          <w:position w:val="-12"/>
          <w:szCs w:val="28"/>
        </w:rPr>
        <w:object w:dxaOrig="1260" w:dyaOrig="360">
          <v:shape id="_x0000_i1159" type="#_x0000_t75" style="width:63pt;height:18.75pt" o:ole="">
            <v:imagedata r:id="rId141" o:title=""/>
          </v:shape>
          <o:OLEObject Type="Embed" ProgID="Equation.DSMT4" ShapeID="_x0000_i1159" DrawAspect="Content" ObjectID="_1474551565" r:id="rId142"/>
        </w:object>
      </w:r>
    </w:p>
    <w:p w:rsidR="004C4A73" w:rsidRDefault="004C4A73" w:rsidP="004C4A73">
      <w:pPr>
        <w:spacing w:line="300" w:lineRule="auto"/>
        <w:ind w:firstLineChars="100" w:firstLine="210"/>
        <w:rPr>
          <w:szCs w:val="28"/>
        </w:rPr>
      </w:pPr>
      <w:r>
        <w:rPr>
          <w:rFonts w:hint="eastAsia"/>
          <w:szCs w:val="28"/>
        </w:rPr>
        <w:t>（</w:t>
      </w:r>
      <w:r>
        <w:rPr>
          <w:szCs w:val="28"/>
        </w:rPr>
        <w:t>2</w:t>
      </w:r>
      <w:r>
        <w:rPr>
          <w:rFonts w:hint="eastAsia"/>
          <w:szCs w:val="28"/>
        </w:rPr>
        <w:t>）总电子数：</w:t>
      </w:r>
      <w:r>
        <w:rPr>
          <w:position w:val="-28"/>
          <w:szCs w:val="28"/>
        </w:rPr>
        <w:object w:dxaOrig="1040" w:dyaOrig="660">
          <v:shape id="_x0000_i1160" type="#_x0000_t75" style="width:51.75pt;height:33pt" o:ole="">
            <v:imagedata r:id="rId143" o:title=""/>
          </v:shape>
          <o:OLEObject Type="Embed" ProgID="Equation.DSMT4" ShapeID="_x0000_i1160" DrawAspect="Content" ObjectID="_1474551566" r:id="rId144"/>
        </w:object>
      </w:r>
    </w:p>
    <w:p w:rsidR="004C4A73" w:rsidRDefault="004C4A73" w:rsidP="004C4A73">
      <w:pPr>
        <w:spacing w:line="300" w:lineRule="auto"/>
        <w:ind w:firstLineChars="100" w:firstLine="210"/>
        <w:rPr>
          <w:szCs w:val="28"/>
        </w:rPr>
      </w:pPr>
      <w:r>
        <w:rPr>
          <w:rFonts w:hint="eastAsia"/>
          <w:szCs w:val="28"/>
        </w:rPr>
        <w:t>单位体积内的电子数：</w:t>
      </w:r>
      <w:r>
        <w:rPr>
          <w:position w:val="-10"/>
          <w:szCs w:val="28"/>
        </w:rPr>
        <w:object w:dxaOrig="1359" w:dyaOrig="340">
          <v:shape id="_x0000_i1161" type="#_x0000_t75" style="width:67.5pt;height:16.5pt" o:ole="">
            <v:imagedata r:id="rId145" o:title=""/>
          </v:shape>
          <o:OLEObject Type="Embed" ProgID="Equation.DSMT4" ShapeID="_x0000_i1161" DrawAspect="Content" ObjectID="_1474551567" r:id="rId146"/>
        </w:object>
      </w:r>
    </w:p>
    <w:p w:rsidR="004C4A73" w:rsidRDefault="004C4A73" w:rsidP="004C4A73">
      <w:pPr>
        <w:spacing w:line="300" w:lineRule="auto"/>
        <w:ind w:firstLineChars="100" w:firstLine="210"/>
        <w:rPr>
          <w:szCs w:val="28"/>
        </w:rPr>
      </w:pPr>
      <w:r>
        <w:rPr>
          <w:position w:val="-28"/>
          <w:szCs w:val="28"/>
        </w:rPr>
        <w:object w:dxaOrig="3680" w:dyaOrig="660">
          <v:shape id="_x0000_i1162" type="#_x0000_t75" style="width:184.5pt;height:33pt" o:ole="">
            <v:imagedata r:id="rId147" o:title=""/>
          </v:shape>
          <o:OLEObject Type="Embed" ProgID="Equation.DSMT4" ShapeID="_x0000_i1162" DrawAspect="Content" ObjectID="_1474551568" r:id="rId148"/>
        </w:object>
      </w:r>
      <w:r>
        <w:rPr>
          <w:szCs w:val="28"/>
        </w:rPr>
        <w:t xml:space="preserve">  </w:t>
      </w:r>
      <w:r>
        <w:rPr>
          <w:rFonts w:hint="eastAsia"/>
          <w:szCs w:val="28"/>
        </w:rPr>
        <w:t>⑦</w:t>
      </w:r>
    </w:p>
    <w:p w:rsidR="004C4A73" w:rsidRDefault="004C4A73" w:rsidP="004C4A73">
      <w:pPr>
        <w:spacing w:line="300" w:lineRule="auto"/>
        <w:ind w:firstLineChars="100" w:firstLine="210"/>
        <w:rPr>
          <w:szCs w:val="28"/>
        </w:rPr>
      </w:pPr>
      <w:r>
        <w:rPr>
          <w:position w:val="-12"/>
          <w:szCs w:val="28"/>
        </w:rPr>
        <w:object w:dxaOrig="2040" w:dyaOrig="380">
          <v:shape id="_x0000_i1163" type="#_x0000_t75" style="width:102pt;height:19.5pt" o:ole="">
            <v:imagedata r:id="rId149" o:title=""/>
          </v:shape>
          <o:OLEObject Type="Embed" ProgID="Equation.DSMT4" ShapeID="_x0000_i1163" DrawAspect="Content" ObjectID="_1474551569" r:id="rId150"/>
        </w:object>
      </w:r>
    </w:p>
    <w:p w:rsidR="004C4A73" w:rsidRDefault="004C4A73" w:rsidP="004C4A73">
      <w:pPr>
        <w:spacing w:line="300" w:lineRule="auto"/>
        <w:ind w:firstLineChars="100" w:firstLine="210"/>
        <w:rPr>
          <w:szCs w:val="28"/>
        </w:rPr>
      </w:pPr>
    </w:p>
    <w:p w:rsidR="004C4A73" w:rsidRDefault="004C4A73" w:rsidP="004C4A73">
      <w:pPr>
        <w:spacing w:line="300" w:lineRule="auto"/>
        <w:ind w:firstLineChars="100" w:firstLine="210"/>
        <w:rPr>
          <w:szCs w:val="28"/>
        </w:rPr>
      </w:pPr>
      <w:r>
        <w:rPr>
          <w:rFonts w:hint="eastAsia"/>
          <w:szCs w:val="28"/>
        </w:rPr>
        <w:t>（</w:t>
      </w:r>
      <w:r>
        <w:rPr>
          <w:szCs w:val="28"/>
        </w:rPr>
        <w:t>3</w:t>
      </w:r>
      <w:r>
        <w:rPr>
          <w:rFonts w:hint="eastAsia"/>
          <w:szCs w:val="28"/>
        </w:rPr>
        <w:t>）从微观角度看，导线中的自由电子与金属离子发生碰撞，可以</w:t>
      </w:r>
      <w:proofErr w:type="gramStart"/>
      <w:r>
        <w:rPr>
          <w:rFonts w:hint="eastAsia"/>
          <w:szCs w:val="28"/>
        </w:rPr>
        <w:t>看做</w:t>
      </w:r>
      <w:proofErr w:type="gramEnd"/>
      <w:r>
        <w:rPr>
          <w:rFonts w:hint="eastAsia"/>
          <w:szCs w:val="28"/>
        </w:rPr>
        <w:t>非完全弹性碰撞，自由电子损失的动能转化为焦耳热。</w:t>
      </w:r>
    </w:p>
    <w:p w:rsidR="004C4A73" w:rsidRDefault="004C4A73" w:rsidP="004C4A73">
      <w:pPr>
        <w:spacing w:line="300" w:lineRule="auto"/>
        <w:ind w:firstLineChars="100" w:firstLine="210"/>
        <w:rPr>
          <w:szCs w:val="28"/>
        </w:rPr>
      </w:pPr>
      <w:r>
        <w:rPr>
          <w:rFonts w:hint="eastAsia"/>
          <w:szCs w:val="28"/>
        </w:rPr>
        <w:t>从整体角度看，可视为金属离子对自由电子整体运动的平均阻力导致自由电子动能的损失，即</w:t>
      </w:r>
      <w:r>
        <w:rPr>
          <w:position w:val="-12"/>
          <w:szCs w:val="28"/>
        </w:rPr>
        <w:object w:dxaOrig="1080" w:dyaOrig="380">
          <v:shape id="_x0000_i1164" type="#_x0000_t75" style="width:54.75pt;height:19.5pt" o:ole="">
            <v:imagedata r:id="rId151" o:title=""/>
          </v:shape>
          <o:OLEObject Type="Embed" ProgID="Equation.DSMT4" ShapeID="_x0000_i1164" DrawAspect="Content" ObjectID="_1474551570" r:id="rId152"/>
        </w:object>
      </w:r>
      <w:r>
        <w:rPr>
          <w:szCs w:val="28"/>
        </w:rPr>
        <w:t xml:space="preserve">  </w:t>
      </w:r>
      <w:r>
        <w:rPr>
          <w:rFonts w:hint="eastAsia"/>
          <w:szCs w:val="28"/>
        </w:rPr>
        <w:t>⑧</w:t>
      </w:r>
    </w:p>
    <w:p w:rsidR="004C4A73" w:rsidRDefault="004C4A73" w:rsidP="004C4A73">
      <w:pPr>
        <w:spacing w:line="300" w:lineRule="auto"/>
        <w:ind w:firstLineChars="100" w:firstLine="210"/>
        <w:rPr>
          <w:szCs w:val="28"/>
        </w:rPr>
      </w:pPr>
      <w:r>
        <w:rPr>
          <w:rFonts w:hint="eastAsia"/>
          <w:szCs w:val="28"/>
        </w:rPr>
        <w:t>从宏观角度看，导线</w:t>
      </w:r>
      <w:r>
        <w:rPr>
          <w:szCs w:val="28"/>
        </w:rPr>
        <w:t>MN</w:t>
      </w:r>
      <w:r>
        <w:rPr>
          <w:rFonts w:hint="eastAsia"/>
          <w:szCs w:val="28"/>
        </w:rPr>
        <w:t>速度不变，力</w:t>
      </w:r>
      <w:r>
        <w:rPr>
          <w:szCs w:val="28"/>
        </w:rPr>
        <w:t>F</w:t>
      </w:r>
      <w:r>
        <w:rPr>
          <w:rFonts w:hint="eastAsia"/>
          <w:szCs w:val="28"/>
        </w:rPr>
        <w:t>做功使外界能量完全转化为焦耳热。</w:t>
      </w:r>
    </w:p>
    <w:p w:rsidR="004C4A73" w:rsidRDefault="004C4A73" w:rsidP="004C4A73">
      <w:pPr>
        <w:spacing w:line="300" w:lineRule="auto"/>
        <w:ind w:firstLineChars="100" w:firstLine="210"/>
        <w:rPr>
          <w:szCs w:val="28"/>
        </w:rPr>
      </w:pPr>
      <w:r>
        <w:rPr>
          <w:position w:val="-6"/>
          <w:szCs w:val="28"/>
        </w:rPr>
        <w:object w:dxaOrig="300" w:dyaOrig="280">
          <v:shape id="_x0000_i1165" type="#_x0000_t75" style="width:15pt;height:14.25pt" o:ole="">
            <v:imagedata r:id="rId153" o:title=""/>
          </v:shape>
          <o:OLEObject Type="Embed" ProgID="Equation.DSMT4" ShapeID="_x0000_i1165" DrawAspect="Content" ObjectID="_1474551571" r:id="rId154"/>
        </w:object>
      </w:r>
      <w:r>
        <w:rPr>
          <w:rFonts w:hint="eastAsia"/>
        </w:rPr>
        <w:t>时间内，力</w:t>
      </w:r>
      <w:r>
        <w:t>F</w:t>
      </w:r>
      <w:r>
        <w:rPr>
          <w:rFonts w:hint="eastAsia"/>
        </w:rPr>
        <w:t>做功</w:t>
      </w:r>
      <w:r>
        <w:rPr>
          <w:position w:val="-6"/>
          <w:szCs w:val="28"/>
        </w:rPr>
        <w:object w:dxaOrig="1080" w:dyaOrig="280">
          <v:shape id="_x0000_i1166" type="#_x0000_t75" style="width:54.75pt;height:14.25pt" o:ole="">
            <v:imagedata r:id="rId155" o:title=""/>
          </v:shape>
          <o:OLEObject Type="Embed" ProgID="Equation.DSMT4" ShapeID="_x0000_i1166" DrawAspect="Content" ObjectID="_1474551572" r:id="rId156"/>
        </w:object>
      </w:r>
      <w:r>
        <w:rPr>
          <w:szCs w:val="28"/>
        </w:rPr>
        <w:t xml:space="preserve">  </w:t>
      </w:r>
      <w:r>
        <w:rPr>
          <w:rFonts w:hint="eastAsia"/>
          <w:szCs w:val="28"/>
        </w:rPr>
        <w:t>⑨</w:t>
      </w:r>
    </w:p>
    <w:p w:rsidR="004C4A73" w:rsidRDefault="004C4A73" w:rsidP="004C4A73">
      <w:pPr>
        <w:spacing w:line="300" w:lineRule="auto"/>
        <w:rPr>
          <w:szCs w:val="28"/>
        </w:rPr>
      </w:pPr>
      <w:r>
        <w:rPr>
          <w:position w:val="-12"/>
          <w:szCs w:val="28"/>
        </w:rPr>
        <w:object w:dxaOrig="1460" w:dyaOrig="360">
          <v:shape id="_x0000_i1167" type="#_x0000_t75" style="width:72.75pt;height:18.75pt" o:ole="">
            <v:imagedata r:id="rId157" o:title=""/>
          </v:shape>
          <o:OLEObject Type="Embed" ProgID="Equation.DSMT4" ShapeID="_x0000_i1167" DrawAspect="Content" ObjectID="_1474551573" r:id="rId158"/>
        </w:object>
      </w:r>
    </w:p>
    <w:p w:rsidR="004C4A73" w:rsidRDefault="004C4A73" w:rsidP="004C4A73">
      <w:pPr>
        <w:spacing w:line="300" w:lineRule="auto"/>
        <w:rPr>
          <w:szCs w:val="28"/>
        </w:rPr>
      </w:pPr>
      <w:r>
        <w:rPr>
          <w:position w:val="-12"/>
          <w:szCs w:val="28"/>
        </w:rPr>
        <w:object w:dxaOrig="2439" w:dyaOrig="380">
          <v:shape id="_x0000_i1168" type="#_x0000_t75" style="width:122.25pt;height:19.5pt" o:ole="">
            <v:imagedata r:id="rId159" o:title=""/>
          </v:shape>
          <o:OLEObject Type="Embed" ProgID="Equation.DSMT4" ShapeID="_x0000_i1168" DrawAspect="Content" ObjectID="_1474551574" r:id="rId160"/>
        </w:object>
      </w:r>
    </w:p>
    <w:p w:rsidR="004C4A73" w:rsidRDefault="004C4A73" w:rsidP="004C4A73">
      <w:pPr>
        <w:spacing w:line="300" w:lineRule="auto"/>
        <w:rPr>
          <w:szCs w:val="28"/>
        </w:rPr>
      </w:pPr>
      <w:r>
        <w:rPr>
          <w:rFonts w:hint="eastAsia"/>
          <w:szCs w:val="28"/>
        </w:rPr>
        <w:t>带入⑦，</w:t>
      </w:r>
      <w:r>
        <w:rPr>
          <w:position w:val="-24"/>
          <w:szCs w:val="28"/>
        </w:rPr>
        <w:object w:dxaOrig="1020" w:dyaOrig="620">
          <v:shape id="_x0000_i1169" type="#_x0000_t75" style="width:51pt;height:30.75pt" o:ole="">
            <v:imagedata r:id="rId161" o:title=""/>
          </v:shape>
          <o:OLEObject Type="Embed" ProgID="Equation.DSMT4" ShapeID="_x0000_i1169" DrawAspect="Content" ObjectID="_1474551575" r:id="rId162"/>
        </w:object>
      </w:r>
    </w:p>
    <w:p w:rsidR="00DA18EA" w:rsidRDefault="004C4A73" w:rsidP="004C4A73">
      <w:r>
        <w:rPr>
          <w:rFonts w:hint="eastAsia"/>
          <w:szCs w:val="28"/>
        </w:rPr>
        <w:t>带入②③，得</w:t>
      </w:r>
      <w:r>
        <w:rPr>
          <w:position w:val="-6"/>
          <w:szCs w:val="28"/>
        </w:rPr>
        <w:object w:dxaOrig="859" w:dyaOrig="320">
          <v:shape id="_x0000_i1170" type="#_x0000_t75" style="width:42.75pt;height:15.75pt" o:ole="">
            <v:imagedata r:id="rId163" o:title=""/>
          </v:shape>
          <o:OLEObject Type="Embed" ProgID="Equation.DSMT4" ShapeID="_x0000_i1170" DrawAspect="Content" ObjectID="_1474551576" r:id="rId164"/>
        </w:object>
      </w:r>
    </w:p>
    <w:sectPr w:rsidR="00DA18EA" w:rsidSect="00DA18E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A00" w:rsidRDefault="00477A00" w:rsidP="004C4A73">
      <w:r>
        <w:separator/>
      </w:r>
    </w:p>
  </w:endnote>
  <w:endnote w:type="continuationSeparator" w:id="0">
    <w:p w:rsidR="00477A00" w:rsidRDefault="00477A00" w:rsidP="004C4A7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A00" w:rsidRDefault="00477A00" w:rsidP="004C4A73">
      <w:r>
        <w:separator/>
      </w:r>
    </w:p>
  </w:footnote>
  <w:footnote w:type="continuationSeparator" w:id="0">
    <w:p w:rsidR="00477A00" w:rsidRDefault="00477A00" w:rsidP="004C4A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4A22"/>
    <w:multiLevelType w:val="hybridMultilevel"/>
    <w:tmpl w:val="82B0FD94"/>
    <w:lvl w:ilvl="0" w:tplc="9D263C18">
      <w:start w:val="1"/>
      <w:numFmt w:val="decimal"/>
      <w:lvlText w:val="(%1）"/>
      <w:lvlJc w:val="left"/>
      <w:pPr>
        <w:ind w:left="1229" w:hanging="870"/>
      </w:pPr>
      <w:rPr>
        <w:rFonts w:ascii="宋体" w:eastAsia="宋体" w:hAnsi="宋体" w:cs="Times New Roman"/>
      </w:rPr>
    </w:lvl>
    <w:lvl w:ilvl="1" w:tplc="04090019" w:tentative="1">
      <w:start w:val="1"/>
      <w:numFmt w:val="lowerLetter"/>
      <w:lvlText w:val="%2)"/>
      <w:lvlJc w:val="left"/>
      <w:pPr>
        <w:ind w:left="1199" w:hanging="420"/>
      </w:pPr>
    </w:lvl>
    <w:lvl w:ilvl="2" w:tplc="0409001B" w:tentative="1">
      <w:start w:val="1"/>
      <w:numFmt w:val="lowerRoman"/>
      <w:lvlText w:val="%3."/>
      <w:lvlJc w:val="right"/>
      <w:pPr>
        <w:ind w:left="1619" w:hanging="420"/>
      </w:pPr>
    </w:lvl>
    <w:lvl w:ilvl="3" w:tplc="0409000F" w:tentative="1">
      <w:start w:val="1"/>
      <w:numFmt w:val="decimal"/>
      <w:lvlText w:val="%4."/>
      <w:lvlJc w:val="left"/>
      <w:pPr>
        <w:ind w:left="2039" w:hanging="420"/>
      </w:pPr>
    </w:lvl>
    <w:lvl w:ilvl="4" w:tplc="04090019" w:tentative="1">
      <w:start w:val="1"/>
      <w:numFmt w:val="lowerLetter"/>
      <w:lvlText w:val="%5)"/>
      <w:lvlJc w:val="left"/>
      <w:pPr>
        <w:ind w:left="2459" w:hanging="420"/>
      </w:pPr>
    </w:lvl>
    <w:lvl w:ilvl="5" w:tplc="0409001B" w:tentative="1">
      <w:start w:val="1"/>
      <w:numFmt w:val="lowerRoman"/>
      <w:lvlText w:val="%6."/>
      <w:lvlJc w:val="right"/>
      <w:pPr>
        <w:ind w:left="2879" w:hanging="420"/>
      </w:pPr>
    </w:lvl>
    <w:lvl w:ilvl="6" w:tplc="0409000F" w:tentative="1">
      <w:start w:val="1"/>
      <w:numFmt w:val="decimal"/>
      <w:lvlText w:val="%7."/>
      <w:lvlJc w:val="left"/>
      <w:pPr>
        <w:ind w:left="3299" w:hanging="420"/>
      </w:pPr>
    </w:lvl>
    <w:lvl w:ilvl="7" w:tplc="04090019" w:tentative="1">
      <w:start w:val="1"/>
      <w:numFmt w:val="lowerLetter"/>
      <w:lvlText w:val="%8)"/>
      <w:lvlJc w:val="left"/>
      <w:pPr>
        <w:ind w:left="3719" w:hanging="420"/>
      </w:pPr>
    </w:lvl>
    <w:lvl w:ilvl="8" w:tplc="0409001B" w:tentative="1">
      <w:start w:val="1"/>
      <w:numFmt w:val="lowerRoman"/>
      <w:lvlText w:val="%9."/>
      <w:lvlJc w:val="right"/>
      <w:pPr>
        <w:ind w:left="4139" w:hanging="420"/>
      </w:pPr>
    </w:lvl>
  </w:abstractNum>
  <w:abstractNum w:abstractNumId="1">
    <w:nsid w:val="0E3963B0"/>
    <w:multiLevelType w:val="hybridMultilevel"/>
    <w:tmpl w:val="2738E2B4"/>
    <w:lvl w:ilvl="0" w:tplc="8EB6650E">
      <w:start w:val="1"/>
      <w:numFmt w:val="decimalEnclosedCircle"/>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FF85DB3"/>
    <w:multiLevelType w:val="hybridMultilevel"/>
    <w:tmpl w:val="CA84AAA4"/>
    <w:lvl w:ilvl="0" w:tplc="42C86096">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1226E0D"/>
    <w:multiLevelType w:val="hybridMultilevel"/>
    <w:tmpl w:val="21CCE8E6"/>
    <w:lvl w:ilvl="0" w:tplc="55B8CADE">
      <w:start w:val="1"/>
      <w:numFmt w:val="decimalEnclosedCircle"/>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4">
    <w:nsid w:val="4CF80685"/>
    <w:multiLevelType w:val="hybridMultilevel"/>
    <w:tmpl w:val="2EE805B8"/>
    <w:lvl w:ilvl="0" w:tplc="878CAA5C">
      <w:start w:val="1"/>
      <w:numFmt w:val="decimal"/>
      <w:lvlText w:val="%1、"/>
      <w:lvlJc w:val="left"/>
      <w:pPr>
        <w:tabs>
          <w:tab w:val="num" w:pos="750"/>
        </w:tabs>
        <w:ind w:left="750" w:hanging="420"/>
      </w:pPr>
      <w:rPr>
        <w:rFonts w:hint="default"/>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5">
    <w:nsid w:val="5392916C"/>
    <w:multiLevelType w:val="singleLevel"/>
    <w:tmpl w:val="5392916C"/>
    <w:lvl w:ilvl="0">
      <w:start w:val="3"/>
      <w:numFmt w:val="chineseCounting"/>
      <w:suff w:val="nothing"/>
      <w:lvlText w:val="%1、"/>
      <w:lvlJc w:val="left"/>
    </w:lvl>
  </w:abstractNum>
  <w:abstractNum w:abstractNumId="6">
    <w:nsid w:val="5392A2F5"/>
    <w:multiLevelType w:val="singleLevel"/>
    <w:tmpl w:val="5392A2F5"/>
    <w:lvl w:ilvl="0">
      <w:start w:val="11"/>
      <w:numFmt w:val="decimal"/>
      <w:suff w:val="space"/>
      <w:lvlText w:val="%1."/>
      <w:lvlJc w:val="left"/>
    </w:lvl>
  </w:abstractNum>
  <w:abstractNum w:abstractNumId="7">
    <w:nsid w:val="5392A347"/>
    <w:multiLevelType w:val="singleLevel"/>
    <w:tmpl w:val="5392A347"/>
    <w:lvl w:ilvl="0">
      <w:start w:val="12"/>
      <w:numFmt w:val="decimal"/>
      <w:suff w:val="space"/>
      <w:lvlText w:val="%1."/>
      <w:lvlJc w:val="left"/>
    </w:lvl>
  </w:abstractNum>
  <w:abstractNum w:abstractNumId="8">
    <w:nsid w:val="5392A376"/>
    <w:multiLevelType w:val="singleLevel"/>
    <w:tmpl w:val="5392A376"/>
    <w:lvl w:ilvl="0">
      <w:start w:val="1"/>
      <w:numFmt w:val="decimal"/>
      <w:suff w:val="nothing"/>
      <w:lvlText w:val="（%1）"/>
      <w:lvlJc w:val="left"/>
    </w:lvl>
  </w:abstractNum>
  <w:abstractNum w:abstractNumId="9">
    <w:nsid w:val="5392A3BF"/>
    <w:multiLevelType w:val="singleLevel"/>
    <w:tmpl w:val="5392A3BF"/>
    <w:lvl w:ilvl="0">
      <w:start w:val="2"/>
      <w:numFmt w:val="decimal"/>
      <w:suff w:val="nothing"/>
      <w:lvlText w:val="（%1）"/>
      <w:lvlJc w:val="left"/>
    </w:lvl>
  </w:abstractNum>
  <w:abstractNum w:abstractNumId="10">
    <w:nsid w:val="5392A428"/>
    <w:multiLevelType w:val="singleLevel"/>
    <w:tmpl w:val="5392A428"/>
    <w:lvl w:ilvl="0">
      <w:start w:val="13"/>
      <w:numFmt w:val="decimal"/>
      <w:suff w:val="space"/>
      <w:lvlText w:val="%1."/>
      <w:lvlJc w:val="left"/>
    </w:lvl>
  </w:abstractNum>
  <w:abstractNum w:abstractNumId="11">
    <w:nsid w:val="5392A4B7"/>
    <w:multiLevelType w:val="singleLevel"/>
    <w:tmpl w:val="5392A4B7"/>
    <w:lvl w:ilvl="0">
      <w:start w:val="14"/>
      <w:numFmt w:val="decimal"/>
      <w:suff w:val="space"/>
      <w:lvlText w:val="%1."/>
      <w:lvlJc w:val="left"/>
    </w:lvl>
  </w:abstractNum>
  <w:abstractNum w:abstractNumId="12">
    <w:nsid w:val="5392AAD0"/>
    <w:multiLevelType w:val="singleLevel"/>
    <w:tmpl w:val="5392AAD0"/>
    <w:lvl w:ilvl="0">
      <w:start w:val="1"/>
      <w:numFmt w:val="decimal"/>
      <w:suff w:val="space"/>
      <w:lvlText w:val="%1."/>
      <w:lvlJc w:val="left"/>
    </w:lvl>
  </w:abstractNum>
  <w:abstractNum w:abstractNumId="13">
    <w:nsid w:val="5392AC5B"/>
    <w:multiLevelType w:val="singleLevel"/>
    <w:tmpl w:val="5392AC5B"/>
    <w:lvl w:ilvl="0">
      <w:start w:val="2"/>
      <w:numFmt w:val="decimal"/>
      <w:suff w:val="space"/>
      <w:lvlText w:val="%1."/>
      <w:lvlJc w:val="left"/>
    </w:lvl>
  </w:abstractNum>
  <w:abstractNum w:abstractNumId="14">
    <w:nsid w:val="72336AAD"/>
    <w:multiLevelType w:val="hybridMultilevel"/>
    <w:tmpl w:val="C7AED702"/>
    <w:lvl w:ilvl="0" w:tplc="DC2E5FC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771B1082"/>
    <w:multiLevelType w:val="hybridMultilevel"/>
    <w:tmpl w:val="398E8A24"/>
    <w:lvl w:ilvl="0" w:tplc="AB763FBA">
      <w:start w:val="1"/>
      <w:numFmt w:val="decimal"/>
      <w:lvlText w:val="（%1）"/>
      <w:lvlJc w:val="left"/>
      <w:pPr>
        <w:ind w:left="825" w:hanging="72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6">
    <w:nsid w:val="774D145F"/>
    <w:multiLevelType w:val="hybridMultilevel"/>
    <w:tmpl w:val="9826839E"/>
    <w:lvl w:ilvl="0" w:tplc="FF4CA424">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num w:numId="1">
    <w:abstractNumId w:val="12"/>
  </w:num>
  <w:num w:numId="2">
    <w:abstractNumId w:val="13"/>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6"/>
  </w:num>
  <w:num w:numId="11">
    <w:abstractNumId w:val="4"/>
  </w:num>
  <w:num w:numId="12">
    <w:abstractNumId w:val="0"/>
  </w:num>
  <w:num w:numId="13">
    <w:abstractNumId w:val="15"/>
  </w:num>
  <w:num w:numId="14">
    <w:abstractNumId w:val="3"/>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C4A73"/>
    <w:rsid w:val="001027A8"/>
    <w:rsid w:val="00477A00"/>
    <w:rsid w:val="004C4A73"/>
    <w:rsid w:val="00506FD3"/>
    <w:rsid w:val="00DA18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rules v:ext="edit">
        <o:r id="V:Rule1" type="arc" idref="#_x0000_s2118"/>
        <o:r id="V:Rule2" type="arc" idref="#_x0000_s2129"/>
        <o:r id="V:Rule3" type="arc" idref="#_x0000_s2130"/>
        <o:r id="V:Rule4" type="arc" idref="#_x0000_s2131"/>
        <o:r id="V:Rule5" type="arc" idref="#_x0000_s2151"/>
        <o:r id="V:Rule6" type="arc" idref="#_x0000_s2152"/>
        <o:r id="V:Rule7" type="arc" idref="#_x0000_s2169"/>
        <o:r id="V:Rule8" type="arc" idref="#_x0000_s2189"/>
        <o:r id="V:Rule9" type="arc" idref="#_x0000_s3031"/>
        <o:r id="V:Rule10" type="arc" idref="#_x0000_s3032"/>
        <o:r id="V:Rule11" type="arc" idref="#_x0000_s2543"/>
        <o:r id="V:Rule12" type="connector" idref="#_x0000_s2155"/>
        <o:r id="V:Rule13" type="connector" idref="#_x0000_s2234"/>
        <o:r id="V:Rule14" type="connector" idref="#_x0000_s2064">
          <o:proxy start="" idref="#_x0000_s2063" connectloc="7"/>
        </o:r>
        <o:r id="V:Rule15" type="connector" idref="#_x0000_s2183"/>
        <o:r id="V:Rule16" type="connector" idref="#_x0000_s2111"/>
        <o:r id="V:Rule17" type="connector" idref="#_x0000_s2110"/>
        <o:r id="V:Rule18" type="connector" idref="#_x0000_s2070"/>
        <o:r id="V:Rule19" type="connector" idref="#_x0000_s2535"/>
        <o:r id="V:Rule20" type="connector" idref="#_x0000_s2136"/>
        <o:r id="V:Rule21" type="connector" idref="#_x0000_s2121"/>
        <o:r id="V:Rule22" type="connector" idref="#_x0000_s2141"/>
        <o:r id="V:Rule23" type="connector" idref="#_x0000_s2112"/>
        <o:r id="V:Rule24" type="connector" idref="#_x0000_s2179"/>
        <o:r id="V:Rule25" type="connector" idref="#_x0000_s2177"/>
        <o:r id="V:Rule26" type="connector" idref="#_x0000_s2184"/>
        <o:r id="V:Rule27" type="connector" idref="#_x0000_s2120"/>
        <o:r id="V:Rule28" type="connector" idref="#_x0000_s2101">
          <o:proxy start="" idref="#_x0000_s2100" connectloc="1"/>
          <o:proxy end="" idref="#_x0000_s2100" connectloc="1"/>
        </o:r>
        <o:r id="V:Rule29" type="connector" idref="#_x0000_s2140"/>
        <o:r id="V:Rule30" type="connector" idref="#_x0000_s2224"/>
        <o:r id="V:Rule31" type="connector" idref="#_x0000_s2148"/>
        <o:r id="V:Rule32" type="connector" idref="#_x0000_s2997"/>
        <o:r id="V:Rule33" type="connector" idref="#_x0000_s3018"/>
        <o:r id="V:Rule34" type="connector" idref="#_x0000_s2990"/>
        <o:r id="V:Rule35" type="connector" idref="#_x0000_s2139"/>
        <o:r id="V:Rule36" type="connector" idref="#_x0000_s2078"/>
        <o:r id="V:Rule37" type="connector" idref="#_x0000_s2181"/>
        <o:r id="V:Rule38" type="connector" idref="#_x0000_s2117"/>
        <o:r id="V:Rule39" type="connector" idref="#_x0000_s2065"/>
        <o:r id="V:Rule40" type="connector" idref="#_x0000_s2058">
          <o:proxy start="" idref="#_x0000_s2053" connectloc="1"/>
        </o:r>
        <o:r id="V:Rule41" type="connector" idref="#_x0000_s2054">
          <o:proxy end="" idref="#_x0000_s2053" connectloc="0"/>
        </o:r>
        <o:r id="V:Rule42" type="connector" idref="#_x0000_s2195"/>
        <o:r id="V:Rule43" type="connector" idref="#_x0000_s2185"/>
        <o:r id="V:Rule44" type="connector" idref="#_x0000_s2081"/>
        <o:r id="V:Rule45" type="connector" idref="#_x0000_s2061"/>
        <o:r id="V:Rule46" type="connector" idref="#_x0000_s2087"/>
        <o:r id="V:Rule47" type="connector" idref="#_x0000_s2062"/>
        <o:r id="V:Rule48" type="connector" idref="#_x0000_s2175"/>
        <o:r id="V:Rule49" type="connector" idref="#_x0000_s2088"/>
        <o:r id="V:Rule50" type="connector" idref="#_x0000_s2086"/>
        <o:r id="V:Rule51" type="connector" idref="#_x0000_s2160"/>
        <o:r id="V:Rule52" type="connector" idref="#_x0000_s2147"/>
        <o:r id="V:Rule53" type="connector" idref="#_x0000_s2164"/>
        <o:r id="V:Rule54" type="connector" idref="#_x0000_s2236"/>
        <o:r id="V:Rule55" type="connector" idref="#_x0000_s2076"/>
        <o:r id="V:Rule56" type="connector" idref="#_x0000_s2165"/>
        <o:r id="V:Rule57" type="connector" idref="#_x0000_s2094"/>
        <o:r id="V:Rule58" type="connector" idref="#_x0000_s2080"/>
        <o:r id="V:Rule59" type="connector" idref="#_x0000_s2167"/>
        <o:r id="V:Rule60" type="connector" idref="#_x0000_s2174"/>
        <o:r id="V:Rule61" type="connector" idref="#_x0000_s2998"/>
        <o:r id="V:Rule62" type="connector" idref="#_x0000_s2242"/>
        <o:r id="V:Rule63" type="connector" idref="#_x0000_s2159"/>
        <o:r id="V:Rule64" type="connector" idref="#_x0000_s2145"/>
        <o:r id="V:Rule65" type="connector" idref="#_x0000_s2079"/>
        <o:r id="V:Rule66" type="connector" idref="#_x0000_s2222"/>
        <o:r id="V:Rule67" type="connector" idref="#_x0000_s2057">
          <o:proxy start="" idref="#_x0000_s2053" connectloc="3"/>
          <o:proxy end="" idref="#_x0000_s2056" connectloc="2"/>
        </o:r>
        <o:r id="V:Rule68" type="connector" idref="#_x0000_s2166"/>
        <o:r id="V:Rule69" type="connector" idref="#_x0000_s2109"/>
        <o:r id="V:Rule70" type="connector" idref="#_x0000_s2105"/>
        <o:r id="V:Rule71" type="connector" idref="#_x0000_s2178"/>
        <o:r id="V:Rule72" type="connector" idref="#_x0000_s2188"/>
        <o:r id="V:Rule73" type="connector" idref="#_x0000_s2126"/>
        <o:r id="V:Rule74" type="connector" idref="#_x0000_s3000"/>
        <o:r id="V:Rule75" type="connector" idref="#_x0000_s2115"/>
        <o:r id="V:Rule76" type="connector" idref="#_x0000_s3005"/>
        <o:r id="V:Rule77" type="connector" idref="#_x0000_s2066"/>
        <o:r id="V:Rule78" type="connector" idref="#_x0000_s2090"/>
        <o:r id="V:Rule79" type="connector" idref="#_x0000_s2069"/>
        <o:r id="V:Rule80" type="connector" idref="#_x0000_s2187"/>
        <o:r id="V:Rule81" type="connector" idref="#_x0000_s2102">
          <o:proxy start="" idref="#_x0000_s2100" connectloc="1"/>
          <o:proxy end="" idref="#_x0000_s2100" connectloc="1"/>
        </o:r>
        <o:r id="V:Rule82" type="connector" idref="#_x0000_s2235"/>
        <o:r id="V:Rule83" type="connector" idref="#_x0000_s2137"/>
        <o:r id="V:Rule84" type="connector" idref="#_x0000_s3004"/>
        <o:r id="V:Rule85" type="connector" idref="#_x0000_s2127"/>
        <o:r id="V:Rule86" type="connector" idref="#_x0000_s2114"/>
        <o:r id="V:Rule87" type="connector" idref="#_x0000_s2124"/>
        <o:r id="V:Rule88" type="connector" idref="#_x0000_s2067"/>
        <o:r id="V:Rule89" type="connector" idref="#_x0000_s2095"/>
        <o:r id="V:Rule90" type="connector" idref="#_x0000_s2084"/>
        <o:r id="V:Rule91" type="connector" idref="#_x0000_s2125"/>
        <o:r id="V:Rule92" type="connector" idref="#_x0000_s2144"/>
        <o:r id="V:Rule93" type="connector" idref="#_x0000_s2194"/>
        <o:r id="V:Rule94" type="connector" idref="#_x0000_s2149"/>
        <o:r id="V:Rule95" type="connector" idref="#_x0000_s2059">
          <o:proxy start="" idref="#_x0000_s2056" connectloc="6"/>
        </o:r>
        <o:r id="V:Rule96" type="connector" idref="#_x0000_s2055"/>
        <o:r id="V:Rule97" type="connector" idref="#_x0000_s2536"/>
        <o:r id="V:Rule98" type="connector" idref="#_x0000_s2182"/>
        <o:r id="V:Rule99" type="connector" idref="#_x0000_s2229">
          <o:proxy start="" idref="#_x0000_s2228" connectloc="3"/>
          <o:proxy end="" idref="#_x0000_s2228" connectloc="1"/>
        </o:r>
        <o:r id="V:Rule100" type="connector" idref="#_x0000_s2068"/>
        <o:r id="V:Rule101" type="connector" idref="#_x0000_s2082"/>
        <o:r id="V:Rule102" type="connector" idref="#_x0000_s2186"/>
        <o:r id="V:Rule103" type="connector" idref="#_x0000_s2085"/>
        <o:r id="V:Rule104" type="connector" idref="#_x0000_s2116"/>
        <o:r id="V:Rule105" type="connector" idref="#_x0000_s3024"/>
        <o:r id="V:Rule106" type="connector" idref="#_x0000_s2060"/>
        <o:r id="V:Rule107" type="connector" idref="#_x0000_s2161"/>
        <o:r id="V:Rule108" type="connector" idref="#_x0000_s2128"/>
        <o:r id="V:Rule109" type="connector" idref="#_x0000_s3001"/>
        <o:r id="V:Rule110" type="connector" idref="#_x0000_s2123"/>
        <o:r id="V:Rule111" type="connector" idref="#_x0000_s2191"/>
        <o:r id="V:Rule112" type="connector" idref="#_x0000_s2106"/>
        <o:r id="V:Rule113" type="connector" idref="#_x0000_s2163"/>
        <o:r id="V:Rule114" type="connector" idref="#_x0000_s2150"/>
        <o:r id="V:Rule115" type="connector" idref="#_x0000_s2223"/>
        <o:r id="V:Rule116" type="connector" idref="#_x0000_s2999"/>
        <o:r id="V:Rule117" type="connector" idref="#_x0000_s2991"/>
        <o:r id="V:Rule118" type="connector" idref="#_x0000_s2146"/>
        <o:r id="V:Rule119" type="connector" idref="#_x0000_s2143"/>
        <o:r id="V:Rule120" type="connector" idref="#_x0000_s2168"/>
        <o:r id="V:Rule121" type="connector" idref="#_x0000_s3009"/>
        <o:r id="V:Rule122" type="connector" idref="#_x0000_s2104"/>
        <o:r id="V:Rule123" type="connector" idref="#_x0000_s3017"/>
        <o:r id="V:Rule124" type="connector" idref="#_x0000_s2089"/>
        <o:r id="V:Rule125" type="connector" idref="#_x0000_s3010"/>
        <o:r id="V:Rule126" type="connector" idref="#_x0000_s2108"/>
        <o:r id="V:Rule127" type="connector" idref="#_x0000_s30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A7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C4A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C4A73"/>
    <w:rPr>
      <w:sz w:val="18"/>
      <w:szCs w:val="18"/>
    </w:rPr>
  </w:style>
  <w:style w:type="paragraph" w:styleId="a4">
    <w:name w:val="footer"/>
    <w:basedOn w:val="a"/>
    <w:link w:val="Char0"/>
    <w:unhideWhenUsed/>
    <w:rsid w:val="004C4A73"/>
    <w:pPr>
      <w:tabs>
        <w:tab w:val="center" w:pos="4153"/>
        <w:tab w:val="right" w:pos="8306"/>
      </w:tabs>
      <w:snapToGrid w:val="0"/>
      <w:jc w:val="left"/>
    </w:pPr>
    <w:rPr>
      <w:sz w:val="18"/>
      <w:szCs w:val="18"/>
    </w:rPr>
  </w:style>
  <w:style w:type="character" w:customStyle="1" w:styleId="Char0">
    <w:name w:val="页脚 Char"/>
    <w:basedOn w:val="a0"/>
    <w:link w:val="a4"/>
    <w:rsid w:val="004C4A73"/>
    <w:rPr>
      <w:sz w:val="18"/>
      <w:szCs w:val="18"/>
    </w:rPr>
  </w:style>
  <w:style w:type="character" w:styleId="a5">
    <w:name w:val="Hyperlink"/>
    <w:basedOn w:val="a0"/>
    <w:rsid w:val="004C4A73"/>
    <w:rPr>
      <w:color w:val="0000FF"/>
      <w:u w:val="single"/>
    </w:rPr>
  </w:style>
  <w:style w:type="paragraph" w:customStyle="1" w:styleId="a6">
    <w:name w:val="页眉或页脚"/>
    <w:basedOn w:val="a"/>
    <w:link w:val="a7"/>
    <w:rsid w:val="004C4A73"/>
    <w:pPr>
      <w:shd w:val="clear" w:color="auto" w:fill="FFFFFF"/>
      <w:spacing w:line="0" w:lineRule="atLeast"/>
      <w:jc w:val="left"/>
    </w:pPr>
    <w:rPr>
      <w:rFonts w:ascii="宋体" w:hAnsi="宋体" w:cs="宋体"/>
      <w:color w:val="000000"/>
      <w:kern w:val="0"/>
      <w:sz w:val="16"/>
      <w:szCs w:val="16"/>
      <w:lang w:val="zh-CN"/>
    </w:rPr>
  </w:style>
  <w:style w:type="character" w:customStyle="1" w:styleId="a7">
    <w:name w:val="页眉或页脚_"/>
    <w:basedOn w:val="a0"/>
    <w:link w:val="a6"/>
    <w:rsid w:val="004C4A73"/>
    <w:rPr>
      <w:rFonts w:ascii="宋体" w:eastAsia="宋体" w:hAnsi="宋体" w:cs="宋体"/>
      <w:color w:val="000000"/>
      <w:kern w:val="0"/>
      <w:sz w:val="16"/>
      <w:szCs w:val="16"/>
      <w:shd w:val="clear" w:color="auto" w:fill="FFFFFF"/>
      <w:lang w:val="zh-CN"/>
    </w:rPr>
  </w:style>
  <w:style w:type="character" w:customStyle="1" w:styleId="1">
    <w:name w:val="页眉或页脚1"/>
    <w:basedOn w:val="a7"/>
    <w:rsid w:val="004C4A73"/>
    <w:rPr>
      <w:spacing w:val="0"/>
      <w:w w:val="100"/>
      <w:position w:val="0"/>
    </w:rPr>
  </w:style>
  <w:style w:type="character" w:customStyle="1" w:styleId="SimHei">
    <w:name w:val="页眉或页脚 + SimHei"/>
    <w:aliases w:val="间距 -1 pt"/>
    <w:basedOn w:val="a7"/>
    <w:rsid w:val="004C4A73"/>
    <w:rPr>
      <w:rFonts w:ascii="黑体" w:eastAsia="黑体" w:hAnsi="黑体" w:cs="黑体"/>
      <w:spacing w:val="-20"/>
      <w:w w:val="100"/>
      <w:position w:val="0"/>
    </w:rPr>
  </w:style>
  <w:style w:type="character" w:customStyle="1" w:styleId="7pt">
    <w:name w:val="页眉或页脚 + 7 pt"/>
    <w:basedOn w:val="a7"/>
    <w:rsid w:val="004C4A73"/>
    <w:rPr>
      <w:spacing w:val="0"/>
      <w:w w:val="100"/>
      <w:position w:val="0"/>
      <w:sz w:val="14"/>
      <w:szCs w:val="14"/>
    </w:rPr>
  </w:style>
  <w:style w:type="paragraph" w:customStyle="1" w:styleId="Char3CharCharCharCharCharChar">
    <w:name w:val=" Char3 Char Char Char Char Char Char"/>
    <w:basedOn w:val="a"/>
    <w:autoRedefine/>
    <w:rsid w:val="004C4A73"/>
    <w:pPr>
      <w:widowControl/>
      <w:spacing w:line="300" w:lineRule="auto"/>
      <w:ind w:firstLineChars="200" w:firstLine="200"/>
    </w:pPr>
    <w:rPr>
      <w:rFonts w:ascii="Verdana" w:hAnsi="Verdana"/>
      <w:kern w:val="0"/>
      <w:szCs w:val="20"/>
      <w:lang w:eastAsia="en-US"/>
    </w:rPr>
  </w:style>
  <w:style w:type="table" w:styleId="a8">
    <w:name w:val="Table Grid"/>
    <w:basedOn w:val="a1"/>
    <w:rsid w:val="004C4A7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4C4A73"/>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85.wmf"/><Relationship Id="rId21" Type="http://schemas.openxmlformats.org/officeDocument/2006/relationships/image" Target="http://img4.imgtn.bdimg.com/it/u=280147609,447422637&amp;fm=21&amp;gp=0.jpg"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oleObject" Target="embeddings/oleObject9.bin"/><Relationship Id="rId89" Type="http://schemas.openxmlformats.org/officeDocument/2006/relationships/image" Target="media/image70.wmf"/><Relationship Id="rId112" Type="http://schemas.openxmlformats.org/officeDocument/2006/relationships/oleObject" Target="embeddings/oleObject22.bin"/><Relationship Id="rId133" Type="http://schemas.openxmlformats.org/officeDocument/2006/relationships/image" Target="media/image93.wmf"/><Relationship Id="rId138" Type="http://schemas.openxmlformats.org/officeDocument/2006/relationships/oleObject" Target="embeddings/oleObject35.bin"/><Relationship Id="rId154" Type="http://schemas.openxmlformats.org/officeDocument/2006/relationships/oleObject" Target="embeddings/oleObject43.bin"/><Relationship Id="rId159" Type="http://schemas.openxmlformats.org/officeDocument/2006/relationships/image" Target="media/image106.wmf"/><Relationship Id="rId16" Type="http://schemas.openxmlformats.org/officeDocument/2006/relationships/image" Target="media/image9.png"/><Relationship Id="rId107" Type="http://schemas.openxmlformats.org/officeDocument/2006/relationships/oleObject" Target="embeddings/oleObject20.bin"/><Relationship Id="rId11" Type="http://schemas.openxmlformats.org/officeDocument/2006/relationships/image" Target="media/image5.png"/><Relationship Id="rId32" Type="http://schemas.openxmlformats.org/officeDocument/2006/relationships/oleObject" Target="embeddings/oleObject7.bin"/><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oleObject" Target="embeddings/oleObject18.bin"/><Relationship Id="rId123" Type="http://schemas.openxmlformats.org/officeDocument/2006/relationships/image" Target="media/image88.wmf"/><Relationship Id="rId128" Type="http://schemas.openxmlformats.org/officeDocument/2006/relationships/oleObject" Target="embeddings/oleObject30.bin"/><Relationship Id="rId144" Type="http://schemas.openxmlformats.org/officeDocument/2006/relationships/oleObject" Target="embeddings/oleObject38.bin"/><Relationship Id="rId149" Type="http://schemas.openxmlformats.org/officeDocument/2006/relationships/image" Target="media/image101.wmf"/><Relationship Id="rId5" Type="http://schemas.openxmlformats.org/officeDocument/2006/relationships/footnotes" Target="footnotes.xml"/><Relationship Id="rId90" Type="http://schemas.openxmlformats.org/officeDocument/2006/relationships/oleObject" Target="embeddings/oleObject12.bin"/><Relationship Id="rId95" Type="http://schemas.openxmlformats.org/officeDocument/2006/relationships/image" Target="media/image73.wmf"/><Relationship Id="rId160" Type="http://schemas.openxmlformats.org/officeDocument/2006/relationships/oleObject" Target="embeddings/oleObject46.bin"/><Relationship Id="rId165" Type="http://schemas.openxmlformats.org/officeDocument/2006/relationships/fontTable" Target="fontTable.xml"/><Relationship Id="rId22" Type="http://schemas.openxmlformats.org/officeDocument/2006/relationships/image" Target="media/image12.gif"/><Relationship Id="rId27" Type="http://schemas.openxmlformats.org/officeDocument/2006/relationships/image" Target="media/image15.wmf"/><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83.png"/><Relationship Id="rId118" Type="http://schemas.openxmlformats.org/officeDocument/2006/relationships/oleObject" Target="embeddings/oleObject25.bin"/><Relationship Id="rId134" Type="http://schemas.openxmlformats.org/officeDocument/2006/relationships/oleObject" Target="embeddings/oleObject33.bin"/><Relationship Id="rId139" Type="http://schemas.openxmlformats.org/officeDocument/2006/relationships/image" Target="media/image96.wmf"/><Relationship Id="rId80" Type="http://schemas.openxmlformats.org/officeDocument/2006/relationships/image" Target="media/image65.png"/><Relationship Id="rId85" Type="http://schemas.openxmlformats.org/officeDocument/2006/relationships/image" Target="media/image68.wmf"/><Relationship Id="rId150" Type="http://schemas.openxmlformats.org/officeDocument/2006/relationships/oleObject" Target="embeddings/oleObject41.bin"/><Relationship Id="rId155" Type="http://schemas.openxmlformats.org/officeDocument/2006/relationships/image" Target="media/image104.wmf"/><Relationship Id="rId12" Type="http://schemas.openxmlformats.org/officeDocument/2006/relationships/image" Target="media/image6.png"/><Relationship Id="rId17" Type="http://schemas.openxmlformats.org/officeDocument/2006/relationships/oleObject" Target="embeddings/oleObject2.bin"/><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77.wmf"/><Relationship Id="rId108" Type="http://schemas.openxmlformats.org/officeDocument/2006/relationships/image" Target="media/image80.png"/><Relationship Id="rId124" Type="http://schemas.openxmlformats.org/officeDocument/2006/relationships/oleObject" Target="embeddings/oleObject28.bin"/><Relationship Id="rId129" Type="http://schemas.openxmlformats.org/officeDocument/2006/relationships/image" Target="media/image91.wmf"/><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1.wmf"/><Relationship Id="rId96" Type="http://schemas.openxmlformats.org/officeDocument/2006/relationships/oleObject" Target="embeddings/oleObject15.bin"/><Relationship Id="rId140" Type="http://schemas.openxmlformats.org/officeDocument/2006/relationships/oleObject" Target="embeddings/oleObject36.bin"/><Relationship Id="rId145" Type="http://schemas.openxmlformats.org/officeDocument/2006/relationships/image" Target="media/image99.wmf"/><Relationship Id="rId161" Type="http://schemas.openxmlformats.org/officeDocument/2006/relationships/image" Target="media/image107.wmf"/><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oleObject" Target="embeddings/oleObject5.bin"/><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79.wmf"/><Relationship Id="rId114" Type="http://schemas.openxmlformats.org/officeDocument/2006/relationships/oleObject" Target="embeddings/oleObject23.bin"/><Relationship Id="rId119" Type="http://schemas.openxmlformats.org/officeDocument/2006/relationships/image" Target="media/image86.wmf"/><Relationship Id="rId127" Type="http://schemas.openxmlformats.org/officeDocument/2006/relationships/image" Target="media/image90.wmf"/><Relationship Id="rId10" Type="http://schemas.openxmlformats.org/officeDocument/2006/relationships/image" Target="media/image4.png"/><Relationship Id="rId31" Type="http://schemas.openxmlformats.org/officeDocument/2006/relationships/image" Target="media/image17.wm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wmf"/><Relationship Id="rId86" Type="http://schemas.openxmlformats.org/officeDocument/2006/relationships/oleObject" Target="embeddings/oleObject10.bin"/><Relationship Id="rId94" Type="http://schemas.openxmlformats.org/officeDocument/2006/relationships/oleObject" Target="embeddings/oleObject14.bin"/><Relationship Id="rId99" Type="http://schemas.openxmlformats.org/officeDocument/2006/relationships/image" Target="media/image75.wmf"/><Relationship Id="rId101" Type="http://schemas.openxmlformats.org/officeDocument/2006/relationships/image" Target="media/image76.wmf"/><Relationship Id="rId122" Type="http://schemas.openxmlformats.org/officeDocument/2006/relationships/oleObject" Target="embeddings/oleObject27.bin"/><Relationship Id="rId130" Type="http://schemas.openxmlformats.org/officeDocument/2006/relationships/oleObject" Target="embeddings/oleObject31.bin"/><Relationship Id="rId135" Type="http://schemas.openxmlformats.org/officeDocument/2006/relationships/image" Target="media/image94.wmf"/><Relationship Id="rId143" Type="http://schemas.openxmlformats.org/officeDocument/2006/relationships/image" Target="media/image98.wmf"/><Relationship Id="rId148" Type="http://schemas.openxmlformats.org/officeDocument/2006/relationships/oleObject" Target="embeddings/oleObject40.bin"/><Relationship Id="rId151" Type="http://schemas.openxmlformats.org/officeDocument/2006/relationships/image" Target="media/image102.wmf"/><Relationship Id="rId156" Type="http://schemas.openxmlformats.org/officeDocument/2006/relationships/oleObject" Target="embeddings/oleObject44.bin"/><Relationship Id="rId164" Type="http://schemas.openxmlformats.org/officeDocument/2006/relationships/oleObject" Target="embeddings/oleObject48.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24.png"/><Relationship Id="rId109" Type="http://schemas.openxmlformats.org/officeDocument/2006/relationships/image" Target="media/image81.wmf"/><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74.wmf"/><Relationship Id="rId104" Type="http://schemas.openxmlformats.org/officeDocument/2006/relationships/oleObject" Target="embeddings/oleObject19.bin"/><Relationship Id="rId120" Type="http://schemas.openxmlformats.org/officeDocument/2006/relationships/oleObject" Target="embeddings/oleObject26.bin"/><Relationship Id="rId125" Type="http://schemas.openxmlformats.org/officeDocument/2006/relationships/image" Target="media/image89.wmf"/><Relationship Id="rId141" Type="http://schemas.openxmlformats.org/officeDocument/2006/relationships/image" Target="media/image97.wmf"/><Relationship Id="rId146" Type="http://schemas.openxmlformats.org/officeDocument/2006/relationships/oleObject" Target="embeddings/oleObject39.bin"/><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oleObject" Target="embeddings/oleObject13.bin"/><Relationship Id="rId162" Type="http://schemas.openxmlformats.org/officeDocument/2006/relationships/oleObject" Target="embeddings/oleObject47.bin"/><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oleObject" Target="embeddings/oleObject3.bin"/><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9.wmf"/><Relationship Id="rId110" Type="http://schemas.openxmlformats.org/officeDocument/2006/relationships/oleObject" Target="embeddings/oleObject21.bin"/><Relationship Id="rId115" Type="http://schemas.openxmlformats.org/officeDocument/2006/relationships/image" Target="media/image84.wmf"/><Relationship Id="rId131" Type="http://schemas.openxmlformats.org/officeDocument/2006/relationships/image" Target="media/image92.wmf"/><Relationship Id="rId136" Type="http://schemas.openxmlformats.org/officeDocument/2006/relationships/oleObject" Target="embeddings/oleObject34.bin"/><Relationship Id="rId157" Type="http://schemas.openxmlformats.org/officeDocument/2006/relationships/image" Target="media/image105.wmf"/><Relationship Id="rId61" Type="http://schemas.openxmlformats.org/officeDocument/2006/relationships/image" Target="media/image46.png"/><Relationship Id="rId82" Type="http://schemas.openxmlformats.org/officeDocument/2006/relationships/oleObject" Target="embeddings/oleObject8.bin"/><Relationship Id="rId152" Type="http://schemas.openxmlformats.org/officeDocument/2006/relationships/oleObject" Target="embeddings/oleObject42.bin"/><Relationship Id="rId19" Type="http://schemas.openxmlformats.org/officeDocument/2006/relationships/image" Target="http://img0.imgtn.bdimg.com/it/u=4180404731,300352103&amp;fm=21&amp;gp=0.jpg" TargetMode="External"/><Relationship Id="rId14" Type="http://schemas.openxmlformats.org/officeDocument/2006/relationships/image" Target="media/image8.png"/><Relationship Id="rId30" Type="http://schemas.openxmlformats.org/officeDocument/2006/relationships/oleObject" Target="embeddings/oleObject6.bin"/><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oleObject" Target="embeddings/oleObject17.bin"/><Relationship Id="rId105" Type="http://schemas.openxmlformats.org/officeDocument/2006/relationships/image" Target="media/image78.png"/><Relationship Id="rId126" Type="http://schemas.openxmlformats.org/officeDocument/2006/relationships/oleObject" Target="embeddings/oleObject29.bin"/><Relationship Id="rId147" Type="http://schemas.openxmlformats.org/officeDocument/2006/relationships/image" Target="media/image100.wmf"/><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2.wmf"/><Relationship Id="rId98" Type="http://schemas.openxmlformats.org/officeDocument/2006/relationships/oleObject" Target="embeddings/oleObject16.bin"/><Relationship Id="rId121" Type="http://schemas.openxmlformats.org/officeDocument/2006/relationships/image" Target="media/image87.wmf"/><Relationship Id="rId142" Type="http://schemas.openxmlformats.org/officeDocument/2006/relationships/oleObject" Target="embeddings/oleObject37.bin"/><Relationship Id="rId163" Type="http://schemas.openxmlformats.org/officeDocument/2006/relationships/image" Target="media/image108.wmf"/><Relationship Id="rId3" Type="http://schemas.openxmlformats.org/officeDocument/2006/relationships/settings" Target="settings.xml"/><Relationship Id="rId25" Type="http://schemas.openxmlformats.org/officeDocument/2006/relationships/image" Target="media/image14.wmf"/><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oleObject" Target="embeddings/oleObject24.bin"/><Relationship Id="rId137" Type="http://schemas.openxmlformats.org/officeDocument/2006/relationships/image" Target="media/image95.wmf"/><Relationship Id="rId158" Type="http://schemas.openxmlformats.org/officeDocument/2006/relationships/oleObject" Target="embeddings/oleObject45.bin"/><Relationship Id="rId20" Type="http://schemas.openxmlformats.org/officeDocument/2006/relationships/image" Target="media/image11.jpe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7.wmf"/><Relationship Id="rId88" Type="http://schemas.openxmlformats.org/officeDocument/2006/relationships/oleObject" Target="embeddings/oleObject11.bin"/><Relationship Id="rId111" Type="http://schemas.openxmlformats.org/officeDocument/2006/relationships/image" Target="media/image82.wmf"/><Relationship Id="rId132" Type="http://schemas.openxmlformats.org/officeDocument/2006/relationships/oleObject" Target="embeddings/oleObject32.bin"/><Relationship Id="rId153" Type="http://schemas.openxmlformats.org/officeDocument/2006/relationships/image" Target="media/image10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1779</Words>
  <Characters>10143</Characters>
  <Application>Microsoft Office Word</Application>
  <DocSecurity>0</DocSecurity>
  <Lines>84</Lines>
  <Paragraphs>23</Paragraphs>
  <ScaleCrop>false</ScaleCrop>
  <Company/>
  <LinksUpToDate>false</LinksUpToDate>
  <CharactersWithSpaces>11899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周伟娜</dc:creator>
  <cp:keywords/>
  <dc:description/>
  <cp:lastModifiedBy>周伟娜</cp:lastModifiedBy>
  <cp:revision>6</cp:revision>
  <dcterms:created xsi:type="dcterms:W3CDTF">2014-10-11T08:45:00Z</dcterms:created>
  <dcterms:modified xsi:type="dcterms:W3CDTF">2014-10-11T08:49:00Z</dcterms:modified>
</cp:coreProperties>
</file>