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/>
      </w:tblPr>
      <w:tblGrid>
        <w:gridCol w:w="2194"/>
        <w:gridCol w:w="3542"/>
        <w:gridCol w:w="859"/>
        <w:gridCol w:w="1741"/>
      </w:tblGrid>
      <w:tr w:rsidR="00E16A17" w:rsidRPr="00E16A17" w:rsidTr="00E16A17">
        <w:trPr>
          <w:trHeight w:val="285"/>
          <w:tblCellSpacing w:w="0" w:type="dxa"/>
        </w:trPr>
        <w:tc>
          <w:tcPr>
            <w:tcW w:w="5000" w:type="pct"/>
            <w:gridSpan w:val="4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浙江中医药大学</w:t>
            </w: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2014</w:t>
            </w: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年硕士研究生招生专业目录</w:t>
            </w:r>
          </w:p>
        </w:tc>
      </w:tr>
      <w:tr w:rsidR="00E16A17" w:rsidRPr="00E16A17" w:rsidTr="00E16A17">
        <w:trPr>
          <w:trHeight w:val="360"/>
          <w:tblCellSpacing w:w="0" w:type="dxa"/>
        </w:trPr>
        <w:tc>
          <w:tcPr>
            <w:tcW w:w="118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学院</w:t>
            </w: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专业代码、名称及研究方向</w:t>
            </w:r>
          </w:p>
        </w:tc>
        <w:tc>
          <w:tcPr>
            <w:tcW w:w="55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招生人数</w:t>
            </w:r>
          </w:p>
        </w:tc>
        <w:tc>
          <w:tcPr>
            <w:tcW w:w="108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考试科目</w:t>
            </w:r>
          </w:p>
        </w:tc>
      </w:tr>
      <w:tr w:rsidR="00E16A17" w:rsidRPr="00E16A17" w:rsidTr="00E16A17">
        <w:trPr>
          <w:trHeight w:val="360"/>
          <w:tblCellSpacing w:w="0" w:type="dxa"/>
        </w:trPr>
        <w:tc>
          <w:tcPr>
            <w:tcW w:w="1187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001</w:t>
            </w: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基础医学院</w:t>
            </w: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(0571-86613609)</w:t>
            </w: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1005</w:t>
            </w: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中医学</w:t>
            </w:r>
          </w:p>
        </w:tc>
        <w:tc>
          <w:tcPr>
            <w:tcW w:w="558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38</w:t>
            </w:r>
          </w:p>
        </w:tc>
        <w:tc>
          <w:tcPr>
            <w:tcW w:w="1087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①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101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思想政治理论</w:t>
            </w: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②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201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英语一</w:t>
            </w: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③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307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中医综合</w:t>
            </w: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中医藏象学说研究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02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中医病因病机学说研究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03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中医药信息研究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04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方剂学配伍规律研究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     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05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方剂治法理论与临床应用研究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    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06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中医证治规律与临床研究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          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07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内科杂病的中医理论与临床研究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08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中医学理论的现代多学科研究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09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内分泌难治病治法与临床研究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10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免疫相关性难治病治法与临床研究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11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心脑血管难治病治法与临床研究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12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消化系统难治病治法与临床研究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13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妇科难治病治法与临床研究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14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中医经典理论传承与临床研究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15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中医临床证治的系统生物学研究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360"/>
          <w:tblCellSpacing w:w="0" w:type="dxa"/>
        </w:trPr>
        <w:tc>
          <w:tcPr>
            <w:tcW w:w="118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基础合计</w:t>
            </w:r>
          </w:p>
        </w:tc>
        <w:tc>
          <w:tcPr>
            <w:tcW w:w="55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38</w:t>
            </w:r>
          </w:p>
        </w:tc>
        <w:tc>
          <w:tcPr>
            <w:tcW w:w="108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 xml:space="preserve">　</w:t>
            </w:r>
          </w:p>
        </w:tc>
      </w:tr>
      <w:tr w:rsidR="00E16A17" w:rsidRPr="00E16A17" w:rsidTr="00E16A17">
        <w:trPr>
          <w:trHeight w:val="360"/>
          <w:tblCellSpacing w:w="0" w:type="dxa"/>
        </w:trPr>
        <w:tc>
          <w:tcPr>
            <w:tcW w:w="1187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002</w:t>
            </w: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第一临床医学院</w:t>
            </w: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(0571-87071726)</w:t>
            </w: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100506</w:t>
            </w: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中医内科学</w:t>
            </w: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 </w:t>
            </w:r>
          </w:p>
        </w:tc>
        <w:tc>
          <w:tcPr>
            <w:tcW w:w="558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4</w:t>
            </w:r>
          </w:p>
        </w:tc>
        <w:tc>
          <w:tcPr>
            <w:tcW w:w="1087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①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101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思想政治理论</w:t>
            </w: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②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201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英语一</w:t>
            </w: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③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306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西医综合或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307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中医综合</w:t>
            </w: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中医风湿免疫病研究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02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中医肾病研究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03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中医脾胃病研究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04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中医老年病研究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05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中医肿瘤研究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105118▲</w:t>
            </w: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中医内科学（专业学位）</w:t>
            </w:r>
          </w:p>
        </w:tc>
        <w:tc>
          <w:tcPr>
            <w:tcW w:w="558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11</w:t>
            </w:r>
          </w:p>
        </w:tc>
        <w:tc>
          <w:tcPr>
            <w:tcW w:w="1087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①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101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思想政治理论</w:t>
            </w: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②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201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英语一</w:t>
            </w: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③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306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西医综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lastRenderedPageBreak/>
              <w:t>合或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307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中医综合</w:t>
            </w: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中医风湿免疫病研究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02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中医肾病研究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03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中医脾胃病研究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04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中医老年病研究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05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中医肿瘤研究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100507</w:t>
            </w: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中医外科学</w:t>
            </w:r>
          </w:p>
        </w:tc>
        <w:tc>
          <w:tcPr>
            <w:tcW w:w="558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3</w:t>
            </w:r>
          </w:p>
        </w:tc>
        <w:tc>
          <w:tcPr>
            <w:tcW w:w="1087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①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101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思想政治理论</w:t>
            </w: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②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201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英语一</w:t>
            </w: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③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306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西医综合或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307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中医综合</w:t>
            </w: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中医药治疗乳腺病研究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02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中医药治疗皮肤病研究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03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中医药治疗肛肠病研究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04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中医药美容、面部皮肤病研究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105119▲</w:t>
            </w: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中医外科学（专业学位）</w:t>
            </w:r>
          </w:p>
        </w:tc>
        <w:tc>
          <w:tcPr>
            <w:tcW w:w="558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5</w:t>
            </w:r>
          </w:p>
        </w:tc>
        <w:tc>
          <w:tcPr>
            <w:tcW w:w="1087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①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101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思想政治理论</w:t>
            </w: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②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201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英语一</w:t>
            </w: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③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306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西医综合或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307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中医综合</w:t>
            </w: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中医药治疗乳腺病研究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02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中医药治疗皮肤病研究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03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中医药治疗肛肠病研究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04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中医药美容、面部皮肤病研究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100508</w:t>
            </w: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中医骨伤科学</w:t>
            </w: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 </w:t>
            </w:r>
          </w:p>
        </w:tc>
        <w:tc>
          <w:tcPr>
            <w:tcW w:w="558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3</w:t>
            </w:r>
          </w:p>
        </w:tc>
        <w:tc>
          <w:tcPr>
            <w:tcW w:w="1087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①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101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思想政治理论</w:t>
            </w: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②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201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英语一</w:t>
            </w: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③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306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西医综合或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307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中医综合</w:t>
            </w: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中医药治疗脊柱、股骨头病研究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02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中医药治疗骨关节病研究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03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中医药治疗骨质疏松骨代谢研究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                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04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骨生物力学研究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105120▲</w:t>
            </w: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中医骨伤科学（专业学位）</w:t>
            </w:r>
          </w:p>
        </w:tc>
        <w:tc>
          <w:tcPr>
            <w:tcW w:w="558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8</w:t>
            </w:r>
          </w:p>
        </w:tc>
        <w:tc>
          <w:tcPr>
            <w:tcW w:w="1087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①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101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思想政治理论</w:t>
            </w: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②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201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英语一</w:t>
            </w: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③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306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西医综合或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307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中医综合</w:t>
            </w: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中医药治疗脊柱、股骨头病研究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02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中医药治疗骨关节病研究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03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中医药治疗骨质疏松骨代谢研究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  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100509</w:t>
            </w: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中医妇科学</w:t>
            </w:r>
          </w:p>
        </w:tc>
        <w:tc>
          <w:tcPr>
            <w:tcW w:w="558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3</w:t>
            </w:r>
          </w:p>
        </w:tc>
        <w:tc>
          <w:tcPr>
            <w:tcW w:w="1087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①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101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思想政治理论</w:t>
            </w: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②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201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英语一</w:t>
            </w: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③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306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西医综合或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307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中医综合</w:t>
            </w: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中医药治疗月经病研究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02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中医药治疗妇科疾病研究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             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03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中医不孕不育研究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105121▲</w:t>
            </w: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中医妇科学（专业学位）</w:t>
            </w:r>
          </w:p>
        </w:tc>
        <w:tc>
          <w:tcPr>
            <w:tcW w:w="558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5</w:t>
            </w:r>
          </w:p>
        </w:tc>
        <w:tc>
          <w:tcPr>
            <w:tcW w:w="1087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①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101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思想政治理论</w:t>
            </w: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②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201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英语一</w:t>
            </w: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③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306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西医综合或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307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中医综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lastRenderedPageBreak/>
              <w:t>合</w:t>
            </w: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中医药治疗月经病研究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02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中医药治疗妇科疾病研究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          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03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中医不孕不育研究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100510</w:t>
            </w: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中医儿科学</w:t>
            </w:r>
          </w:p>
        </w:tc>
        <w:tc>
          <w:tcPr>
            <w:tcW w:w="558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3</w:t>
            </w:r>
          </w:p>
        </w:tc>
        <w:tc>
          <w:tcPr>
            <w:tcW w:w="1087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①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101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思想政治理论</w:t>
            </w: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②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201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英语一</w:t>
            </w: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③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306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西医综合或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307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中医综合</w:t>
            </w: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中医儿童保健研究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02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中医小儿肺病研究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03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中医小儿脾胃病研究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04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中医小儿肾病研究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05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小儿心肝疾病研究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105122▲</w:t>
            </w: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中医儿科学（专业学位）</w:t>
            </w:r>
          </w:p>
        </w:tc>
        <w:tc>
          <w:tcPr>
            <w:tcW w:w="558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5</w:t>
            </w:r>
          </w:p>
        </w:tc>
        <w:tc>
          <w:tcPr>
            <w:tcW w:w="1087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①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101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思想政治理论</w:t>
            </w: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②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201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英语一</w:t>
            </w: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③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306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西医综合或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307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中医综合</w:t>
            </w: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中医儿童保健研究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02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中医小儿肺病研究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03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中医小儿脾胃病研究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04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中医小儿肾病研究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05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小儿心肝疾病研究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100511</w:t>
            </w: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中医五官科学</w:t>
            </w:r>
          </w:p>
        </w:tc>
        <w:tc>
          <w:tcPr>
            <w:tcW w:w="558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2</w:t>
            </w:r>
          </w:p>
        </w:tc>
        <w:tc>
          <w:tcPr>
            <w:tcW w:w="1087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①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101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思想政治理论</w:t>
            </w: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②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201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英语一</w:t>
            </w: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③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306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西医综合或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307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中医综合</w:t>
            </w: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中医眼病研究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02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中医耳鼻咽喉病研究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105123▲</w:t>
            </w: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中医五官科学（专业学位）</w:t>
            </w:r>
          </w:p>
        </w:tc>
        <w:tc>
          <w:tcPr>
            <w:tcW w:w="558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3</w:t>
            </w:r>
          </w:p>
        </w:tc>
        <w:tc>
          <w:tcPr>
            <w:tcW w:w="1087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①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101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思想政治理论</w:t>
            </w: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②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201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英语一</w:t>
            </w: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③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306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西医综合或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307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中医综合</w:t>
            </w: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中医眼病研究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02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中医耳鼻咽喉病研究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100602</w:t>
            </w: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中西医结合临床</w:t>
            </w:r>
          </w:p>
        </w:tc>
        <w:tc>
          <w:tcPr>
            <w:tcW w:w="558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6</w:t>
            </w:r>
          </w:p>
        </w:tc>
        <w:tc>
          <w:tcPr>
            <w:tcW w:w="1087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①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101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思想政治理论</w:t>
            </w: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②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201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英语一</w:t>
            </w: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③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306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西医综合或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307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中医综合</w:t>
            </w: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中西医结合呼吸系统疾病研究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02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中西医结合肿瘤病研究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03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中西医结合消化系统疾病研究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04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中西医结合血液疾病研究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05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中西医结合内分泌疾病研究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06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中西医结合肾脏病研究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07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中西医结合神经系统病研究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08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中西医结合肝病研究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09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中西医结合普通外科疾病研究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10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中西医结合泌外、男科疾病研究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11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中西医结合精神卫生疾病研究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12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中西医结合危急重症疾病研究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13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中西医结合心血管疾病研究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105126▲</w:t>
            </w: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中西医结合临床（专业学位）</w:t>
            </w:r>
          </w:p>
        </w:tc>
        <w:tc>
          <w:tcPr>
            <w:tcW w:w="558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25</w:t>
            </w:r>
          </w:p>
        </w:tc>
        <w:tc>
          <w:tcPr>
            <w:tcW w:w="1087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①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101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思想政治理论</w:t>
            </w: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②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201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英语一</w:t>
            </w: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③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306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西医综合或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307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中医综合</w:t>
            </w: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中西医结合呼吸系统疾病研究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02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中西医结合肿瘤病研究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03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中西医结合消化系统疾病研究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04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中西医结合血液疾病研究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05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中西医结合内分泌疾病研究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06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中西医结合肾脏病研究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07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中西医结合神经系统病研究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08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中西医结合肝病研究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09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中西医结合普通外科疾病研究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10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中西医结合泌外、男科疾病研究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11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中西医结合精神卫生疾病研究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12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中西医结合危急重症疾病研究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13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中西医结合心血管疾病研究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100512</w:t>
            </w: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针灸推拿学</w:t>
            </w:r>
          </w:p>
        </w:tc>
        <w:tc>
          <w:tcPr>
            <w:tcW w:w="558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2</w:t>
            </w:r>
          </w:p>
        </w:tc>
        <w:tc>
          <w:tcPr>
            <w:tcW w:w="1087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 </w:t>
            </w: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①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101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思想政治理论</w:t>
            </w: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②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201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英语一</w:t>
            </w: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③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306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西医综合或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307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中医综合</w:t>
            </w: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针灸治疗脑病研究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02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针灸治疗呼吸病研究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03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推拿治疗骨关节病和软组织损伤研究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105124▲</w:t>
            </w: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针灸推拿学（专业学位）</w:t>
            </w:r>
          </w:p>
        </w:tc>
        <w:tc>
          <w:tcPr>
            <w:tcW w:w="558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3</w:t>
            </w:r>
          </w:p>
        </w:tc>
        <w:tc>
          <w:tcPr>
            <w:tcW w:w="1087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 </w:t>
            </w: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①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101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思想政治理论</w:t>
            </w: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②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201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英语一</w:t>
            </w: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③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306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西医综合或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307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中医综合</w:t>
            </w: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针灸治疗脑病研究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02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针灸治疗呼吸病研究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03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推拿治疗骨关节病和软组织损伤研究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100201</w:t>
            </w: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内科学</w:t>
            </w:r>
          </w:p>
        </w:tc>
        <w:tc>
          <w:tcPr>
            <w:tcW w:w="558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4</w:t>
            </w:r>
          </w:p>
        </w:tc>
        <w:tc>
          <w:tcPr>
            <w:tcW w:w="1087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①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101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思想政治理论</w:t>
            </w: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②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201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英语一</w:t>
            </w: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③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306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西医综合</w:t>
            </w: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神经系统疾病研究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02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心血管系统疾病研究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03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消化系统疾病研究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04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血液系统疾病研究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05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内分泌系统疾病研究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06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危重病研究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105101▲</w:t>
            </w: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内科学（专业学位）</w:t>
            </w:r>
          </w:p>
        </w:tc>
        <w:tc>
          <w:tcPr>
            <w:tcW w:w="558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10</w:t>
            </w:r>
          </w:p>
        </w:tc>
        <w:tc>
          <w:tcPr>
            <w:tcW w:w="1087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①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101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思想政治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lastRenderedPageBreak/>
              <w:t>理论</w:t>
            </w: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②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201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英语一</w:t>
            </w: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③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306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西医综合</w:t>
            </w: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神经系统疾病研究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02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心血管系统疾病研究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03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消化系统疾病研究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04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血液系统疾病研究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05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内分泌系统疾病研究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06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危重病研究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105110▲</w:t>
            </w: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妇产科学（专业学位）</w:t>
            </w:r>
          </w:p>
        </w:tc>
        <w:tc>
          <w:tcPr>
            <w:tcW w:w="558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4</w:t>
            </w:r>
          </w:p>
        </w:tc>
        <w:tc>
          <w:tcPr>
            <w:tcW w:w="1087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①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101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思想政治理论</w:t>
            </w: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②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201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英语一</w:t>
            </w: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③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306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西医综合</w:t>
            </w: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妇科肿瘤研究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02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妇科内镜的临床应用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03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妇科内分泌疾病的诊疗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100210</w:t>
            </w: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外科学</w:t>
            </w:r>
          </w:p>
        </w:tc>
        <w:tc>
          <w:tcPr>
            <w:tcW w:w="558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2</w:t>
            </w:r>
          </w:p>
        </w:tc>
        <w:tc>
          <w:tcPr>
            <w:tcW w:w="1087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①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101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思想政治理论</w:t>
            </w: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②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201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英语一</w:t>
            </w: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③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306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西医综合</w:t>
            </w: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肝胆、胃肠、神经外科疾病研究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02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乳腺外科疾病研究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105109▲</w:t>
            </w: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外科学（专业学位）</w:t>
            </w:r>
          </w:p>
        </w:tc>
        <w:tc>
          <w:tcPr>
            <w:tcW w:w="558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4</w:t>
            </w:r>
          </w:p>
        </w:tc>
        <w:tc>
          <w:tcPr>
            <w:tcW w:w="1087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①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101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思想政治理论</w:t>
            </w: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②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201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英语一</w:t>
            </w: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③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306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西医综合</w:t>
            </w: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肝胆、胃肠、神经外科疾病研究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02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乳腺外科疾病研究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100207</w:t>
            </w: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影像医学与核医学</w:t>
            </w:r>
          </w:p>
        </w:tc>
        <w:tc>
          <w:tcPr>
            <w:tcW w:w="558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2</w:t>
            </w:r>
          </w:p>
        </w:tc>
        <w:tc>
          <w:tcPr>
            <w:tcW w:w="1087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①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101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思想政治理论</w:t>
            </w: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②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201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英语一</w:t>
            </w: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③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306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西医综合</w:t>
            </w: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医学影像研究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02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超声诊断研究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105107▲</w:t>
            </w: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影像医学与核医学（专业学位）</w:t>
            </w:r>
          </w:p>
        </w:tc>
        <w:tc>
          <w:tcPr>
            <w:tcW w:w="558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2</w:t>
            </w:r>
          </w:p>
        </w:tc>
        <w:tc>
          <w:tcPr>
            <w:tcW w:w="1087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①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101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思想政治理论</w:t>
            </w: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②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201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英语一</w:t>
            </w: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③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306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西医综合</w:t>
            </w: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医学影像研究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02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超声诊断研究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105108▲</w:t>
            </w: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临床检验诊断学（专业学位）</w:t>
            </w:r>
          </w:p>
        </w:tc>
        <w:tc>
          <w:tcPr>
            <w:tcW w:w="558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2</w:t>
            </w:r>
          </w:p>
        </w:tc>
        <w:tc>
          <w:tcPr>
            <w:tcW w:w="1087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①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101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思想政治理论</w:t>
            </w: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②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201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英语一</w:t>
            </w: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③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306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西医综合</w:t>
            </w: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疾病临床检验诊断研究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105112▲</w:t>
            </w: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耳鼻咽喉科学（专业学位）</w:t>
            </w:r>
          </w:p>
        </w:tc>
        <w:tc>
          <w:tcPr>
            <w:tcW w:w="558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2</w:t>
            </w:r>
          </w:p>
        </w:tc>
        <w:tc>
          <w:tcPr>
            <w:tcW w:w="1087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①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101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思想政治理论</w:t>
            </w: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②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201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英语一</w:t>
            </w: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③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306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西医综合</w:t>
            </w: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临床耳鼻喉疾病研究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105116▲</w:t>
            </w: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麻醉学（专业学位）</w:t>
            </w:r>
          </w:p>
        </w:tc>
        <w:tc>
          <w:tcPr>
            <w:tcW w:w="558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2</w:t>
            </w:r>
          </w:p>
        </w:tc>
        <w:tc>
          <w:tcPr>
            <w:tcW w:w="1087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①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101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思想政治理论</w:t>
            </w: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②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201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英语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lastRenderedPageBreak/>
              <w:t>一</w:t>
            </w: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③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306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西医综合</w:t>
            </w: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临床麻醉和疼痛诊疗研究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360"/>
          <w:tblCellSpacing w:w="0" w:type="dxa"/>
        </w:trPr>
        <w:tc>
          <w:tcPr>
            <w:tcW w:w="118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lastRenderedPageBreak/>
              <w:t xml:space="preserve">　</w:t>
            </w: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一临合计</w:t>
            </w:r>
          </w:p>
        </w:tc>
        <w:tc>
          <w:tcPr>
            <w:tcW w:w="55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125</w:t>
            </w:r>
          </w:p>
        </w:tc>
        <w:tc>
          <w:tcPr>
            <w:tcW w:w="108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 xml:space="preserve">　</w:t>
            </w:r>
          </w:p>
        </w:tc>
      </w:tr>
      <w:tr w:rsidR="00E16A17" w:rsidRPr="00E16A17" w:rsidTr="00E16A17">
        <w:trPr>
          <w:trHeight w:val="360"/>
          <w:tblCellSpacing w:w="0" w:type="dxa"/>
        </w:trPr>
        <w:tc>
          <w:tcPr>
            <w:tcW w:w="1187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008</w:t>
            </w: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第二临床医学院</w:t>
            </w: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(0571-86633152)</w:t>
            </w: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100201</w:t>
            </w: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内科学</w:t>
            </w:r>
          </w:p>
        </w:tc>
        <w:tc>
          <w:tcPr>
            <w:tcW w:w="558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4</w:t>
            </w:r>
          </w:p>
        </w:tc>
        <w:tc>
          <w:tcPr>
            <w:tcW w:w="1087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①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101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思想政治理论</w:t>
            </w: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②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201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英语一</w:t>
            </w: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③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306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西医综合</w:t>
            </w: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血液系统疾病研究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02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消化系统疾病研究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03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心血管系统疾病研究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04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呼吸系统疾病研究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05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肿瘤疾病研究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06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传染性疾病研究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07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急诊疾病的实验和临床研究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105101▲</w:t>
            </w: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内科学（专业学位）</w:t>
            </w:r>
          </w:p>
        </w:tc>
        <w:tc>
          <w:tcPr>
            <w:tcW w:w="558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13</w:t>
            </w:r>
          </w:p>
        </w:tc>
        <w:tc>
          <w:tcPr>
            <w:tcW w:w="1087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①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101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思想政治理论</w:t>
            </w: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②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201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英语一</w:t>
            </w: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③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306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西医综合</w:t>
            </w: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血液系统疾病研究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02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消化系统疾病研究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03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心血管系统疾病研究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04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呼吸系统疾病研究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05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肿瘤疾病研究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06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传染性疾病研究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07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急诊疾病的实验和临床研究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08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肾脏疾病的实验和临床研究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105102▲</w:t>
            </w: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儿科学（专业学位）</w:t>
            </w:r>
          </w:p>
        </w:tc>
        <w:tc>
          <w:tcPr>
            <w:tcW w:w="558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3</w:t>
            </w:r>
          </w:p>
        </w:tc>
        <w:tc>
          <w:tcPr>
            <w:tcW w:w="1087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①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101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思想政治理论</w:t>
            </w: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②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201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英语一</w:t>
            </w: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③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306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西医综合</w:t>
            </w: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儿童肾病研究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02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小儿危急重症的实验和临床研究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105104▲</w:t>
            </w: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神经病学（专业学位）</w:t>
            </w:r>
          </w:p>
        </w:tc>
        <w:tc>
          <w:tcPr>
            <w:tcW w:w="558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3</w:t>
            </w:r>
          </w:p>
        </w:tc>
        <w:tc>
          <w:tcPr>
            <w:tcW w:w="1087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①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101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思想政治理论</w:t>
            </w: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②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201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英语一</w:t>
            </w: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③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306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西医综合</w:t>
            </w: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神经系统疾病研究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02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脑血管疾病基础与临床研究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100205</w:t>
            </w: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精神病与精神卫生学</w:t>
            </w:r>
          </w:p>
        </w:tc>
        <w:tc>
          <w:tcPr>
            <w:tcW w:w="558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2</w:t>
            </w:r>
          </w:p>
        </w:tc>
        <w:tc>
          <w:tcPr>
            <w:tcW w:w="1087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①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101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思想政治理论</w:t>
            </w: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②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201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英语一</w:t>
            </w: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③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306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西医综合</w:t>
            </w: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精神卫生与临床心理研究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105105▲</w:t>
            </w: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精神病与精神卫生学（专业学位）</w:t>
            </w:r>
          </w:p>
        </w:tc>
        <w:tc>
          <w:tcPr>
            <w:tcW w:w="558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3</w:t>
            </w:r>
          </w:p>
        </w:tc>
        <w:tc>
          <w:tcPr>
            <w:tcW w:w="1087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①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101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思想政治理论</w:t>
            </w: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②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201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英语一</w:t>
            </w: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③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306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西医综合</w:t>
            </w: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精神卫生与临床心理研究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02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临床常见精神疾病诊治研究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03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心境障碍的研究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100206</w:t>
            </w: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皮肤病与性病学</w:t>
            </w:r>
          </w:p>
        </w:tc>
        <w:tc>
          <w:tcPr>
            <w:tcW w:w="558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2</w:t>
            </w:r>
          </w:p>
        </w:tc>
        <w:tc>
          <w:tcPr>
            <w:tcW w:w="1087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①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101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思想政治理论</w:t>
            </w: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②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201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英语一</w:t>
            </w: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③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306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西医综合</w:t>
            </w: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皮肤色素病研究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02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皮肤肿瘤研究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105106▲</w:t>
            </w: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皮肤病与性病学（专业学位）</w:t>
            </w:r>
          </w:p>
        </w:tc>
        <w:tc>
          <w:tcPr>
            <w:tcW w:w="558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3</w:t>
            </w:r>
          </w:p>
        </w:tc>
        <w:tc>
          <w:tcPr>
            <w:tcW w:w="1087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①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101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思想政治理论</w:t>
            </w: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②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201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英语一</w:t>
            </w: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③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306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西医综合</w:t>
            </w: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皮肤色素病研究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02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皮肤肿瘤研究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03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皮肤感染性疾病研究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04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皮肤美容研究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100207</w:t>
            </w: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影像医学与核医学</w:t>
            </w:r>
          </w:p>
        </w:tc>
        <w:tc>
          <w:tcPr>
            <w:tcW w:w="558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2</w:t>
            </w:r>
          </w:p>
        </w:tc>
        <w:tc>
          <w:tcPr>
            <w:tcW w:w="1087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①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101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思想政治理论</w:t>
            </w: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②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201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英语一</w:t>
            </w: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③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306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西医综合</w:t>
            </w: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医学影像研究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105107▲</w:t>
            </w: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影像医学与核医学（专业学位）</w:t>
            </w:r>
          </w:p>
        </w:tc>
        <w:tc>
          <w:tcPr>
            <w:tcW w:w="558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3</w:t>
            </w:r>
          </w:p>
        </w:tc>
        <w:tc>
          <w:tcPr>
            <w:tcW w:w="1087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①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101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思想政治理论</w:t>
            </w: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②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201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英语一</w:t>
            </w: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③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306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西医综合</w:t>
            </w: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医学影像研究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100208</w:t>
            </w: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临床检验诊断学</w:t>
            </w:r>
          </w:p>
        </w:tc>
        <w:tc>
          <w:tcPr>
            <w:tcW w:w="558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2</w:t>
            </w:r>
          </w:p>
        </w:tc>
        <w:tc>
          <w:tcPr>
            <w:tcW w:w="1087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①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101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思想政治理论</w:t>
            </w: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②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201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英语一</w:t>
            </w: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③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306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西医综合</w:t>
            </w: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临床生物化学与分子生物学检验研究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02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微生物学及临床研究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105108▲</w:t>
            </w: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临床检验诊断学（专业学位）</w:t>
            </w:r>
          </w:p>
        </w:tc>
        <w:tc>
          <w:tcPr>
            <w:tcW w:w="558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3</w:t>
            </w:r>
          </w:p>
        </w:tc>
        <w:tc>
          <w:tcPr>
            <w:tcW w:w="1087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①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101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思想政治理论</w:t>
            </w: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②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201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英语一</w:t>
            </w: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③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306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西医综合</w:t>
            </w: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临床生物化学与分子生物学检验研究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02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微生物学及临床研究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03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临床血液学检验研究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100210</w:t>
            </w: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外科学</w:t>
            </w:r>
          </w:p>
        </w:tc>
        <w:tc>
          <w:tcPr>
            <w:tcW w:w="558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3</w:t>
            </w:r>
          </w:p>
        </w:tc>
        <w:tc>
          <w:tcPr>
            <w:tcW w:w="1087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①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101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思想政治理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lastRenderedPageBreak/>
              <w:t>论</w:t>
            </w: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②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201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英语一</w:t>
            </w: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③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306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西医综合</w:t>
            </w: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胃肠外科疾病研究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02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泌尿外科疾病研究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03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肝胆胰外科疾病研究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04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神经外科疾病研究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05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肿瘤外科疾病研究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06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肛肠外科疾病研究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105109▲</w:t>
            </w: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外科学（专业学位）</w:t>
            </w:r>
          </w:p>
        </w:tc>
        <w:tc>
          <w:tcPr>
            <w:tcW w:w="558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7</w:t>
            </w:r>
          </w:p>
        </w:tc>
        <w:tc>
          <w:tcPr>
            <w:tcW w:w="1087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①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101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思想政治理论</w:t>
            </w: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②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201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英语一</w:t>
            </w: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③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306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西医综合</w:t>
            </w: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胃肠外科疾病研究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02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骨外科疾病研究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03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泌尿外科疾病研究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04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肝胆胰外科疾病研究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05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神经外科疾病研究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06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肿瘤外科疾病研究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07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肛肠外科疾病研究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08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乳腺外科疾病研究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100211</w:t>
            </w: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妇产科学</w:t>
            </w:r>
          </w:p>
        </w:tc>
        <w:tc>
          <w:tcPr>
            <w:tcW w:w="558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2</w:t>
            </w:r>
          </w:p>
        </w:tc>
        <w:tc>
          <w:tcPr>
            <w:tcW w:w="1087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①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101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思想政治理论</w:t>
            </w: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②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201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英语一</w:t>
            </w: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③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306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西医综合</w:t>
            </w: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妇科肿瘤研究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02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围产医学研究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105110▲</w:t>
            </w: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妇产科学（专业学位）</w:t>
            </w:r>
          </w:p>
        </w:tc>
        <w:tc>
          <w:tcPr>
            <w:tcW w:w="558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2</w:t>
            </w:r>
          </w:p>
        </w:tc>
        <w:tc>
          <w:tcPr>
            <w:tcW w:w="1087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①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101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思想政治理论</w:t>
            </w: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②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201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英语一</w:t>
            </w: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③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306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西医综合</w:t>
            </w: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妇科肿瘤研究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02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围产医学研究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105111▲</w:t>
            </w: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眼科学（专业学位）</w:t>
            </w:r>
          </w:p>
        </w:tc>
        <w:tc>
          <w:tcPr>
            <w:tcW w:w="558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2</w:t>
            </w:r>
          </w:p>
        </w:tc>
        <w:tc>
          <w:tcPr>
            <w:tcW w:w="1087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①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101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思想政治理论</w:t>
            </w: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②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201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英语一</w:t>
            </w: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③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306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西医综合</w:t>
            </w: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玻璃体视网膜疾病研究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02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眼底病、眼视光学、眼表疾病研究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100214</w:t>
            </w: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肿瘤学</w:t>
            </w:r>
          </w:p>
        </w:tc>
        <w:tc>
          <w:tcPr>
            <w:tcW w:w="558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2</w:t>
            </w:r>
          </w:p>
        </w:tc>
        <w:tc>
          <w:tcPr>
            <w:tcW w:w="1087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①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101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思想政治理论</w:t>
            </w: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②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201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英语一</w:t>
            </w: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③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306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西医综合</w:t>
            </w: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肿瘤化疗研究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02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肿瘤放疗研究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03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肿瘤外科疾病研究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105113▲</w:t>
            </w: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肿瘤学（专业学位）</w:t>
            </w:r>
          </w:p>
        </w:tc>
        <w:tc>
          <w:tcPr>
            <w:tcW w:w="558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3</w:t>
            </w:r>
          </w:p>
        </w:tc>
        <w:tc>
          <w:tcPr>
            <w:tcW w:w="1087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①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101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思想政治理论</w:t>
            </w: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②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201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英语一</w:t>
            </w: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③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306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西医综合</w:t>
            </w: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肿瘤化疗研究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02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肿瘤放疗研究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03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肿瘤外科疾病研究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100215</w:t>
            </w: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康复医学与理疗学</w:t>
            </w:r>
          </w:p>
        </w:tc>
        <w:tc>
          <w:tcPr>
            <w:tcW w:w="558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2</w:t>
            </w:r>
          </w:p>
        </w:tc>
        <w:tc>
          <w:tcPr>
            <w:tcW w:w="1087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①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101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思想政治理论</w:t>
            </w: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②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201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英语一</w:t>
            </w: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③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306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西医综合或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307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中医综合</w:t>
            </w:r>
          </w:p>
        </w:tc>
      </w:tr>
      <w:tr w:rsidR="00E16A17" w:rsidRPr="00E16A17" w:rsidTr="00E16A17">
        <w:trPr>
          <w:trHeight w:val="420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神经系统疾病康复研究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105114▲</w:t>
            </w: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康复医学与理疗学（专业学位）</w:t>
            </w:r>
          </w:p>
        </w:tc>
        <w:tc>
          <w:tcPr>
            <w:tcW w:w="558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2</w:t>
            </w:r>
          </w:p>
        </w:tc>
        <w:tc>
          <w:tcPr>
            <w:tcW w:w="1087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①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101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思想政治理论</w:t>
            </w: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②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201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英语一</w:t>
            </w: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③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306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西医综合或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307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中医综合</w:t>
            </w:r>
          </w:p>
        </w:tc>
      </w:tr>
      <w:tr w:rsidR="00E16A17" w:rsidRPr="00E16A17" w:rsidTr="00E16A17">
        <w:trPr>
          <w:trHeight w:val="37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神经系统疾病康复研究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105116▲</w:t>
            </w: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麻醉学（专业学位）</w:t>
            </w:r>
          </w:p>
        </w:tc>
        <w:tc>
          <w:tcPr>
            <w:tcW w:w="558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2</w:t>
            </w:r>
          </w:p>
        </w:tc>
        <w:tc>
          <w:tcPr>
            <w:tcW w:w="1087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①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101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思想政治理论</w:t>
            </w: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②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201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英语一</w:t>
            </w: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③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306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西医综合</w:t>
            </w: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老年病人的麻醉研究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02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疼痛治疗学研究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105117▲</w:t>
            </w: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急诊医学（专业学位）</w:t>
            </w:r>
          </w:p>
        </w:tc>
        <w:tc>
          <w:tcPr>
            <w:tcW w:w="558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1</w:t>
            </w:r>
          </w:p>
        </w:tc>
        <w:tc>
          <w:tcPr>
            <w:tcW w:w="1087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①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101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思想政治理论</w:t>
            </w: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②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201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英语一</w:t>
            </w: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③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306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西医综合</w:t>
            </w: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脓毒症研究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105127▲</w:t>
            </w: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全科医学（专业学位）</w:t>
            </w:r>
          </w:p>
        </w:tc>
        <w:tc>
          <w:tcPr>
            <w:tcW w:w="558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1</w:t>
            </w:r>
          </w:p>
        </w:tc>
        <w:tc>
          <w:tcPr>
            <w:tcW w:w="1087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①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101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思想政治理论</w:t>
            </w: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②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201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英语一</w:t>
            </w: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③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306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西医综合</w:t>
            </w: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全科医学与社区卫生研究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100213</w:t>
            </w: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耳鼻咽喉科学</w:t>
            </w:r>
          </w:p>
        </w:tc>
        <w:tc>
          <w:tcPr>
            <w:tcW w:w="558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1</w:t>
            </w:r>
          </w:p>
        </w:tc>
        <w:tc>
          <w:tcPr>
            <w:tcW w:w="1087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①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101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思想政治理论</w:t>
            </w: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②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201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英语一</w:t>
            </w: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③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306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西医综合</w:t>
            </w: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变应性鼻炎的免疫机制研究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105112▲</w:t>
            </w: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耳鼻咽喉科学（专业学位）</w:t>
            </w:r>
          </w:p>
        </w:tc>
        <w:tc>
          <w:tcPr>
            <w:tcW w:w="558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1</w:t>
            </w:r>
          </w:p>
        </w:tc>
        <w:tc>
          <w:tcPr>
            <w:tcW w:w="1087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①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101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思想政治理论</w:t>
            </w: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②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201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英语一</w:t>
            </w: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③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306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西医综合</w:t>
            </w: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变应性鼻炎的免疫机制研究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02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耳科、喉科疾病及呼吸睡眠疾病综合诊治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480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105125▲</w:t>
            </w: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民族医学（含：藏医学、蒙医学等）（专业学位）</w:t>
            </w:r>
          </w:p>
        </w:tc>
        <w:tc>
          <w:tcPr>
            <w:tcW w:w="558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1</w:t>
            </w:r>
          </w:p>
        </w:tc>
        <w:tc>
          <w:tcPr>
            <w:tcW w:w="1087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①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101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思想政治理论</w:t>
            </w: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②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201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英语一</w:t>
            </w: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③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307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中医综合</w:t>
            </w: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民族医药应用研究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100506</w:t>
            </w: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中医内科学</w:t>
            </w: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 </w:t>
            </w:r>
          </w:p>
        </w:tc>
        <w:tc>
          <w:tcPr>
            <w:tcW w:w="558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3</w:t>
            </w:r>
          </w:p>
        </w:tc>
        <w:tc>
          <w:tcPr>
            <w:tcW w:w="1087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①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101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思想政治理论</w:t>
            </w: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②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201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英语一</w:t>
            </w: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③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306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西医综合或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307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中医综合</w:t>
            </w: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中医心脑血管疾病的研究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02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中医脾胃病研究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                    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03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中医风湿免疫病研究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                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04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中医肿瘤研究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05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中医药防治肾脏疾病的研究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06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中医药防治慢性肝病的研究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07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中医药防治情志疾病的研究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105118▲</w:t>
            </w: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中医内科学（专业学位）</w:t>
            </w:r>
          </w:p>
        </w:tc>
        <w:tc>
          <w:tcPr>
            <w:tcW w:w="558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6</w:t>
            </w:r>
          </w:p>
        </w:tc>
        <w:tc>
          <w:tcPr>
            <w:tcW w:w="1087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①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101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思想政治理论</w:t>
            </w: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②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201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英语一</w:t>
            </w: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③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306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西医综合或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307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中医综合</w:t>
            </w: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中医心脑血管疾病的研究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02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中医脾胃病研究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 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03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中医风湿免疫病研究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04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中医肿瘤研究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05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中医药防治肾脏疾病的研究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06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中医药防治慢性肝病的研究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100508</w:t>
            </w: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中医骨伤科学</w:t>
            </w: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 </w:t>
            </w:r>
          </w:p>
        </w:tc>
        <w:tc>
          <w:tcPr>
            <w:tcW w:w="558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3</w:t>
            </w:r>
          </w:p>
        </w:tc>
        <w:tc>
          <w:tcPr>
            <w:tcW w:w="1087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①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101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思想政治理论</w:t>
            </w: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②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201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英语一</w:t>
            </w: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③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306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西医综合或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307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中医综合</w:t>
            </w: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中医药治疗骨关节病研究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02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中医药对创伤疾病研究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03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中医药治疗骨代谢病研究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04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中医药对脊柱疾病的研究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105120▲</w:t>
            </w: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中医骨伤科学（专业学位）</w:t>
            </w:r>
          </w:p>
        </w:tc>
        <w:tc>
          <w:tcPr>
            <w:tcW w:w="558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6</w:t>
            </w:r>
          </w:p>
        </w:tc>
        <w:tc>
          <w:tcPr>
            <w:tcW w:w="1087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①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101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思想政治理论</w:t>
            </w: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②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201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英语一</w:t>
            </w: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③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306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西医综合或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307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中医综合</w:t>
            </w: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中医药治疗骨关节病研究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02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中医药对创伤疾病研究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03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中医药治疗骨代谢病研究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04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中医药对脊柱疾病的研究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100509</w:t>
            </w: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中医妇科学</w:t>
            </w:r>
          </w:p>
        </w:tc>
        <w:tc>
          <w:tcPr>
            <w:tcW w:w="558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2</w:t>
            </w:r>
          </w:p>
        </w:tc>
        <w:tc>
          <w:tcPr>
            <w:tcW w:w="1087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①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101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思想政治理论</w:t>
            </w: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②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201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英语一</w:t>
            </w: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③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306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西医综合或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307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中医综合</w:t>
            </w: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中医不孕不育研究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105121▲</w:t>
            </w: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中医妇科学（专业学位）</w:t>
            </w:r>
          </w:p>
        </w:tc>
        <w:tc>
          <w:tcPr>
            <w:tcW w:w="558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3</w:t>
            </w:r>
          </w:p>
        </w:tc>
        <w:tc>
          <w:tcPr>
            <w:tcW w:w="1087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①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101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思想政治理论</w:t>
            </w: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②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201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英语一</w:t>
            </w: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③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306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西医综合或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307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中医综合</w:t>
            </w: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中医不孕不育研究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105122▲</w:t>
            </w: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中医儿科学（专业学位）</w:t>
            </w:r>
          </w:p>
        </w:tc>
        <w:tc>
          <w:tcPr>
            <w:tcW w:w="558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2</w:t>
            </w:r>
          </w:p>
        </w:tc>
        <w:tc>
          <w:tcPr>
            <w:tcW w:w="1087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①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101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思想政治理论</w:t>
            </w: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②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201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英语一</w:t>
            </w: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③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306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西医综合或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307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中医综合</w:t>
            </w: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小儿肺系疾病研究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100512</w:t>
            </w: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针灸推拿学</w:t>
            </w:r>
          </w:p>
        </w:tc>
        <w:tc>
          <w:tcPr>
            <w:tcW w:w="558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2</w:t>
            </w:r>
          </w:p>
        </w:tc>
        <w:tc>
          <w:tcPr>
            <w:tcW w:w="1087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①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101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思想政治理论</w:t>
            </w: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②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201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英语一</w:t>
            </w: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③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306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西医综合或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307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中医综合</w:t>
            </w: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针灸治疗妇科疾病的研究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02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针灸镇痛与免疫调节的相关性研究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105124▲</w:t>
            </w: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针灸推拿学（专业学位）</w:t>
            </w:r>
          </w:p>
        </w:tc>
        <w:tc>
          <w:tcPr>
            <w:tcW w:w="558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3</w:t>
            </w:r>
          </w:p>
        </w:tc>
        <w:tc>
          <w:tcPr>
            <w:tcW w:w="1087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①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101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思想政治理论</w:t>
            </w: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②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201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英语一</w:t>
            </w: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③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306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西医综合或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307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中医综合</w:t>
            </w: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经络、腧穴及其与脏腑器官相关性的研究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02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针灸镇痛与免疫调节的相关性研究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03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针灸治疗妇科疾病的研究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100602</w:t>
            </w: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中西医结合临床</w:t>
            </w:r>
          </w:p>
        </w:tc>
        <w:tc>
          <w:tcPr>
            <w:tcW w:w="558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3</w:t>
            </w:r>
          </w:p>
        </w:tc>
        <w:tc>
          <w:tcPr>
            <w:tcW w:w="1087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①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101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思想政治理论</w:t>
            </w: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②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201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英语一</w:t>
            </w: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③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306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西医综合或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lastRenderedPageBreak/>
              <w:t>307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中医综合</w:t>
            </w: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中西医结合呼吸系统疾病研究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02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中西医结合肿瘤病研究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03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中西医结合消化系统疾病研究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04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中西医结合血液疾病研究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05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中西医结合传染性疾病研究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105126▲</w:t>
            </w: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中西医结合临床（专业学位）</w:t>
            </w:r>
          </w:p>
        </w:tc>
        <w:tc>
          <w:tcPr>
            <w:tcW w:w="558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8</w:t>
            </w:r>
          </w:p>
        </w:tc>
        <w:tc>
          <w:tcPr>
            <w:tcW w:w="1087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①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101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思想政治理论</w:t>
            </w: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②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201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英语一</w:t>
            </w: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③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306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西医综合或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307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中医综合</w:t>
            </w: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中西医结合呼吸系统疾病研究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02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中西医结合肿瘤疾病研究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03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中西医结合消化系统疾病研究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04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中西医结合血液疾病研究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 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05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中西医结合肾脏病研究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06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中西医结合传染性疾病研究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360"/>
          <w:tblCellSpacing w:w="0" w:type="dxa"/>
        </w:trPr>
        <w:tc>
          <w:tcPr>
            <w:tcW w:w="118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二临合计</w:t>
            </w:r>
          </w:p>
        </w:tc>
        <w:tc>
          <w:tcPr>
            <w:tcW w:w="55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116</w:t>
            </w:r>
          </w:p>
        </w:tc>
        <w:tc>
          <w:tcPr>
            <w:tcW w:w="108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 xml:space="preserve">　</w:t>
            </w:r>
          </w:p>
        </w:tc>
      </w:tr>
      <w:tr w:rsidR="00E16A17" w:rsidRPr="00E16A17" w:rsidTr="00E16A17">
        <w:trPr>
          <w:trHeight w:val="360"/>
          <w:tblCellSpacing w:w="0" w:type="dxa"/>
        </w:trPr>
        <w:tc>
          <w:tcPr>
            <w:tcW w:w="1187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004</w:t>
            </w: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第三临床医学院</w:t>
            </w: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(0571-86633137)</w:t>
            </w: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100201</w:t>
            </w: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内科学</w:t>
            </w:r>
          </w:p>
        </w:tc>
        <w:tc>
          <w:tcPr>
            <w:tcW w:w="558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2</w:t>
            </w:r>
          </w:p>
        </w:tc>
        <w:tc>
          <w:tcPr>
            <w:tcW w:w="1087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①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101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思想政治理论</w:t>
            </w: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②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201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英语一</w:t>
            </w: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③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306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西医综合</w:t>
            </w: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内分泌系统疾病研究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105101▲</w:t>
            </w: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内科学（专业学位）</w:t>
            </w:r>
          </w:p>
        </w:tc>
        <w:tc>
          <w:tcPr>
            <w:tcW w:w="558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4</w:t>
            </w:r>
          </w:p>
        </w:tc>
        <w:tc>
          <w:tcPr>
            <w:tcW w:w="1087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①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101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思想政治理论</w:t>
            </w: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②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201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英语一</w:t>
            </w: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③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306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西医综合</w:t>
            </w: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心血管系统疾病研究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02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内分泌系统疾病研究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100506</w:t>
            </w: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中医内科学</w:t>
            </w:r>
          </w:p>
        </w:tc>
        <w:tc>
          <w:tcPr>
            <w:tcW w:w="558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5</w:t>
            </w:r>
          </w:p>
        </w:tc>
        <w:tc>
          <w:tcPr>
            <w:tcW w:w="1087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①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101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思想政治理论</w:t>
            </w: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②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201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英语一</w:t>
            </w: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③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306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西医综合或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307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中医综合</w:t>
            </w: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中医肿瘤研究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02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中医心脑血管疾病研究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03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中医药防治风湿免疫疾病的研究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04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中医肾病研究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05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中医肝病研究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06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中医药防治老年病的研究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105118▲</w:t>
            </w: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中医内科学（专业学位）</w:t>
            </w:r>
          </w:p>
        </w:tc>
        <w:tc>
          <w:tcPr>
            <w:tcW w:w="558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14</w:t>
            </w:r>
          </w:p>
        </w:tc>
        <w:tc>
          <w:tcPr>
            <w:tcW w:w="1087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①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101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思想政治理论</w:t>
            </w: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②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201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英语一</w:t>
            </w: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③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306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西医综合或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307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中医综合</w:t>
            </w: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中医肿瘤研究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02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中医心脑血管疾病研究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03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中医药防治风湿免疫疾病的研究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04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中医肾病研究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05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中医肝病研究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06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中医药防治老年病的研究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07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中医药防治糖尿病的研究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100507</w:t>
            </w: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中医外科学</w:t>
            </w: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 </w:t>
            </w:r>
          </w:p>
        </w:tc>
        <w:tc>
          <w:tcPr>
            <w:tcW w:w="558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2</w:t>
            </w:r>
          </w:p>
        </w:tc>
        <w:tc>
          <w:tcPr>
            <w:tcW w:w="1087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①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101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思想政治理论</w:t>
            </w: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②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201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英语一</w:t>
            </w: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③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306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西医综合或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307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中医综合</w:t>
            </w: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中医药治疗男科疾病的实验与临床研究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02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中医药治疗肝胆胰疾病的实验与临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lastRenderedPageBreak/>
              <w:t>床研究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105119▲</w:t>
            </w: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中医外科学（专业学位）</w:t>
            </w:r>
          </w:p>
        </w:tc>
        <w:tc>
          <w:tcPr>
            <w:tcW w:w="558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2</w:t>
            </w:r>
          </w:p>
        </w:tc>
        <w:tc>
          <w:tcPr>
            <w:tcW w:w="1087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①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101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思想政治理论</w:t>
            </w: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②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201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英语一</w:t>
            </w: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③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306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西医综合或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307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中医综合</w:t>
            </w: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中医药治疗男科疾病的实验与临床研究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02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中医药治疗肝胆胰疾病的实验与临床研究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100508</w:t>
            </w: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中医骨伤科学</w:t>
            </w: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 </w:t>
            </w:r>
          </w:p>
        </w:tc>
        <w:tc>
          <w:tcPr>
            <w:tcW w:w="558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3</w:t>
            </w:r>
          </w:p>
        </w:tc>
        <w:tc>
          <w:tcPr>
            <w:tcW w:w="1087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①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101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思想政治理论</w:t>
            </w: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②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201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英语一</w:t>
            </w: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③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306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西医综合或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307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中医综合</w:t>
            </w: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中医药对骨代谢疾病研究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02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中医药对脊柱疾病研究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03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中医治疗脊柱外科研究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105120▲</w:t>
            </w: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中医骨伤科学（专业学位）</w:t>
            </w:r>
          </w:p>
        </w:tc>
        <w:tc>
          <w:tcPr>
            <w:tcW w:w="558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5</w:t>
            </w:r>
          </w:p>
        </w:tc>
        <w:tc>
          <w:tcPr>
            <w:tcW w:w="1087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①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101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思想政治理论</w:t>
            </w: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②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201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英语一</w:t>
            </w: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③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306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西医综合或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307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中医综合</w:t>
            </w: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中医药对骨代谢疾病研究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02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中医药对脊柱疾病研究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03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中医治疗脊柱外科研究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04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中医药对骨关节疾病研究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05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中医药对创伤疾病研究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100509</w:t>
            </w: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中医妇科学</w:t>
            </w:r>
          </w:p>
        </w:tc>
        <w:tc>
          <w:tcPr>
            <w:tcW w:w="558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2</w:t>
            </w:r>
          </w:p>
        </w:tc>
        <w:tc>
          <w:tcPr>
            <w:tcW w:w="1087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①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101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思想政治理论</w:t>
            </w: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②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201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英语一</w:t>
            </w: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③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306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西医综合或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307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中医综合</w:t>
            </w: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中医妇科疑难病研究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02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中医不孕不育研究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105121▲</w:t>
            </w: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中医妇科学（专业学位）</w:t>
            </w:r>
          </w:p>
        </w:tc>
        <w:tc>
          <w:tcPr>
            <w:tcW w:w="558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3</w:t>
            </w:r>
          </w:p>
        </w:tc>
        <w:tc>
          <w:tcPr>
            <w:tcW w:w="1087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①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101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思想政治理论</w:t>
            </w: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②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201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英语一</w:t>
            </w: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③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306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西医综合或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307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中医综合</w:t>
            </w: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中医妇科疑难病研究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02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中医不孕不育研究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100510</w:t>
            </w: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中医儿科学</w:t>
            </w:r>
          </w:p>
        </w:tc>
        <w:tc>
          <w:tcPr>
            <w:tcW w:w="558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2</w:t>
            </w:r>
          </w:p>
        </w:tc>
        <w:tc>
          <w:tcPr>
            <w:tcW w:w="1087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①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101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思想政治理论</w:t>
            </w: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②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201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英语一</w:t>
            </w: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③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306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西医综合或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307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中医综合</w:t>
            </w: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中医小儿肺病研究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02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中医小儿肾病研究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03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中医小儿脾胃病研究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105122▲</w:t>
            </w: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中医儿科学（专业学位）</w:t>
            </w:r>
          </w:p>
        </w:tc>
        <w:tc>
          <w:tcPr>
            <w:tcW w:w="558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4</w:t>
            </w:r>
          </w:p>
        </w:tc>
        <w:tc>
          <w:tcPr>
            <w:tcW w:w="1087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①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101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思想政治理论</w:t>
            </w: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②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201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英语一</w:t>
            </w: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③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306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西医综合或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307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中医综合</w:t>
            </w: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中医小儿肺病研究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02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中医小儿肾病研究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03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中医小儿脾胃病研究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100602</w:t>
            </w: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中西医结合临床</w:t>
            </w:r>
          </w:p>
        </w:tc>
        <w:tc>
          <w:tcPr>
            <w:tcW w:w="558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3</w:t>
            </w:r>
          </w:p>
        </w:tc>
        <w:tc>
          <w:tcPr>
            <w:tcW w:w="1087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①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101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思想政治理论</w:t>
            </w: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②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201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英语一</w:t>
            </w: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③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306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西医综合或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307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中医综合</w:t>
            </w: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中西医结合肿瘤病研究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02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中西医结合普通外科疾病研究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03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中西医结合心脑血管系统病研究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04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中西医结合消化系统疾病研究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05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中西医结合肾脏疾病研究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06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中西医结合呼吸疾病研究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105126▲</w:t>
            </w: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中西医结合临床（专业学位）</w:t>
            </w:r>
          </w:p>
        </w:tc>
        <w:tc>
          <w:tcPr>
            <w:tcW w:w="558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9</w:t>
            </w:r>
          </w:p>
        </w:tc>
        <w:tc>
          <w:tcPr>
            <w:tcW w:w="1087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①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101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思想政治理论</w:t>
            </w: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②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201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英语一</w:t>
            </w: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③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306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西医综合或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307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中医综合</w:t>
            </w: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中西医结合泌尿系统疾病研究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02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中西医结合肿瘤病研究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03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中西医结合消化系统疾病研究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04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中西医结合心脑血管系统病研究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05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中西医结合普通外科疾病研究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06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中医西结合神经系统疾病研究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07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中西医结合肾脏疾病研究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08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中西医结合呼吸疾病研究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105107▲</w:t>
            </w: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影像医学与核医学（专业学位）</w:t>
            </w:r>
          </w:p>
        </w:tc>
        <w:tc>
          <w:tcPr>
            <w:tcW w:w="558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2</w:t>
            </w:r>
          </w:p>
        </w:tc>
        <w:tc>
          <w:tcPr>
            <w:tcW w:w="1087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①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101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思想政治理论</w:t>
            </w: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②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201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英语一</w:t>
            </w: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③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306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西医综合</w:t>
            </w: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医学影像研究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100512</w:t>
            </w: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针灸推拿学</w:t>
            </w:r>
          </w:p>
        </w:tc>
        <w:tc>
          <w:tcPr>
            <w:tcW w:w="558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4</w:t>
            </w:r>
          </w:p>
        </w:tc>
        <w:tc>
          <w:tcPr>
            <w:tcW w:w="1087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①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101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思想政治理论</w:t>
            </w: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②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201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英语一</w:t>
            </w: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③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306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西医综合或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307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中医综合</w:t>
            </w: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针灸镇痛与免疫调节研究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02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针灸治疗脑病研究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03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针灸治疗呼吸系统疾病研究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04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针灸治疗妇科疾病研究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05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推拿治疗脊柱病研究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06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推拿治疗骨关节病和软组织损伤研究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105124▲</w:t>
            </w: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针灸推拿学（专业学位）</w:t>
            </w:r>
          </w:p>
        </w:tc>
        <w:tc>
          <w:tcPr>
            <w:tcW w:w="558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19</w:t>
            </w:r>
          </w:p>
        </w:tc>
        <w:tc>
          <w:tcPr>
            <w:tcW w:w="1087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①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101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思想政治理论</w:t>
            </w: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②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201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英语一</w:t>
            </w: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③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306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西医综合或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307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中医综合</w:t>
            </w: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针灸镇痛与免疫调节研究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02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针灸治疗脑病研究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03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针灸治疗呼吸系统疾病研究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04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针灸治疗妇科疾病研究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05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推拿治疗脊柱病研究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06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推拿治疗骨关节病和软组织损伤研究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100215</w:t>
            </w: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康复医学与理疗学</w:t>
            </w:r>
          </w:p>
        </w:tc>
        <w:tc>
          <w:tcPr>
            <w:tcW w:w="558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2</w:t>
            </w:r>
          </w:p>
        </w:tc>
        <w:tc>
          <w:tcPr>
            <w:tcW w:w="1087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①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101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思想政治理论</w:t>
            </w: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②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201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英语一</w:t>
            </w: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③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306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西医综合或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307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中医综合</w:t>
            </w: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骨与关节、脊柱疾病和创伤康复研究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105114▲</w:t>
            </w: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康复医学与理疗学（专业学</w:t>
            </w: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lastRenderedPageBreak/>
              <w:t>位）</w:t>
            </w:r>
          </w:p>
        </w:tc>
        <w:tc>
          <w:tcPr>
            <w:tcW w:w="558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lastRenderedPageBreak/>
              <w:t>3</w:t>
            </w:r>
          </w:p>
        </w:tc>
        <w:tc>
          <w:tcPr>
            <w:tcW w:w="1087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①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101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思想政治理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lastRenderedPageBreak/>
              <w:t>论</w:t>
            </w: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②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201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英语一</w:t>
            </w: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③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306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西医综合或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307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中医综合</w:t>
            </w: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骨与关节、脊柱疾病和创伤康复研究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02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神经系统疾病康复研究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03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中医在康复领域的应用研究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105111▲</w:t>
            </w: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眼科学（专业学位）</w:t>
            </w: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 </w:t>
            </w:r>
          </w:p>
        </w:tc>
        <w:tc>
          <w:tcPr>
            <w:tcW w:w="558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2</w:t>
            </w:r>
          </w:p>
        </w:tc>
        <w:tc>
          <w:tcPr>
            <w:tcW w:w="1087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①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101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思想政治理论</w:t>
            </w: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②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201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英语一</w:t>
            </w: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③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306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西医综合</w:t>
            </w: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玻璃体视网膜疾病研究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105103▲</w:t>
            </w: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老年医学（专业学位）</w:t>
            </w:r>
          </w:p>
        </w:tc>
        <w:tc>
          <w:tcPr>
            <w:tcW w:w="558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2</w:t>
            </w:r>
          </w:p>
        </w:tc>
        <w:tc>
          <w:tcPr>
            <w:tcW w:w="1087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①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101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思想政治理论</w:t>
            </w: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②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201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英语一</w:t>
            </w: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③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306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西医综合</w:t>
            </w: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老年临床医学研究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105108▲</w:t>
            </w: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临床检验诊断学</w:t>
            </w: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(</w:t>
            </w: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专业学位</w:t>
            </w: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)</w:t>
            </w:r>
          </w:p>
        </w:tc>
        <w:tc>
          <w:tcPr>
            <w:tcW w:w="558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2</w:t>
            </w:r>
          </w:p>
        </w:tc>
        <w:tc>
          <w:tcPr>
            <w:tcW w:w="1087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①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101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思想政治理论</w:t>
            </w: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②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201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英语一</w:t>
            </w: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③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306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西医综合</w:t>
            </w: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免疫学及临床研究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360"/>
          <w:tblCellSpacing w:w="0" w:type="dxa"/>
        </w:trPr>
        <w:tc>
          <w:tcPr>
            <w:tcW w:w="118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三临合计</w:t>
            </w:r>
          </w:p>
        </w:tc>
        <w:tc>
          <w:tcPr>
            <w:tcW w:w="55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96</w:t>
            </w:r>
          </w:p>
        </w:tc>
        <w:tc>
          <w:tcPr>
            <w:tcW w:w="108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 xml:space="preserve">　</w:t>
            </w:r>
          </w:p>
        </w:tc>
      </w:tr>
      <w:tr w:rsidR="00E16A17" w:rsidRPr="00E16A17" w:rsidTr="00E16A17">
        <w:trPr>
          <w:trHeight w:val="360"/>
          <w:tblCellSpacing w:w="0" w:type="dxa"/>
        </w:trPr>
        <w:tc>
          <w:tcPr>
            <w:tcW w:w="1187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005</w:t>
            </w: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药学院</w:t>
            </w: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(0571-86613757)</w:t>
            </w: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100703</w:t>
            </w: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生药学</w:t>
            </w: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 </w:t>
            </w:r>
          </w:p>
        </w:tc>
        <w:tc>
          <w:tcPr>
            <w:tcW w:w="558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4</w:t>
            </w:r>
          </w:p>
        </w:tc>
        <w:tc>
          <w:tcPr>
            <w:tcW w:w="1087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①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101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思想政治理论</w:t>
            </w: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②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201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英语一</w:t>
            </w: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③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616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药学综合</w:t>
            </w: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生药品种鉴定与品质评价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02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天然药物有效成分的研究与新药开发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03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天然药物资源的开发与利用研究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100706</w:t>
            </w: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药理学</w:t>
            </w:r>
          </w:p>
        </w:tc>
        <w:tc>
          <w:tcPr>
            <w:tcW w:w="558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10</w:t>
            </w:r>
          </w:p>
        </w:tc>
        <w:tc>
          <w:tcPr>
            <w:tcW w:w="1087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①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101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思想政治理论</w:t>
            </w: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②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201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英语一</w:t>
            </w: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③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616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药学综合</w:t>
            </w: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中药治疗心脑血管系统疾病研究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02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抗癌中药研究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03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中药防止脏器纤维化研究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04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药物毒理学研究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05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中药治疗代谢性疾病研究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1008</w:t>
            </w: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中药学</w:t>
            </w:r>
          </w:p>
        </w:tc>
        <w:tc>
          <w:tcPr>
            <w:tcW w:w="558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12</w:t>
            </w:r>
          </w:p>
        </w:tc>
        <w:tc>
          <w:tcPr>
            <w:tcW w:w="1087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①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101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思想政治理论</w:t>
            </w: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②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201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英语一</w:t>
            </w: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③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618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中药综合</w:t>
            </w: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中药品质评价及资源开发利用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  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02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中药炮制工艺及质量标准研究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03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中药药理与新产品开发研究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04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中药活性成分研究及新药开发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05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中药质量评价及新药开发研究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100702</w:t>
            </w: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药剂学</w:t>
            </w:r>
          </w:p>
        </w:tc>
        <w:tc>
          <w:tcPr>
            <w:tcW w:w="558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15</w:t>
            </w:r>
          </w:p>
        </w:tc>
        <w:tc>
          <w:tcPr>
            <w:tcW w:w="1087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①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101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思想政治理论</w:t>
            </w: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②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201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英语一</w:t>
            </w: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③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616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药学综合</w:t>
            </w: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药物新剂型及新技术研究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02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新型给药系统及靶向制剂的研究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03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生物药剂学及药代动力学研究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1056▲</w:t>
            </w: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中药学（专业学位）</w:t>
            </w: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 </w:t>
            </w:r>
          </w:p>
        </w:tc>
        <w:tc>
          <w:tcPr>
            <w:tcW w:w="558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25</w:t>
            </w:r>
          </w:p>
        </w:tc>
        <w:tc>
          <w:tcPr>
            <w:tcW w:w="1087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①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101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思想政治理论</w:t>
            </w: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②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201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英语一</w:t>
            </w: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③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350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中药专业基础综合</w:t>
            </w: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中药药性理论及临床效用研究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02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中药炮制工艺及质量标准研究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03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中药药理与新产品开发研究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04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中药活性成分研究及新药开发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05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中药质量评价及新药开发研究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100701</w:t>
            </w: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药物化学</w:t>
            </w:r>
          </w:p>
        </w:tc>
        <w:tc>
          <w:tcPr>
            <w:tcW w:w="558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6</w:t>
            </w:r>
          </w:p>
        </w:tc>
        <w:tc>
          <w:tcPr>
            <w:tcW w:w="1087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①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101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思想政治理论</w:t>
            </w: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②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201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英语一</w:t>
            </w: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③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616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药学综合</w:t>
            </w: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中药活性成分及质量标准化研究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02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中药与天然药物有效成分与药物创新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03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中药及复方有效物质基础研究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100704</w:t>
            </w: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药物分析学</w:t>
            </w:r>
          </w:p>
        </w:tc>
        <w:tc>
          <w:tcPr>
            <w:tcW w:w="558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6</w:t>
            </w:r>
          </w:p>
        </w:tc>
        <w:tc>
          <w:tcPr>
            <w:tcW w:w="1087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①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101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思想政治理论</w:t>
            </w: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②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201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英语一</w:t>
            </w: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③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616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药学综合</w:t>
            </w: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中药分析及新药研发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02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中药质量评价与质量控制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03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中药活性成分及体内、外代谢研究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04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药效物质基础与药代动力学研究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05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中药的系统生物学研究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06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中药质量评价新方法、新技术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360"/>
          <w:tblCellSpacing w:w="0" w:type="dxa"/>
        </w:trPr>
        <w:tc>
          <w:tcPr>
            <w:tcW w:w="118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药学院合计</w:t>
            </w:r>
          </w:p>
        </w:tc>
        <w:tc>
          <w:tcPr>
            <w:tcW w:w="55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78</w:t>
            </w:r>
          </w:p>
        </w:tc>
        <w:tc>
          <w:tcPr>
            <w:tcW w:w="108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 xml:space="preserve">　</w:t>
            </w:r>
          </w:p>
        </w:tc>
      </w:tr>
      <w:tr w:rsidR="00E16A17" w:rsidRPr="00E16A17" w:rsidTr="00E16A17">
        <w:trPr>
          <w:trHeight w:val="360"/>
          <w:tblCellSpacing w:w="0" w:type="dxa"/>
        </w:trPr>
        <w:tc>
          <w:tcPr>
            <w:tcW w:w="1187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003</w:t>
            </w: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护理学院</w:t>
            </w: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(0571-86633157)</w:t>
            </w: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1011</w:t>
            </w: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护理学</w:t>
            </w:r>
          </w:p>
        </w:tc>
        <w:tc>
          <w:tcPr>
            <w:tcW w:w="558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15</w:t>
            </w:r>
          </w:p>
        </w:tc>
        <w:tc>
          <w:tcPr>
            <w:tcW w:w="1087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①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101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思想政治理论</w:t>
            </w: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②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201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英语一</w:t>
            </w: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③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308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护理综合</w:t>
            </w: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临床护理研究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02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护理人文研究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03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社区护理研究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  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360"/>
          <w:tblCellSpacing w:w="0" w:type="dxa"/>
        </w:trPr>
        <w:tc>
          <w:tcPr>
            <w:tcW w:w="118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护理学院合计</w:t>
            </w:r>
          </w:p>
        </w:tc>
        <w:tc>
          <w:tcPr>
            <w:tcW w:w="55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15</w:t>
            </w:r>
          </w:p>
        </w:tc>
        <w:tc>
          <w:tcPr>
            <w:tcW w:w="108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 xml:space="preserve">　</w:t>
            </w:r>
          </w:p>
        </w:tc>
      </w:tr>
      <w:tr w:rsidR="00E16A17" w:rsidRPr="00E16A17" w:rsidTr="00E16A17">
        <w:trPr>
          <w:trHeight w:val="360"/>
          <w:tblCellSpacing w:w="0" w:type="dxa"/>
        </w:trPr>
        <w:tc>
          <w:tcPr>
            <w:tcW w:w="1187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006</w:t>
            </w: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生命科学学院</w:t>
            </w: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(0571-86633666)</w:t>
            </w: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100601</w:t>
            </w: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中西医结合基础</w:t>
            </w:r>
          </w:p>
        </w:tc>
        <w:tc>
          <w:tcPr>
            <w:tcW w:w="558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5</w:t>
            </w:r>
          </w:p>
        </w:tc>
        <w:tc>
          <w:tcPr>
            <w:tcW w:w="1087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①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101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思想政治理论</w:t>
            </w: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②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201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英语一</w:t>
            </w: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③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 xml:space="preserve"> 306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西医综合或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307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中医综合</w:t>
            </w: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中医药调血脂和抗动脉粥样硬化研究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02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中医药抗肿瘤作用研究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03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中医药抗感染与免疫调节作用的研究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100705</w:t>
            </w: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微生物与生化药学</w:t>
            </w:r>
          </w:p>
        </w:tc>
        <w:tc>
          <w:tcPr>
            <w:tcW w:w="558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4</w:t>
            </w:r>
          </w:p>
        </w:tc>
        <w:tc>
          <w:tcPr>
            <w:tcW w:w="1087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①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101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思想政治理论</w:t>
            </w: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②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201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英语一</w:t>
            </w: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③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616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药学综合或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612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生物综合</w:t>
            </w: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天然药用资源的研究与评价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02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天然药物防治心血管疾病研究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03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微生物药物研究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04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天然药物的生物转化研究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05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天然药物防治代谢性疾病研究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100208</w:t>
            </w: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临床检验诊断学</w:t>
            </w:r>
          </w:p>
        </w:tc>
        <w:tc>
          <w:tcPr>
            <w:tcW w:w="558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4</w:t>
            </w:r>
          </w:p>
        </w:tc>
        <w:tc>
          <w:tcPr>
            <w:tcW w:w="1087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①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101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思想政治理论</w:t>
            </w: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②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201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英语一</w:t>
            </w: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③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306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西医综合</w:t>
            </w: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临床生物化学与分子生物学检验研究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02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临床血液学检验研究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03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免疫学及临床研究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04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微生物学及临床研究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360"/>
          <w:tblCellSpacing w:w="0" w:type="dxa"/>
        </w:trPr>
        <w:tc>
          <w:tcPr>
            <w:tcW w:w="118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生科院合计</w:t>
            </w:r>
          </w:p>
        </w:tc>
        <w:tc>
          <w:tcPr>
            <w:tcW w:w="55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13</w:t>
            </w:r>
          </w:p>
        </w:tc>
        <w:tc>
          <w:tcPr>
            <w:tcW w:w="108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 xml:space="preserve">　</w:t>
            </w:r>
          </w:p>
        </w:tc>
      </w:tr>
      <w:tr w:rsidR="00E16A17" w:rsidRPr="00E16A17" w:rsidTr="00E16A17">
        <w:trPr>
          <w:trHeight w:val="360"/>
          <w:tblCellSpacing w:w="0" w:type="dxa"/>
        </w:trPr>
        <w:tc>
          <w:tcPr>
            <w:tcW w:w="1187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007</w:t>
            </w: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生物工程学院</w:t>
            </w: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(0571-86613712)</w:t>
            </w: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081703</w:t>
            </w: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生物化工</w:t>
            </w:r>
          </w:p>
        </w:tc>
        <w:tc>
          <w:tcPr>
            <w:tcW w:w="558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7</w:t>
            </w:r>
          </w:p>
        </w:tc>
        <w:tc>
          <w:tcPr>
            <w:tcW w:w="1087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①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101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思想政治理论</w:t>
            </w: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②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201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英语一</w:t>
            </w: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③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 xml:space="preserve">302 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数学二</w:t>
            </w: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④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811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生物化学或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812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化工原理或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 xml:space="preserve">813 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工业微生物学或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814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细胞工程</w:t>
            </w: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细胞与基因工程研究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02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生化分离工程研究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03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工业微生物工程研究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04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制药工程研究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05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医药信息工程研究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06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中药发酵工程研究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07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中药活性物质分离分析研究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360"/>
          <w:tblCellSpacing w:w="0" w:type="dxa"/>
        </w:trPr>
        <w:tc>
          <w:tcPr>
            <w:tcW w:w="118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生工合计</w:t>
            </w:r>
          </w:p>
        </w:tc>
        <w:tc>
          <w:tcPr>
            <w:tcW w:w="55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7</w:t>
            </w:r>
          </w:p>
        </w:tc>
        <w:tc>
          <w:tcPr>
            <w:tcW w:w="108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 xml:space="preserve">　</w:t>
            </w:r>
          </w:p>
        </w:tc>
      </w:tr>
      <w:tr w:rsidR="00E16A17" w:rsidRPr="00E16A17" w:rsidTr="00E16A17">
        <w:trPr>
          <w:trHeight w:val="360"/>
          <w:tblCellSpacing w:w="0" w:type="dxa"/>
        </w:trPr>
        <w:tc>
          <w:tcPr>
            <w:tcW w:w="1187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009</w:t>
            </w: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口腔医学院</w:t>
            </w: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(0571-86633081)</w:t>
            </w: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1002Z2</w:t>
            </w: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口腔修复重建医学</w:t>
            </w:r>
          </w:p>
        </w:tc>
        <w:tc>
          <w:tcPr>
            <w:tcW w:w="558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2</w:t>
            </w:r>
          </w:p>
        </w:tc>
        <w:tc>
          <w:tcPr>
            <w:tcW w:w="1087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①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101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思想政治理论</w:t>
            </w: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②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201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英语一</w:t>
            </w: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③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306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西医综合</w:t>
            </w: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口腔正畸学与颞下颌关节疾病的研究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02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口腔种植学研究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03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口腔修复学和口腔材料学研究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105114▲</w:t>
            </w: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康复医学与理疗学</w:t>
            </w: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 xml:space="preserve"> </w:t>
            </w: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（专业学位）</w:t>
            </w:r>
          </w:p>
        </w:tc>
        <w:tc>
          <w:tcPr>
            <w:tcW w:w="558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4</w:t>
            </w:r>
          </w:p>
        </w:tc>
        <w:tc>
          <w:tcPr>
            <w:tcW w:w="1087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①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101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思想政治理论</w:t>
            </w: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②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201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英语一</w:t>
            </w: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③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306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西医综合</w:t>
            </w: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口腔颌面部畸形的矫治及康复研究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360"/>
          <w:tblCellSpacing w:w="0" w:type="dxa"/>
        </w:trPr>
        <w:tc>
          <w:tcPr>
            <w:tcW w:w="118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口腔合计</w:t>
            </w:r>
          </w:p>
        </w:tc>
        <w:tc>
          <w:tcPr>
            <w:tcW w:w="55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6</w:t>
            </w:r>
          </w:p>
        </w:tc>
        <w:tc>
          <w:tcPr>
            <w:tcW w:w="108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 xml:space="preserve">　</w:t>
            </w:r>
          </w:p>
        </w:tc>
      </w:tr>
      <w:tr w:rsidR="00E16A17" w:rsidRPr="00E16A17" w:rsidTr="00E16A17">
        <w:trPr>
          <w:trHeight w:val="360"/>
          <w:tblCellSpacing w:w="0" w:type="dxa"/>
        </w:trPr>
        <w:tc>
          <w:tcPr>
            <w:tcW w:w="1187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010</w:t>
            </w: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听力学院</w:t>
            </w: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br/>
            </w: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（</w:t>
            </w: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0571-86633169</w:t>
            </w: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）</w:t>
            </w: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1002Z1</w:t>
            </w: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听力学</w:t>
            </w:r>
          </w:p>
        </w:tc>
        <w:tc>
          <w:tcPr>
            <w:tcW w:w="558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3</w:t>
            </w:r>
          </w:p>
        </w:tc>
        <w:tc>
          <w:tcPr>
            <w:tcW w:w="1087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①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101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思想政治理论</w:t>
            </w: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②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201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英语一</w:t>
            </w: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③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306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西医综合或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307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中医综合</w:t>
            </w: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耳聋康复研究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360"/>
          <w:tblCellSpacing w:w="0" w:type="dxa"/>
        </w:trPr>
        <w:tc>
          <w:tcPr>
            <w:tcW w:w="118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听力合计</w:t>
            </w:r>
          </w:p>
        </w:tc>
        <w:tc>
          <w:tcPr>
            <w:tcW w:w="55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3</w:t>
            </w:r>
          </w:p>
        </w:tc>
        <w:tc>
          <w:tcPr>
            <w:tcW w:w="108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 xml:space="preserve">　</w:t>
            </w:r>
          </w:p>
        </w:tc>
      </w:tr>
      <w:tr w:rsidR="00E16A17" w:rsidRPr="00E16A17" w:rsidTr="00E16A17">
        <w:trPr>
          <w:trHeight w:val="360"/>
          <w:tblCellSpacing w:w="0" w:type="dxa"/>
        </w:trPr>
        <w:tc>
          <w:tcPr>
            <w:tcW w:w="1187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011</w:t>
            </w: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管理学院</w:t>
            </w: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br/>
            </w: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（</w:t>
            </w: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0571-86613687</w:t>
            </w: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）</w:t>
            </w: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1005Z1</w:t>
            </w: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中医药卫生事业管理</w:t>
            </w:r>
          </w:p>
        </w:tc>
        <w:tc>
          <w:tcPr>
            <w:tcW w:w="558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2</w:t>
            </w:r>
          </w:p>
        </w:tc>
        <w:tc>
          <w:tcPr>
            <w:tcW w:w="1087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①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101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思想政治理论</w:t>
            </w: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②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201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英语一</w:t>
            </w: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③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306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西医综合或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307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中医综合</w:t>
            </w: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中医药人力资源管理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02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中医药医院管理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1008Z1</w:t>
            </w: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中药市场营销</w:t>
            </w:r>
          </w:p>
        </w:tc>
        <w:tc>
          <w:tcPr>
            <w:tcW w:w="558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1</w:t>
            </w:r>
          </w:p>
        </w:tc>
        <w:tc>
          <w:tcPr>
            <w:tcW w:w="1087" w:type="pct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①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101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思想政治理论</w:t>
            </w: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t>②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201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英语一</w:t>
            </w:r>
            <w:r w:rsidRPr="00E16A17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③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618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中药综合</w:t>
            </w:r>
          </w:p>
        </w:tc>
      </w:tr>
      <w:tr w:rsidR="00E16A17" w:rsidRPr="00E16A17" w:rsidTr="00E16A17">
        <w:trPr>
          <w:trHeight w:val="285"/>
          <w:tblCellSpacing w:w="0" w:type="dxa"/>
        </w:trPr>
        <w:tc>
          <w:tcPr>
            <w:tcW w:w="11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01</w:t>
            </w: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>基本公共卫生中医药服务营销</w:t>
            </w:r>
          </w:p>
        </w:tc>
        <w:tc>
          <w:tcPr>
            <w:tcW w:w="558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  <w:tc>
          <w:tcPr>
            <w:tcW w:w="1087" w:type="pct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</w:p>
        </w:tc>
      </w:tr>
      <w:tr w:rsidR="00E16A17" w:rsidRPr="00E16A17" w:rsidTr="00E16A17">
        <w:trPr>
          <w:trHeight w:val="360"/>
          <w:tblCellSpacing w:w="0" w:type="dxa"/>
        </w:trPr>
        <w:tc>
          <w:tcPr>
            <w:tcW w:w="118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lastRenderedPageBreak/>
              <w:t xml:space="preserve">　</w:t>
            </w: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管理合计</w:t>
            </w:r>
          </w:p>
        </w:tc>
        <w:tc>
          <w:tcPr>
            <w:tcW w:w="55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3</w:t>
            </w:r>
          </w:p>
        </w:tc>
        <w:tc>
          <w:tcPr>
            <w:tcW w:w="108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 xml:space="preserve">　</w:t>
            </w:r>
          </w:p>
        </w:tc>
      </w:tr>
      <w:tr w:rsidR="00E16A17" w:rsidRPr="00E16A17" w:rsidTr="00E16A17">
        <w:trPr>
          <w:trHeight w:val="360"/>
          <w:tblCellSpacing w:w="0" w:type="dxa"/>
        </w:trPr>
        <w:tc>
          <w:tcPr>
            <w:tcW w:w="118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合计</w:t>
            </w:r>
          </w:p>
        </w:tc>
        <w:tc>
          <w:tcPr>
            <w:tcW w:w="216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58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b/>
                <w:bCs/>
                <w:kern w:val="0"/>
                <w:sz w:val="24"/>
                <w:szCs w:val="24"/>
              </w:rPr>
              <w:t>500</w:t>
            </w:r>
          </w:p>
        </w:tc>
        <w:tc>
          <w:tcPr>
            <w:tcW w:w="1087" w:type="pc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16A17" w:rsidRPr="00E16A17" w:rsidRDefault="00E16A17" w:rsidP="00E16A17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kern w:val="0"/>
                <w:sz w:val="18"/>
                <w:szCs w:val="18"/>
              </w:rPr>
            </w:pPr>
            <w:r w:rsidRPr="00E16A17">
              <w:rPr>
                <w:rFonts w:ascii="Arial" w:eastAsia="宋体" w:hAnsi="Arial" w:cs="Arial"/>
                <w:kern w:val="0"/>
                <w:sz w:val="24"/>
                <w:szCs w:val="24"/>
              </w:rPr>
              <w:t xml:space="preserve">　</w:t>
            </w:r>
          </w:p>
        </w:tc>
      </w:tr>
    </w:tbl>
    <w:p w:rsidR="00973D97" w:rsidRDefault="00973D97"/>
    <w:sectPr w:rsidR="00973D97" w:rsidSect="00973D9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E51F3" w:rsidRDefault="00AE51F3" w:rsidP="00E16A17">
      <w:r>
        <w:separator/>
      </w:r>
    </w:p>
  </w:endnote>
  <w:endnote w:type="continuationSeparator" w:id="0">
    <w:p w:rsidR="00AE51F3" w:rsidRDefault="00AE51F3" w:rsidP="00E16A1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nsolas">
    <w:panose1 w:val="020B0609020204030204"/>
    <w:charset w:val="00"/>
    <w:family w:val="modern"/>
    <w:pitch w:val="fixed"/>
    <w:sig w:usb0="A00002EF" w:usb1="4000204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E51F3" w:rsidRDefault="00AE51F3" w:rsidP="00E16A17">
      <w:r>
        <w:separator/>
      </w:r>
    </w:p>
  </w:footnote>
  <w:footnote w:type="continuationSeparator" w:id="0">
    <w:p w:rsidR="00AE51F3" w:rsidRDefault="00AE51F3" w:rsidP="00E16A1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16A17"/>
    <w:rsid w:val="000145E7"/>
    <w:rsid w:val="00903F3A"/>
    <w:rsid w:val="00973D97"/>
    <w:rsid w:val="00AE51F3"/>
    <w:rsid w:val="00E16A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3F3A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E16A17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38"/>
      <w:szCs w:val="38"/>
    </w:rPr>
  </w:style>
  <w:style w:type="paragraph" w:styleId="2">
    <w:name w:val="heading 2"/>
    <w:basedOn w:val="a"/>
    <w:link w:val="2Char"/>
    <w:uiPriority w:val="9"/>
    <w:qFormat/>
    <w:rsid w:val="00E16A17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5"/>
      <w:szCs w:val="35"/>
    </w:rPr>
  </w:style>
  <w:style w:type="paragraph" w:styleId="3">
    <w:name w:val="heading 3"/>
    <w:basedOn w:val="a"/>
    <w:link w:val="3Char"/>
    <w:uiPriority w:val="9"/>
    <w:qFormat/>
    <w:rsid w:val="00E16A17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32"/>
      <w:szCs w:val="32"/>
    </w:rPr>
  </w:style>
  <w:style w:type="paragraph" w:styleId="4">
    <w:name w:val="heading 4"/>
    <w:basedOn w:val="a"/>
    <w:link w:val="4Char"/>
    <w:uiPriority w:val="9"/>
    <w:qFormat/>
    <w:rsid w:val="00E16A17"/>
    <w:pPr>
      <w:widowControl/>
      <w:spacing w:before="100" w:beforeAutospacing="1" w:after="100" w:afterAutospacing="1"/>
      <w:jc w:val="left"/>
      <w:outlineLvl w:val="3"/>
    </w:pPr>
    <w:rPr>
      <w:rFonts w:ascii="宋体" w:eastAsia="宋体" w:hAnsi="宋体" w:cs="宋体"/>
      <w:b/>
      <w:bCs/>
      <w:kern w:val="0"/>
      <w:sz w:val="29"/>
      <w:szCs w:val="29"/>
    </w:rPr>
  </w:style>
  <w:style w:type="paragraph" w:styleId="5">
    <w:name w:val="heading 5"/>
    <w:basedOn w:val="a"/>
    <w:link w:val="5Char"/>
    <w:uiPriority w:val="9"/>
    <w:qFormat/>
    <w:rsid w:val="00E16A17"/>
    <w:pPr>
      <w:widowControl/>
      <w:spacing w:before="100" w:beforeAutospacing="1" w:after="100" w:afterAutospacing="1"/>
      <w:jc w:val="left"/>
      <w:outlineLvl w:val="4"/>
    </w:pPr>
    <w:rPr>
      <w:rFonts w:ascii="宋体" w:eastAsia="宋体" w:hAnsi="宋体" w:cs="宋体"/>
      <w:b/>
      <w:bCs/>
      <w:kern w:val="0"/>
      <w:sz w:val="26"/>
      <w:szCs w:val="26"/>
    </w:rPr>
  </w:style>
  <w:style w:type="paragraph" w:styleId="6">
    <w:name w:val="heading 6"/>
    <w:basedOn w:val="a"/>
    <w:link w:val="6Char"/>
    <w:uiPriority w:val="9"/>
    <w:qFormat/>
    <w:rsid w:val="00E16A17"/>
    <w:pPr>
      <w:widowControl/>
      <w:spacing w:before="100" w:beforeAutospacing="1" w:after="100" w:afterAutospacing="1"/>
      <w:jc w:val="left"/>
      <w:outlineLvl w:val="5"/>
    </w:pPr>
    <w:rPr>
      <w:rFonts w:ascii="宋体" w:eastAsia="宋体" w:hAnsi="宋体" w:cs="宋体"/>
      <w:b/>
      <w:bCs/>
      <w:kern w:val="0"/>
      <w:sz w:val="23"/>
      <w:szCs w:val="23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03F3A"/>
    <w:pPr>
      <w:widowControl w:val="0"/>
      <w:jc w:val="both"/>
    </w:pPr>
  </w:style>
  <w:style w:type="paragraph" w:styleId="a4">
    <w:name w:val="header"/>
    <w:basedOn w:val="a"/>
    <w:link w:val="Char"/>
    <w:uiPriority w:val="99"/>
    <w:semiHidden/>
    <w:unhideWhenUsed/>
    <w:rsid w:val="00E16A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E16A17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E16A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E16A17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E16A17"/>
    <w:rPr>
      <w:rFonts w:ascii="宋体" w:eastAsia="宋体" w:hAnsi="宋体" w:cs="宋体"/>
      <w:b/>
      <w:bCs/>
      <w:kern w:val="36"/>
      <w:sz w:val="38"/>
      <w:szCs w:val="38"/>
    </w:rPr>
  </w:style>
  <w:style w:type="character" w:customStyle="1" w:styleId="2Char">
    <w:name w:val="标题 2 Char"/>
    <w:basedOn w:val="a0"/>
    <w:link w:val="2"/>
    <w:uiPriority w:val="9"/>
    <w:rsid w:val="00E16A17"/>
    <w:rPr>
      <w:rFonts w:ascii="宋体" w:eastAsia="宋体" w:hAnsi="宋体" w:cs="宋体"/>
      <w:b/>
      <w:bCs/>
      <w:kern w:val="0"/>
      <w:sz w:val="35"/>
      <w:szCs w:val="35"/>
    </w:rPr>
  </w:style>
  <w:style w:type="character" w:customStyle="1" w:styleId="3Char">
    <w:name w:val="标题 3 Char"/>
    <w:basedOn w:val="a0"/>
    <w:link w:val="3"/>
    <w:uiPriority w:val="9"/>
    <w:rsid w:val="00E16A17"/>
    <w:rPr>
      <w:rFonts w:ascii="宋体" w:eastAsia="宋体" w:hAnsi="宋体" w:cs="宋体"/>
      <w:b/>
      <w:bCs/>
      <w:kern w:val="0"/>
      <w:sz w:val="32"/>
      <w:szCs w:val="32"/>
    </w:rPr>
  </w:style>
  <w:style w:type="character" w:customStyle="1" w:styleId="4Char">
    <w:name w:val="标题 4 Char"/>
    <w:basedOn w:val="a0"/>
    <w:link w:val="4"/>
    <w:uiPriority w:val="9"/>
    <w:rsid w:val="00E16A17"/>
    <w:rPr>
      <w:rFonts w:ascii="宋体" w:eastAsia="宋体" w:hAnsi="宋体" w:cs="宋体"/>
      <w:b/>
      <w:bCs/>
      <w:kern w:val="0"/>
      <w:sz w:val="29"/>
      <w:szCs w:val="29"/>
    </w:rPr>
  </w:style>
  <w:style w:type="character" w:customStyle="1" w:styleId="5Char">
    <w:name w:val="标题 5 Char"/>
    <w:basedOn w:val="a0"/>
    <w:link w:val="5"/>
    <w:uiPriority w:val="9"/>
    <w:rsid w:val="00E16A17"/>
    <w:rPr>
      <w:rFonts w:ascii="宋体" w:eastAsia="宋体" w:hAnsi="宋体" w:cs="宋体"/>
      <w:b/>
      <w:bCs/>
      <w:kern w:val="0"/>
      <w:sz w:val="26"/>
      <w:szCs w:val="26"/>
    </w:rPr>
  </w:style>
  <w:style w:type="character" w:customStyle="1" w:styleId="6Char">
    <w:name w:val="标题 6 Char"/>
    <w:basedOn w:val="a0"/>
    <w:link w:val="6"/>
    <w:uiPriority w:val="9"/>
    <w:rsid w:val="00E16A17"/>
    <w:rPr>
      <w:rFonts w:ascii="宋体" w:eastAsia="宋体" w:hAnsi="宋体" w:cs="宋体"/>
      <w:b/>
      <w:bCs/>
      <w:kern w:val="0"/>
      <w:sz w:val="23"/>
      <w:szCs w:val="23"/>
    </w:rPr>
  </w:style>
  <w:style w:type="character" w:styleId="a6">
    <w:name w:val="Hyperlink"/>
    <w:basedOn w:val="a0"/>
    <w:uiPriority w:val="99"/>
    <w:semiHidden/>
    <w:unhideWhenUsed/>
    <w:rsid w:val="00E16A17"/>
    <w:rPr>
      <w:strike w:val="0"/>
      <w:dstrike w:val="0"/>
      <w:color w:val="056BC9"/>
      <w:u w:val="none"/>
      <w:effect w:val="none"/>
    </w:rPr>
  </w:style>
  <w:style w:type="character" w:styleId="a7">
    <w:name w:val="FollowedHyperlink"/>
    <w:basedOn w:val="a0"/>
    <w:uiPriority w:val="99"/>
    <w:semiHidden/>
    <w:unhideWhenUsed/>
    <w:rsid w:val="00E16A17"/>
    <w:rPr>
      <w:strike w:val="0"/>
      <w:dstrike w:val="0"/>
      <w:color w:val="056BC9"/>
      <w:u w:val="none"/>
      <w:effect w:val="none"/>
    </w:rPr>
  </w:style>
  <w:style w:type="character" w:styleId="HTML">
    <w:name w:val="HTML Code"/>
    <w:basedOn w:val="a0"/>
    <w:uiPriority w:val="99"/>
    <w:semiHidden/>
    <w:unhideWhenUsed/>
    <w:rsid w:val="00E16A17"/>
    <w:rPr>
      <w:rFonts w:ascii="Consolas" w:eastAsia="宋体" w:hAnsi="Consolas" w:cs="宋体" w:hint="default"/>
      <w:sz w:val="24"/>
      <w:szCs w:val="24"/>
    </w:rPr>
  </w:style>
  <w:style w:type="character" w:styleId="HTML0">
    <w:name w:val="HTML Keyboard"/>
    <w:basedOn w:val="a0"/>
    <w:uiPriority w:val="99"/>
    <w:semiHidden/>
    <w:unhideWhenUsed/>
    <w:rsid w:val="00E16A17"/>
    <w:rPr>
      <w:rFonts w:ascii="宋体" w:eastAsia="宋体" w:hAnsi="宋体" w:cs="宋体"/>
      <w:sz w:val="24"/>
      <w:szCs w:val="24"/>
    </w:rPr>
  </w:style>
  <w:style w:type="paragraph" w:styleId="HTML1">
    <w:name w:val="HTML Preformatted"/>
    <w:basedOn w:val="a"/>
    <w:link w:val="HTMLChar"/>
    <w:uiPriority w:val="99"/>
    <w:semiHidden/>
    <w:unhideWhenUsed/>
    <w:rsid w:val="00E16A17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Consolas" w:eastAsia="宋体" w:hAnsi="Consolas" w:cs="宋体"/>
      <w:kern w:val="0"/>
      <w:sz w:val="24"/>
      <w:szCs w:val="24"/>
    </w:rPr>
  </w:style>
  <w:style w:type="character" w:customStyle="1" w:styleId="HTMLChar">
    <w:name w:val="HTML 预设格式 Char"/>
    <w:basedOn w:val="a0"/>
    <w:link w:val="HTML1"/>
    <w:uiPriority w:val="99"/>
    <w:semiHidden/>
    <w:rsid w:val="00E16A17"/>
    <w:rPr>
      <w:rFonts w:ascii="Consolas" w:eastAsia="宋体" w:hAnsi="Consolas" w:cs="宋体"/>
      <w:kern w:val="0"/>
      <w:sz w:val="24"/>
      <w:szCs w:val="24"/>
    </w:rPr>
  </w:style>
  <w:style w:type="character" w:styleId="HTML2">
    <w:name w:val="HTML Sample"/>
    <w:basedOn w:val="a0"/>
    <w:uiPriority w:val="99"/>
    <w:semiHidden/>
    <w:unhideWhenUsed/>
    <w:rsid w:val="00E16A17"/>
    <w:rPr>
      <w:rFonts w:ascii="宋体" w:eastAsia="宋体" w:hAnsi="宋体" w:cs="宋体"/>
      <w:sz w:val="24"/>
      <w:szCs w:val="24"/>
    </w:rPr>
  </w:style>
  <w:style w:type="character" w:styleId="a8">
    <w:name w:val="Strong"/>
    <w:basedOn w:val="a0"/>
    <w:uiPriority w:val="22"/>
    <w:qFormat/>
    <w:rsid w:val="00E16A17"/>
    <w:rPr>
      <w:b/>
      <w:bCs/>
    </w:rPr>
  </w:style>
  <w:style w:type="character" w:styleId="HTML3">
    <w:name w:val="HTML Typewriter"/>
    <w:basedOn w:val="a0"/>
    <w:uiPriority w:val="99"/>
    <w:semiHidden/>
    <w:unhideWhenUsed/>
    <w:rsid w:val="00E16A17"/>
    <w:rPr>
      <w:rFonts w:ascii="宋体" w:eastAsia="宋体" w:hAnsi="宋体" w:cs="宋体"/>
      <w:sz w:val="24"/>
      <w:szCs w:val="24"/>
    </w:rPr>
  </w:style>
  <w:style w:type="paragraph" w:customStyle="1" w:styleId="container24">
    <w:name w:val="container_24"/>
    <w:basedOn w:val="a"/>
    <w:rsid w:val="00E16A1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rid1">
    <w:name w:val="grid_1"/>
    <w:basedOn w:val="a"/>
    <w:rsid w:val="00E16A17"/>
    <w:pPr>
      <w:widowControl/>
      <w:spacing w:before="100" w:beforeAutospacing="1" w:after="100" w:afterAutospacing="1"/>
      <w:ind w:left="75" w:right="7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rid2">
    <w:name w:val="grid_2"/>
    <w:basedOn w:val="a"/>
    <w:rsid w:val="00E16A17"/>
    <w:pPr>
      <w:widowControl/>
      <w:spacing w:before="100" w:beforeAutospacing="1" w:after="100" w:afterAutospacing="1"/>
      <w:ind w:left="75" w:right="7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rid3">
    <w:name w:val="grid_3"/>
    <w:basedOn w:val="a"/>
    <w:rsid w:val="00E16A17"/>
    <w:pPr>
      <w:widowControl/>
      <w:spacing w:before="100" w:beforeAutospacing="1" w:after="100" w:afterAutospacing="1"/>
      <w:ind w:left="75" w:right="7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rid4">
    <w:name w:val="grid_4"/>
    <w:basedOn w:val="a"/>
    <w:rsid w:val="00E16A17"/>
    <w:pPr>
      <w:widowControl/>
      <w:spacing w:before="100" w:beforeAutospacing="1" w:after="100" w:afterAutospacing="1"/>
      <w:ind w:left="75" w:right="7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rid5">
    <w:name w:val="grid_5"/>
    <w:basedOn w:val="a"/>
    <w:rsid w:val="00E16A17"/>
    <w:pPr>
      <w:widowControl/>
      <w:spacing w:before="100" w:beforeAutospacing="1" w:after="100" w:afterAutospacing="1"/>
      <w:ind w:left="75" w:right="7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rid6">
    <w:name w:val="grid_6"/>
    <w:basedOn w:val="a"/>
    <w:rsid w:val="00E16A17"/>
    <w:pPr>
      <w:widowControl/>
      <w:spacing w:before="100" w:beforeAutospacing="1" w:after="100" w:afterAutospacing="1"/>
      <w:ind w:left="75" w:right="7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rid7">
    <w:name w:val="grid_7"/>
    <w:basedOn w:val="a"/>
    <w:rsid w:val="00E16A17"/>
    <w:pPr>
      <w:widowControl/>
      <w:spacing w:before="100" w:beforeAutospacing="1" w:after="100" w:afterAutospacing="1"/>
      <w:ind w:left="75" w:right="7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rid8">
    <w:name w:val="grid_8"/>
    <w:basedOn w:val="a"/>
    <w:rsid w:val="00E16A17"/>
    <w:pPr>
      <w:widowControl/>
      <w:spacing w:before="100" w:beforeAutospacing="1" w:after="100" w:afterAutospacing="1"/>
      <w:ind w:left="75" w:right="7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rid9">
    <w:name w:val="grid_9"/>
    <w:basedOn w:val="a"/>
    <w:rsid w:val="00E16A17"/>
    <w:pPr>
      <w:widowControl/>
      <w:spacing w:before="100" w:beforeAutospacing="1" w:after="100" w:afterAutospacing="1"/>
      <w:ind w:left="75" w:right="7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rid10">
    <w:name w:val="grid_10"/>
    <w:basedOn w:val="a"/>
    <w:rsid w:val="00E16A17"/>
    <w:pPr>
      <w:widowControl/>
      <w:spacing w:before="100" w:beforeAutospacing="1" w:after="100" w:afterAutospacing="1"/>
      <w:ind w:left="75" w:right="7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rid11">
    <w:name w:val="grid_11"/>
    <w:basedOn w:val="a"/>
    <w:rsid w:val="00E16A17"/>
    <w:pPr>
      <w:widowControl/>
      <w:spacing w:before="100" w:beforeAutospacing="1" w:after="100" w:afterAutospacing="1"/>
      <w:ind w:left="75" w:right="7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rid12">
    <w:name w:val="grid_12"/>
    <w:basedOn w:val="a"/>
    <w:rsid w:val="00E16A17"/>
    <w:pPr>
      <w:widowControl/>
      <w:spacing w:before="100" w:beforeAutospacing="1" w:after="100" w:afterAutospacing="1"/>
      <w:ind w:left="75" w:right="7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rid13">
    <w:name w:val="grid_13"/>
    <w:basedOn w:val="a"/>
    <w:rsid w:val="00E16A17"/>
    <w:pPr>
      <w:widowControl/>
      <w:spacing w:before="100" w:beforeAutospacing="1" w:after="100" w:afterAutospacing="1"/>
      <w:ind w:left="75" w:right="7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rid14">
    <w:name w:val="grid_14"/>
    <w:basedOn w:val="a"/>
    <w:rsid w:val="00E16A17"/>
    <w:pPr>
      <w:widowControl/>
      <w:spacing w:before="100" w:beforeAutospacing="1" w:after="100" w:afterAutospacing="1"/>
      <w:ind w:left="75" w:right="7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rid15">
    <w:name w:val="grid_15"/>
    <w:basedOn w:val="a"/>
    <w:rsid w:val="00E16A17"/>
    <w:pPr>
      <w:widowControl/>
      <w:spacing w:before="100" w:beforeAutospacing="1" w:after="100" w:afterAutospacing="1"/>
      <w:ind w:left="75" w:right="7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rid16">
    <w:name w:val="grid_16"/>
    <w:basedOn w:val="a"/>
    <w:rsid w:val="00E16A17"/>
    <w:pPr>
      <w:widowControl/>
      <w:spacing w:before="100" w:beforeAutospacing="1" w:after="100" w:afterAutospacing="1"/>
      <w:ind w:left="75" w:right="7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rid17">
    <w:name w:val="grid_17"/>
    <w:basedOn w:val="a"/>
    <w:rsid w:val="00E16A17"/>
    <w:pPr>
      <w:widowControl/>
      <w:spacing w:before="100" w:beforeAutospacing="1" w:after="100" w:afterAutospacing="1"/>
      <w:ind w:left="75" w:right="7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rid18">
    <w:name w:val="grid_18"/>
    <w:basedOn w:val="a"/>
    <w:rsid w:val="00E16A17"/>
    <w:pPr>
      <w:widowControl/>
      <w:spacing w:before="100" w:beforeAutospacing="1" w:after="100" w:afterAutospacing="1"/>
      <w:ind w:left="75" w:right="7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rid19">
    <w:name w:val="grid_19"/>
    <w:basedOn w:val="a"/>
    <w:rsid w:val="00E16A17"/>
    <w:pPr>
      <w:widowControl/>
      <w:spacing w:before="100" w:beforeAutospacing="1" w:after="100" w:afterAutospacing="1"/>
      <w:ind w:left="75" w:right="7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rid20">
    <w:name w:val="grid_20"/>
    <w:basedOn w:val="a"/>
    <w:rsid w:val="00E16A17"/>
    <w:pPr>
      <w:widowControl/>
      <w:spacing w:before="100" w:beforeAutospacing="1" w:after="100" w:afterAutospacing="1"/>
      <w:ind w:left="75" w:right="7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rid21">
    <w:name w:val="grid_21"/>
    <w:basedOn w:val="a"/>
    <w:rsid w:val="00E16A17"/>
    <w:pPr>
      <w:widowControl/>
      <w:spacing w:before="100" w:beforeAutospacing="1" w:after="100" w:afterAutospacing="1"/>
      <w:ind w:left="75" w:right="7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rid22">
    <w:name w:val="grid_22"/>
    <w:basedOn w:val="a"/>
    <w:rsid w:val="00E16A17"/>
    <w:pPr>
      <w:widowControl/>
      <w:spacing w:before="100" w:beforeAutospacing="1" w:after="100" w:afterAutospacing="1"/>
      <w:ind w:left="75" w:right="7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rid23">
    <w:name w:val="grid_23"/>
    <w:basedOn w:val="a"/>
    <w:rsid w:val="00E16A17"/>
    <w:pPr>
      <w:widowControl/>
      <w:spacing w:before="100" w:beforeAutospacing="1" w:after="100" w:afterAutospacing="1"/>
      <w:ind w:left="75" w:right="7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rid24">
    <w:name w:val="grid_24"/>
    <w:basedOn w:val="a"/>
    <w:rsid w:val="00E16A17"/>
    <w:pPr>
      <w:widowControl/>
      <w:spacing w:before="100" w:beforeAutospacing="1" w:after="100" w:afterAutospacing="1"/>
      <w:ind w:left="75" w:right="7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lpha">
    <w:name w:val="alpha"/>
    <w:basedOn w:val="a"/>
    <w:rsid w:val="00E16A1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omega">
    <w:name w:val="omega"/>
    <w:basedOn w:val="a"/>
    <w:rsid w:val="00E16A1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lear">
    <w:name w:val="clear"/>
    <w:basedOn w:val="a"/>
    <w:rsid w:val="00E16A1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uttonpro">
    <w:name w:val="buttonpro"/>
    <w:basedOn w:val="a"/>
    <w:rsid w:val="00E16A17"/>
    <w:pPr>
      <w:widowControl/>
      <w:pBdr>
        <w:top w:val="single" w:sz="6" w:space="0" w:color="E5E5E5"/>
        <w:left w:val="single" w:sz="6" w:space="8" w:color="E5E5E5"/>
        <w:bottom w:val="single" w:sz="6" w:space="0" w:color="E5E5E5"/>
        <w:right w:val="single" w:sz="6" w:space="8" w:color="E5E5E5"/>
      </w:pBdr>
      <w:shd w:val="clear" w:color="auto" w:fill="F0F0F0"/>
      <w:spacing w:before="100" w:beforeAutospacing="1" w:after="15" w:line="375" w:lineRule="atLeast"/>
      <w:jc w:val="left"/>
      <w:textAlignment w:val="bottom"/>
    </w:pPr>
    <w:rPr>
      <w:rFonts w:ascii="宋体" w:eastAsia="宋体" w:hAnsi="宋体" w:cs="宋体"/>
      <w:color w:val="706F6F"/>
      <w:kern w:val="0"/>
      <w:sz w:val="18"/>
      <w:szCs w:val="18"/>
    </w:rPr>
  </w:style>
  <w:style w:type="paragraph" w:customStyle="1" w:styleId="buttonsel">
    <w:name w:val="buttonsel"/>
    <w:basedOn w:val="a"/>
    <w:rsid w:val="00E16A17"/>
    <w:pPr>
      <w:widowControl/>
      <w:pBdr>
        <w:top w:val="single" w:sz="6" w:space="0" w:color="D7D7D7"/>
        <w:left w:val="single" w:sz="6" w:space="8" w:color="D7D7D7"/>
        <w:bottom w:val="single" w:sz="6" w:space="0" w:color="D7D7D7"/>
        <w:right w:val="single" w:sz="6" w:space="8" w:color="D7D7D7"/>
      </w:pBdr>
      <w:shd w:val="clear" w:color="auto" w:fill="F2F2F2"/>
      <w:spacing w:before="100" w:beforeAutospacing="1" w:after="15" w:line="375" w:lineRule="atLeast"/>
      <w:jc w:val="left"/>
      <w:textAlignment w:val="bottom"/>
    </w:pPr>
    <w:rPr>
      <w:rFonts w:ascii="宋体" w:eastAsia="宋体" w:hAnsi="宋体" w:cs="宋体"/>
      <w:color w:val="706F6F"/>
      <w:kern w:val="0"/>
      <w:sz w:val="18"/>
      <w:szCs w:val="18"/>
    </w:rPr>
  </w:style>
  <w:style w:type="paragraph" w:customStyle="1" w:styleId="buttondeep">
    <w:name w:val="buttondeep"/>
    <w:basedOn w:val="a"/>
    <w:rsid w:val="00E16A17"/>
    <w:pPr>
      <w:widowControl/>
      <w:pBdr>
        <w:top w:val="single" w:sz="6" w:space="0" w:color="53A8F7"/>
        <w:left w:val="single" w:sz="6" w:space="8" w:color="53A8F7"/>
        <w:bottom w:val="single" w:sz="6" w:space="0" w:color="53A8F7"/>
        <w:right w:val="single" w:sz="6" w:space="8" w:color="53A8F7"/>
      </w:pBdr>
      <w:shd w:val="clear" w:color="auto" w:fill="4275A3"/>
      <w:spacing w:before="100" w:beforeAutospacing="1" w:after="15" w:line="375" w:lineRule="atLeast"/>
      <w:jc w:val="left"/>
      <w:textAlignment w:val="bottom"/>
    </w:pPr>
    <w:rPr>
      <w:rFonts w:ascii="宋体" w:eastAsia="宋体" w:hAnsi="宋体" w:cs="宋体"/>
      <w:color w:val="FFFFFF"/>
      <w:kern w:val="0"/>
      <w:sz w:val="18"/>
      <w:szCs w:val="18"/>
    </w:rPr>
  </w:style>
  <w:style w:type="paragraph" w:customStyle="1" w:styleId="tablepro">
    <w:name w:val="tablepro"/>
    <w:basedOn w:val="a"/>
    <w:rsid w:val="00E16A1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ablebordered">
    <w:name w:val="tablebordered"/>
    <w:basedOn w:val="a"/>
    <w:rsid w:val="00E16A17"/>
    <w:pPr>
      <w:widowControl/>
      <w:pBdr>
        <w:top w:val="single" w:sz="6" w:space="0" w:color="DDDDDD"/>
        <w:left w:val="single" w:sz="6" w:space="0" w:color="DDDDDD"/>
        <w:bottom w:val="single" w:sz="2" w:space="0" w:color="DDDDDD"/>
        <w:right w:val="single" w:sz="6" w:space="0" w:color="DDDDDD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urposition">
    <w:name w:val="cur_position"/>
    <w:basedOn w:val="a"/>
    <w:rsid w:val="00E16A17"/>
    <w:pPr>
      <w:widowControl/>
      <w:pBdr>
        <w:top w:val="single" w:sz="6" w:space="0" w:color="CCCCCC"/>
        <w:left w:val="single" w:sz="6" w:space="8" w:color="CCCCCC"/>
        <w:bottom w:val="single" w:sz="6" w:space="0" w:color="999999"/>
        <w:right w:val="single" w:sz="6" w:space="0" w:color="CCCCCC"/>
      </w:pBdr>
      <w:shd w:val="clear" w:color="auto" w:fill="FBFBFB"/>
      <w:spacing w:before="100" w:beforeAutospacing="1" w:after="150" w:line="54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hoosediv">
    <w:name w:val="choosediv"/>
    <w:basedOn w:val="a"/>
    <w:rsid w:val="00E16A17"/>
    <w:pPr>
      <w:widowControl/>
      <w:pBdr>
        <w:top w:val="single" w:sz="12" w:space="0" w:color="0556A0"/>
        <w:left w:val="single" w:sz="6" w:space="0" w:color="CCCCCC"/>
        <w:bottom w:val="single" w:sz="6" w:space="0" w:color="CCCCCC"/>
        <w:right w:val="single" w:sz="6" w:space="0" w:color="CCCCCC"/>
      </w:pBdr>
      <w:shd w:val="clear" w:color="auto" w:fill="E5F2F8"/>
      <w:spacing w:after="100" w:afterAutospacing="1" w:line="60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hoosedivtable">
    <w:name w:val="choosediv_table"/>
    <w:basedOn w:val="a"/>
    <w:rsid w:val="00E16A17"/>
    <w:pPr>
      <w:widowControl/>
      <w:spacing w:before="100" w:beforeAutospacing="1" w:after="100" w:afterAutospacing="1"/>
      <w:ind w:right="1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hooseselector">
    <w:name w:val="choose_selector"/>
    <w:basedOn w:val="a"/>
    <w:rsid w:val="00E16A17"/>
    <w:pPr>
      <w:widowControl/>
      <w:pBdr>
        <w:top w:val="single" w:sz="6" w:space="0" w:color="CECBCE"/>
        <w:left w:val="single" w:sz="6" w:space="4" w:color="CECBCE"/>
        <w:bottom w:val="single" w:sz="6" w:space="0" w:color="CECBCE"/>
        <w:right w:val="single" w:sz="6" w:space="16" w:color="CECBCE"/>
      </w:pBdr>
      <w:shd w:val="clear" w:color="auto" w:fill="FFFFFF"/>
      <w:spacing w:before="120" w:line="360" w:lineRule="atLeast"/>
      <w:ind w:left="150" w:right="150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chooseselectorsub">
    <w:name w:val="choose_selector_sub"/>
    <w:basedOn w:val="a"/>
    <w:rsid w:val="00E16A17"/>
    <w:pPr>
      <w:widowControl/>
      <w:pBdr>
        <w:top w:val="single" w:sz="6" w:space="5" w:color="CECBCE"/>
        <w:left w:val="single" w:sz="6" w:space="8" w:color="CECBCE"/>
        <w:bottom w:val="single" w:sz="6" w:space="5" w:color="CECBCE"/>
        <w:right w:val="single" w:sz="6" w:space="8" w:color="CECBCE"/>
      </w:pBdr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red">
    <w:name w:val="red"/>
    <w:basedOn w:val="a"/>
    <w:rsid w:val="00E16A1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CA2654"/>
      <w:kern w:val="0"/>
      <w:sz w:val="24"/>
      <w:szCs w:val="24"/>
    </w:rPr>
  </w:style>
  <w:style w:type="paragraph" w:customStyle="1" w:styleId="textleft">
    <w:name w:val="text_left"/>
    <w:basedOn w:val="a"/>
    <w:rsid w:val="00E16A1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extcenter">
    <w:name w:val="text_center"/>
    <w:basedOn w:val="a"/>
    <w:rsid w:val="00E16A17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textright">
    <w:name w:val="text_right"/>
    <w:basedOn w:val="a"/>
    <w:rsid w:val="00E16A17"/>
    <w:pPr>
      <w:widowControl/>
      <w:spacing w:before="100" w:beforeAutospacing="1" w:after="100" w:afterAutospacing="1"/>
      <w:jc w:val="righ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extjustify">
    <w:name w:val="text_justify"/>
    <w:basedOn w:val="a"/>
    <w:rsid w:val="00E16A17"/>
    <w:pPr>
      <w:widowControl/>
      <w:spacing w:before="100" w:beforeAutospacing="1" w:after="100" w:afterAutospacing="1"/>
    </w:pPr>
    <w:rPr>
      <w:rFonts w:ascii="宋体" w:eastAsia="宋体" w:hAnsi="宋体" w:cs="宋体"/>
      <w:kern w:val="0"/>
      <w:sz w:val="24"/>
      <w:szCs w:val="24"/>
    </w:rPr>
  </w:style>
  <w:style w:type="paragraph" w:customStyle="1" w:styleId="mtop10">
    <w:name w:val="m_top10"/>
    <w:basedOn w:val="a"/>
    <w:rsid w:val="00E16A17"/>
    <w:pPr>
      <w:widowControl/>
      <w:spacing w:before="150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bottom10">
    <w:name w:val="m_bottom10"/>
    <w:basedOn w:val="a"/>
    <w:rsid w:val="00E16A17"/>
    <w:pPr>
      <w:widowControl/>
      <w:spacing w:before="100" w:beforeAutospacing="1" w:after="1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ine">
    <w:name w:val="line"/>
    <w:basedOn w:val="a"/>
    <w:rsid w:val="00E16A17"/>
    <w:pPr>
      <w:widowControl/>
      <w:pBdr>
        <w:bottom w:val="single" w:sz="12" w:space="4" w:color="0556A0"/>
      </w:pBdr>
      <w:spacing w:before="100" w:beforeAutospacing="1" w:after="22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ui-box">
    <w:name w:val="ui-box"/>
    <w:basedOn w:val="a"/>
    <w:rsid w:val="00E16A17"/>
    <w:pPr>
      <w:widowControl/>
      <w:pBdr>
        <w:top w:val="single" w:sz="6" w:space="0" w:color="E9E7E7"/>
        <w:left w:val="single" w:sz="6" w:space="0" w:color="E9E7E7"/>
        <w:bottom w:val="single" w:sz="6" w:space="0" w:color="E9E7E7"/>
        <w:right w:val="single" w:sz="6" w:space="0" w:color="E9E7E7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updatetime">
    <w:name w:val="update_time"/>
    <w:basedOn w:val="a"/>
    <w:rsid w:val="00E16A17"/>
    <w:pPr>
      <w:widowControl/>
      <w:spacing w:before="100" w:beforeAutospacing="1" w:after="100" w:afterAutospacing="1"/>
      <w:ind w:right="1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ablearea">
    <w:name w:val="table_area"/>
    <w:basedOn w:val="a"/>
    <w:rsid w:val="00E16A17"/>
    <w:pPr>
      <w:widowControl/>
      <w:spacing w:before="150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temb">
    <w:name w:val="itemb"/>
    <w:basedOn w:val="a"/>
    <w:rsid w:val="00E16A17"/>
    <w:pPr>
      <w:widowControl/>
      <w:spacing w:before="100" w:beforeAutospacing="1" w:after="100" w:afterAutospacing="1"/>
      <w:ind w:left="61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chblock">
    <w:name w:val="sch_block"/>
    <w:basedOn w:val="a"/>
    <w:rsid w:val="00E16A17"/>
    <w:pPr>
      <w:widowControl/>
      <w:spacing w:before="100" w:beforeAutospacing="1" w:after="100" w:afterAutospacing="1"/>
      <w:ind w:left="300" w:right="120"/>
      <w:jc w:val="righ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itle">
    <w:name w:val="title"/>
    <w:basedOn w:val="a"/>
    <w:rsid w:val="00E16A17"/>
    <w:pPr>
      <w:widowControl/>
      <w:spacing w:before="100" w:beforeAutospacing="1" w:after="100" w:afterAutospacing="1" w:line="600" w:lineRule="atLeast"/>
      <w:jc w:val="center"/>
    </w:pPr>
    <w:rPr>
      <w:rFonts w:ascii="宋体" w:eastAsia="宋体" w:hAnsi="宋体" w:cs="宋体"/>
      <w:b/>
      <w:bCs/>
      <w:color w:val="1384B9"/>
      <w:kern w:val="0"/>
      <w:sz w:val="33"/>
      <w:szCs w:val="33"/>
    </w:rPr>
  </w:style>
  <w:style w:type="paragraph" w:customStyle="1" w:styleId="schcontent">
    <w:name w:val="sch_content"/>
    <w:basedOn w:val="a"/>
    <w:rsid w:val="00E16A17"/>
    <w:pPr>
      <w:widowControl/>
      <w:spacing w:before="100" w:beforeAutospacing="1" w:after="100" w:afterAutospacing="1" w:line="36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rightmenu">
    <w:name w:val="rightmenu"/>
    <w:basedOn w:val="a"/>
    <w:rsid w:val="00E16A17"/>
    <w:pPr>
      <w:widowControl/>
      <w:ind w:left="1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chtop">
    <w:name w:val="sch_top"/>
    <w:basedOn w:val="a"/>
    <w:rsid w:val="00E16A17"/>
    <w:pPr>
      <w:widowControl/>
      <w:spacing w:before="150" w:after="100" w:afterAutospacing="1"/>
      <w:ind w:right="75"/>
      <w:jc w:val="righ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chzyjstabs">
    <w:name w:val="sch_zyjs_tabs"/>
    <w:basedOn w:val="a"/>
    <w:rsid w:val="00E16A17"/>
    <w:pPr>
      <w:widowControl/>
      <w:pBdr>
        <w:left w:val="single" w:sz="6" w:space="0" w:color="A9CCDE"/>
        <w:bottom w:val="single" w:sz="6" w:space="0" w:color="A9CCDE"/>
      </w:pBdr>
      <w:spacing w:before="100" w:beforeAutospacing="1" w:after="100" w:afterAutospacing="1" w:line="495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chinput">
    <w:name w:val="sch_input"/>
    <w:basedOn w:val="a"/>
    <w:rsid w:val="00E16A17"/>
    <w:pPr>
      <w:widowControl/>
      <w:spacing w:before="100" w:beforeAutospacing="1" w:after="100" w:afterAutospacing="1" w:line="36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chyxtx">
    <w:name w:val="sch_yxtx"/>
    <w:basedOn w:val="a"/>
    <w:rsid w:val="00E16A17"/>
    <w:pPr>
      <w:widowControl/>
      <w:shd w:val="clear" w:color="auto" w:fill="52B2F3"/>
      <w:spacing w:before="100" w:beforeAutospacing="1" w:after="100" w:afterAutospacing="1"/>
      <w:jc w:val="left"/>
    </w:pPr>
    <w:rPr>
      <w:rFonts w:ascii="宋体" w:eastAsia="宋体" w:hAnsi="宋体" w:cs="宋体"/>
      <w:color w:val="FFFFFF"/>
      <w:kern w:val="0"/>
      <w:sz w:val="24"/>
      <w:szCs w:val="24"/>
    </w:rPr>
  </w:style>
  <w:style w:type="paragraph" w:customStyle="1" w:styleId="schwu">
    <w:name w:val="sch_wu"/>
    <w:basedOn w:val="a"/>
    <w:rsid w:val="00E16A1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chinputdiv">
    <w:name w:val="sch_input_div"/>
    <w:basedOn w:val="a"/>
    <w:rsid w:val="00E16A17"/>
    <w:pPr>
      <w:widowControl/>
      <w:spacing w:before="100" w:beforeAutospacing="1" w:after="100" w:afterAutospacing="1"/>
      <w:ind w:left="1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chselect">
    <w:name w:val="sch_select"/>
    <w:basedOn w:val="a"/>
    <w:rsid w:val="00E16A17"/>
    <w:pPr>
      <w:widowControl/>
      <w:spacing w:before="90" w:after="90"/>
      <w:ind w:left="90" w:right="9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chcheckbox">
    <w:name w:val="sch_checkbox"/>
    <w:basedOn w:val="a"/>
    <w:rsid w:val="00E16A17"/>
    <w:pPr>
      <w:widowControl/>
      <w:spacing w:before="100" w:beforeAutospacing="1" w:after="100" w:afterAutospacing="1" w:line="60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cresults">
    <w:name w:val="acresults"/>
    <w:basedOn w:val="a"/>
    <w:rsid w:val="00E16A17"/>
    <w:pPr>
      <w:widowControl/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cloading">
    <w:name w:val="acloading"/>
    <w:basedOn w:val="a"/>
    <w:rsid w:val="00E16A1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refix1">
    <w:name w:val="prefix_1"/>
    <w:basedOn w:val="a"/>
    <w:rsid w:val="00E16A1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refix2">
    <w:name w:val="prefix_2"/>
    <w:basedOn w:val="a"/>
    <w:rsid w:val="00E16A1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refix3">
    <w:name w:val="prefix_3"/>
    <w:basedOn w:val="a"/>
    <w:rsid w:val="00E16A1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refix4">
    <w:name w:val="prefix_4"/>
    <w:basedOn w:val="a"/>
    <w:rsid w:val="00E16A1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refix5">
    <w:name w:val="prefix_5"/>
    <w:basedOn w:val="a"/>
    <w:rsid w:val="00E16A1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refix6">
    <w:name w:val="prefix_6"/>
    <w:basedOn w:val="a"/>
    <w:rsid w:val="00E16A1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refix7">
    <w:name w:val="prefix_7"/>
    <w:basedOn w:val="a"/>
    <w:rsid w:val="00E16A1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refix8">
    <w:name w:val="prefix_8"/>
    <w:basedOn w:val="a"/>
    <w:rsid w:val="00E16A1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refix9">
    <w:name w:val="prefix_9"/>
    <w:basedOn w:val="a"/>
    <w:rsid w:val="00E16A1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refix10">
    <w:name w:val="prefix_10"/>
    <w:basedOn w:val="a"/>
    <w:rsid w:val="00E16A1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refix11">
    <w:name w:val="prefix_11"/>
    <w:basedOn w:val="a"/>
    <w:rsid w:val="00E16A1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refix12">
    <w:name w:val="prefix_12"/>
    <w:basedOn w:val="a"/>
    <w:rsid w:val="00E16A1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refix13">
    <w:name w:val="prefix_13"/>
    <w:basedOn w:val="a"/>
    <w:rsid w:val="00E16A1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refix14">
    <w:name w:val="prefix_14"/>
    <w:basedOn w:val="a"/>
    <w:rsid w:val="00E16A1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refix15">
    <w:name w:val="prefix_15"/>
    <w:basedOn w:val="a"/>
    <w:rsid w:val="00E16A1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refix16">
    <w:name w:val="prefix_16"/>
    <w:basedOn w:val="a"/>
    <w:rsid w:val="00E16A1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refix17">
    <w:name w:val="prefix_17"/>
    <w:basedOn w:val="a"/>
    <w:rsid w:val="00E16A1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refix18">
    <w:name w:val="prefix_18"/>
    <w:basedOn w:val="a"/>
    <w:rsid w:val="00E16A1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refix19">
    <w:name w:val="prefix_19"/>
    <w:basedOn w:val="a"/>
    <w:rsid w:val="00E16A1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refix20">
    <w:name w:val="prefix_20"/>
    <w:basedOn w:val="a"/>
    <w:rsid w:val="00E16A1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refix21">
    <w:name w:val="prefix_21"/>
    <w:basedOn w:val="a"/>
    <w:rsid w:val="00E16A1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refix22">
    <w:name w:val="prefix_22"/>
    <w:basedOn w:val="a"/>
    <w:rsid w:val="00E16A1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refix23">
    <w:name w:val="prefix_23"/>
    <w:basedOn w:val="a"/>
    <w:rsid w:val="00E16A1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uffix1">
    <w:name w:val="suffix_1"/>
    <w:basedOn w:val="a"/>
    <w:rsid w:val="00E16A1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uffix2">
    <w:name w:val="suffix_2"/>
    <w:basedOn w:val="a"/>
    <w:rsid w:val="00E16A1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uffix3">
    <w:name w:val="suffix_3"/>
    <w:basedOn w:val="a"/>
    <w:rsid w:val="00E16A1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uffix4">
    <w:name w:val="suffix_4"/>
    <w:basedOn w:val="a"/>
    <w:rsid w:val="00E16A1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uffix5">
    <w:name w:val="suffix_5"/>
    <w:basedOn w:val="a"/>
    <w:rsid w:val="00E16A1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uffix6">
    <w:name w:val="suffix_6"/>
    <w:basedOn w:val="a"/>
    <w:rsid w:val="00E16A1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uffix7">
    <w:name w:val="suffix_7"/>
    <w:basedOn w:val="a"/>
    <w:rsid w:val="00E16A1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uffix8">
    <w:name w:val="suffix_8"/>
    <w:basedOn w:val="a"/>
    <w:rsid w:val="00E16A1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uffix9">
    <w:name w:val="suffix_9"/>
    <w:basedOn w:val="a"/>
    <w:rsid w:val="00E16A1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uffix10">
    <w:name w:val="suffix_10"/>
    <w:basedOn w:val="a"/>
    <w:rsid w:val="00E16A1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uffix11">
    <w:name w:val="suffix_11"/>
    <w:basedOn w:val="a"/>
    <w:rsid w:val="00E16A1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uffix12">
    <w:name w:val="suffix_12"/>
    <w:basedOn w:val="a"/>
    <w:rsid w:val="00E16A1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uffix13">
    <w:name w:val="suffix_13"/>
    <w:basedOn w:val="a"/>
    <w:rsid w:val="00E16A1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uffix14">
    <w:name w:val="suffix_14"/>
    <w:basedOn w:val="a"/>
    <w:rsid w:val="00E16A1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uffix15">
    <w:name w:val="suffix_15"/>
    <w:basedOn w:val="a"/>
    <w:rsid w:val="00E16A1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uffix16">
    <w:name w:val="suffix_16"/>
    <w:basedOn w:val="a"/>
    <w:rsid w:val="00E16A1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uffix17">
    <w:name w:val="suffix_17"/>
    <w:basedOn w:val="a"/>
    <w:rsid w:val="00E16A1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uffix18">
    <w:name w:val="suffix_18"/>
    <w:basedOn w:val="a"/>
    <w:rsid w:val="00E16A1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uffix19">
    <w:name w:val="suffix_19"/>
    <w:basedOn w:val="a"/>
    <w:rsid w:val="00E16A1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uffix20">
    <w:name w:val="suffix_20"/>
    <w:basedOn w:val="a"/>
    <w:rsid w:val="00E16A1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uffix21">
    <w:name w:val="suffix_21"/>
    <w:basedOn w:val="a"/>
    <w:rsid w:val="00E16A1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uffix22">
    <w:name w:val="suffix_22"/>
    <w:basedOn w:val="a"/>
    <w:rsid w:val="00E16A1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uffix23">
    <w:name w:val="suffix_23"/>
    <w:basedOn w:val="a"/>
    <w:rsid w:val="00E16A1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jianimg">
    <w:name w:val="jian_img"/>
    <w:basedOn w:val="a"/>
    <w:rsid w:val="00E16A1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jiaimg">
    <w:name w:val="jia_img"/>
    <w:basedOn w:val="a"/>
    <w:rsid w:val="00E16A1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chinfo">
    <w:name w:val="sch_info"/>
    <w:basedOn w:val="a"/>
    <w:rsid w:val="00E16A1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icondiv">
    <w:name w:val="icondiv"/>
    <w:basedOn w:val="a0"/>
    <w:rsid w:val="00E16A17"/>
  </w:style>
  <w:style w:type="character" w:customStyle="1" w:styleId="icon">
    <w:name w:val="icon"/>
    <w:basedOn w:val="a0"/>
    <w:rsid w:val="00E16A17"/>
  </w:style>
  <w:style w:type="paragraph" w:customStyle="1" w:styleId="grid110">
    <w:name w:val="grid_110"/>
    <w:basedOn w:val="a"/>
    <w:rsid w:val="00E16A17"/>
    <w:pPr>
      <w:widowControl/>
      <w:spacing w:before="100" w:beforeAutospacing="1" w:after="100" w:afterAutospacing="1"/>
      <w:ind w:left="75" w:right="7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rid25">
    <w:name w:val="grid_25"/>
    <w:basedOn w:val="a"/>
    <w:rsid w:val="00E16A17"/>
    <w:pPr>
      <w:widowControl/>
      <w:spacing w:before="100" w:beforeAutospacing="1" w:after="100" w:afterAutospacing="1"/>
      <w:ind w:left="75" w:right="7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rid31">
    <w:name w:val="grid_31"/>
    <w:basedOn w:val="a"/>
    <w:rsid w:val="00E16A17"/>
    <w:pPr>
      <w:widowControl/>
      <w:spacing w:before="100" w:beforeAutospacing="1" w:after="100" w:afterAutospacing="1"/>
      <w:ind w:left="75" w:right="7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rid41">
    <w:name w:val="grid_41"/>
    <w:basedOn w:val="a"/>
    <w:rsid w:val="00E16A17"/>
    <w:pPr>
      <w:widowControl/>
      <w:spacing w:before="100" w:beforeAutospacing="1" w:after="100" w:afterAutospacing="1"/>
      <w:ind w:left="75" w:right="7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rid51">
    <w:name w:val="grid_51"/>
    <w:basedOn w:val="a"/>
    <w:rsid w:val="00E16A17"/>
    <w:pPr>
      <w:widowControl/>
      <w:spacing w:before="100" w:beforeAutospacing="1" w:after="100" w:afterAutospacing="1"/>
      <w:ind w:left="75" w:right="7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rid61">
    <w:name w:val="grid_61"/>
    <w:basedOn w:val="a"/>
    <w:rsid w:val="00E16A17"/>
    <w:pPr>
      <w:widowControl/>
      <w:spacing w:before="100" w:beforeAutospacing="1" w:after="100" w:afterAutospacing="1"/>
      <w:ind w:left="75" w:right="7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rid71">
    <w:name w:val="grid_71"/>
    <w:basedOn w:val="a"/>
    <w:rsid w:val="00E16A17"/>
    <w:pPr>
      <w:widowControl/>
      <w:spacing w:before="100" w:beforeAutospacing="1" w:after="100" w:afterAutospacing="1"/>
      <w:ind w:left="75" w:right="7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rid81">
    <w:name w:val="grid_81"/>
    <w:basedOn w:val="a"/>
    <w:rsid w:val="00E16A17"/>
    <w:pPr>
      <w:widowControl/>
      <w:spacing w:before="100" w:beforeAutospacing="1" w:after="100" w:afterAutospacing="1"/>
      <w:ind w:left="75" w:right="7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rid91">
    <w:name w:val="grid_91"/>
    <w:basedOn w:val="a"/>
    <w:rsid w:val="00E16A17"/>
    <w:pPr>
      <w:widowControl/>
      <w:spacing w:before="100" w:beforeAutospacing="1" w:after="100" w:afterAutospacing="1"/>
      <w:ind w:left="75" w:right="7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rid101">
    <w:name w:val="grid_101"/>
    <w:basedOn w:val="a"/>
    <w:rsid w:val="00E16A17"/>
    <w:pPr>
      <w:widowControl/>
      <w:spacing w:before="100" w:beforeAutospacing="1" w:after="100" w:afterAutospacing="1"/>
      <w:ind w:left="75" w:right="7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rid111">
    <w:name w:val="grid_111"/>
    <w:basedOn w:val="a"/>
    <w:rsid w:val="00E16A17"/>
    <w:pPr>
      <w:widowControl/>
      <w:spacing w:before="100" w:beforeAutospacing="1" w:after="100" w:afterAutospacing="1"/>
      <w:ind w:left="75" w:right="7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rid121">
    <w:name w:val="grid_121"/>
    <w:basedOn w:val="a"/>
    <w:rsid w:val="00E16A17"/>
    <w:pPr>
      <w:widowControl/>
      <w:spacing w:before="100" w:beforeAutospacing="1" w:after="100" w:afterAutospacing="1"/>
      <w:ind w:left="75" w:right="7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rid131">
    <w:name w:val="grid_131"/>
    <w:basedOn w:val="a"/>
    <w:rsid w:val="00E16A17"/>
    <w:pPr>
      <w:widowControl/>
      <w:spacing w:before="100" w:beforeAutospacing="1" w:after="100" w:afterAutospacing="1"/>
      <w:ind w:left="75" w:right="7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rid141">
    <w:name w:val="grid_141"/>
    <w:basedOn w:val="a"/>
    <w:rsid w:val="00E16A17"/>
    <w:pPr>
      <w:widowControl/>
      <w:spacing w:before="100" w:beforeAutospacing="1" w:after="100" w:afterAutospacing="1"/>
      <w:ind w:left="75" w:right="7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rid151">
    <w:name w:val="grid_151"/>
    <w:basedOn w:val="a"/>
    <w:rsid w:val="00E16A17"/>
    <w:pPr>
      <w:widowControl/>
      <w:spacing w:before="100" w:beforeAutospacing="1" w:after="100" w:afterAutospacing="1"/>
      <w:ind w:left="75" w:right="7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rid161">
    <w:name w:val="grid_161"/>
    <w:basedOn w:val="a"/>
    <w:rsid w:val="00E16A17"/>
    <w:pPr>
      <w:widowControl/>
      <w:spacing w:before="100" w:beforeAutospacing="1" w:after="100" w:afterAutospacing="1"/>
      <w:ind w:left="75" w:right="7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rid171">
    <w:name w:val="grid_171"/>
    <w:basedOn w:val="a"/>
    <w:rsid w:val="00E16A17"/>
    <w:pPr>
      <w:widowControl/>
      <w:spacing w:before="100" w:beforeAutospacing="1" w:after="100" w:afterAutospacing="1"/>
      <w:ind w:left="75" w:right="7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rid181">
    <w:name w:val="grid_181"/>
    <w:basedOn w:val="a"/>
    <w:rsid w:val="00E16A17"/>
    <w:pPr>
      <w:widowControl/>
      <w:spacing w:before="100" w:beforeAutospacing="1" w:after="100" w:afterAutospacing="1"/>
      <w:ind w:left="75" w:right="7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rid191">
    <w:name w:val="grid_191"/>
    <w:basedOn w:val="a"/>
    <w:rsid w:val="00E16A17"/>
    <w:pPr>
      <w:widowControl/>
      <w:spacing w:before="100" w:beforeAutospacing="1" w:after="100" w:afterAutospacing="1"/>
      <w:ind w:left="75" w:right="7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rid201">
    <w:name w:val="grid_201"/>
    <w:basedOn w:val="a"/>
    <w:rsid w:val="00E16A17"/>
    <w:pPr>
      <w:widowControl/>
      <w:spacing w:before="100" w:beforeAutospacing="1" w:after="100" w:afterAutospacing="1"/>
      <w:ind w:left="75" w:right="7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rid211">
    <w:name w:val="grid_211"/>
    <w:basedOn w:val="a"/>
    <w:rsid w:val="00E16A17"/>
    <w:pPr>
      <w:widowControl/>
      <w:spacing w:before="100" w:beforeAutospacing="1" w:after="100" w:afterAutospacing="1"/>
      <w:ind w:left="75" w:right="7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rid221">
    <w:name w:val="grid_221"/>
    <w:basedOn w:val="a"/>
    <w:rsid w:val="00E16A17"/>
    <w:pPr>
      <w:widowControl/>
      <w:spacing w:before="100" w:beforeAutospacing="1" w:after="100" w:afterAutospacing="1"/>
      <w:ind w:left="75" w:right="7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rid231">
    <w:name w:val="grid_231"/>
    <w:basedOn w:val="a"/>
    <w:rsid w:val="00E16A17"/>
    <w:pPr>
      <w:widowControl/>
      <w:spacing w:before="100" w:beforeAutospacing="1" w:after="100" w:afterAutospacing="1"/>
      <w:ind w:left="75" w:right="7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rid241">
    <w:name w:val="grid_241"/>
    <w:basedOn w:val="a"/>
    <w:rsid w:val="00E16A17"/>
    <w:pPr>
      <w:widowControl/>
      <w:spacing w:before="100" w:beforeAutospacing="1" w:after="100" w:afterAutospacing="1"/>
      <w:ind w:left="75" w:right="7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refix110">
    <w:name w:val="prefix_110"/>
    <w:basedOn w:val="a"/>
    <w:rsid w:val="00E16A1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refix24">
    <w:name w:val="prefix_24"/>
    <w:basedOn w:val="a"/>
    <w:rsid w:val="00E16A1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refix31">
    <w:name w:val="prefix_31"/>
    <w:basedOn w:val="a"/>
    <w:rsid w:val="00E16A1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refix41">
    <w:name w:val="prefix_41"/>
    <w:basedOn w:val="a"/>
    <w:rsid w:val="00E16A1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refix51">
    <w:name w:val="prefix_51"/>
    <w:basedOn w:val="a"/>
    <w:rsid w:val="00E16A1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refix61">
    <w:name w:val="prefix_61"/>
    <w:basedOn w:val="a"/>
    <w:rsid w:val="00E16A1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refix71">
    <w:name w:val="prefix_71"/>
    <w:basedOn w:val="a"/>
    <w:rsid w:val="00E16A1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refix81">
    <w:name w:val="prefix_81"/>
    <w:basedOn w:val="a"/>
    <w:rsid w:val="00E16A1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refix91">
    <w:name w:val="prefix_91"/>
    <w:basedOn w:val="a"/>
    <w:rsid w:val="00E16A1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refix101">
    <w:name w:val="prefix_101"/>
    <w:basedOn w:val="a"/>
    <w:rsid w:val="00E16A1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refix111">
    <w:name w:val="prefix_111"/>
    <w:basedOn w:val="a"/>
    <w:rsid w:val="00E16A1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refix121">
    <w:name w:val="prefix_121"/>
    <w:basedOn w:val="a"/>
    <w:rsid w:val="00E16A1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refix131">
    <w:name w:val="prefix_131"/>
    <w:basedOn w:val="a"/>
    <w:rsid w:val="00E16A1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refix141">
    <w:name w:val="prefix_141"/>
    <w:basedOn w:val="a"/>
    <w:rsid w:val="00E16A1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refix151">
    <w:name w:val="prefix_151"/>
    <w:basedOn w:val="a"/>
    <w:rsid w:val="00E16A1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refix161">
    <w:name w:val="prefix_161"/>
    <w:basedOn w:val="a"/>
    <w:rsid w:val="00E16A1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refix171">
    <w:name w:val="prefix_171"/>
    <w:basedOn w:val="a"/>
    <w:rsid w:val="00E16A1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refix181">
    <w:name w:val="prefix_181"/>
    <w:basedOn w:val="a"/>
    <w:rsid w:val="00E16A1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refix191">
    <w:name w:val="prefix_191"/>
    <w:basedOn w:val="a"/>
    <w:rsid w:val="00E16A1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refix201">
    <w:name w:val="prefix_201"/>
    <w:basedOn w:val="a"/>
    <w:rsid w:val="00E16A1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refix211">
    <w:name w:val="prefix_211"/>
    <w:basedOn w:val="a"/>
    <w:rsid w:val="00E16A1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refix221">
    <w:name w:val="prefix_221"/>
    <w:basedOn w:val="a"/>
    <w:rsid w:val="00E16A1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refix231">
    <w:name w:val="prefix_231"/>
    <w:basedOn w:val="a"/>
    <w:rsid w:val="00E16A1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uffix110">
    <w:name w:val="suffix_110"/>
    <w:basedOn w:val="a"/>
    <w:rsid w:val="00E16A1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uffix24">
    <w:name w:val="suffix_24"/>
    <w:basedOn w:val="a"/>
    <w:rsid w:val="00E16A1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uffix31">
    <w:name w:val="suffix_31"/>
    <w:basedOn w:val="a"/>
    <w:rsid w:val="00E16A1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uffix41">
    <w:name w:val="suffix_41"/>
    <w:basedOn w:val="a"/>
    <w:rsid w:val="00E16A1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uffix51">
    <w:name w:val="suffix_51"/>
    <w:basedOn w:val="a"/>
    <w:rsid w:val="00E16A1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uffix61">
    <w:name w:val="suffix_61"/>
    <w:basedOn w:val="a"/>
    <w:rsid w:val="00E16A1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uffix71">
    <w:name w:val="suffix_71"/>
    <w:basedOn w:val="a"/>
    <w:rsid w:val="00E16A1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uffix81">
    <w:name w:val="suffix_81"/>
    <w:basedOn w:val="a"/>
    <w:rsid w:val="00E16A1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uffix91">
    <w:name w:val="suffix_91"/>
    <w:basedOn w:val="a"/>
    <w:rsid w:val="00E16A1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uffix101">
    <w:name w:val="suffix_101"/>
    <w:basedOn w:val="a"/>
    <w:rsid w:val="00E16A1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uffix111">
    <w:name w:val="suffix_111"/>
    <w:basedOn w:val="a"/>
    <w:rsid w:val="00E16A1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uffix121">
    <w:name w:val="suffix_121"/>
    <w:basedOn w:val="a"/>
    <w:rsid w:val="00E16A1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uffix131">
    <w:name w:val="suffix_131"/>
    <w:basedOn w:val="a"/>
    <w:rsid w:val="00E16A1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uffix141">
    <w:name w:val="suffix_141"/>
    <w:basedOn w:val="a"/>
    <w:rsid w:val="00E16A1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uffix151">
    <w:name w:val="suffix_151"/>
    <w:basedOn w:val="a"/>
    <w:rsid w:val="00E16A1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uffix161">
    <w:name w:val="suffix_161"/>
    <w:basedOn w:val="a"/>
    <w:rsid w:val="00E16A1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uffix171">
    <w:name w:val="suffix_171"/>
    <w:basedOn w:val="a"/>
    <w:rsid w:val="00E16A1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uffix181">
    <w:name w:val="suffix_181"/>
    <w:basedOn w:val="a"/>
    <w:rsid w:val="00E16A1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uffix191">
    <w:name w:val="suffix_191"/>
    <w:basedOn w:val="a"/>
    <w:rsid w:val="00E16A1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uffix201">
    <w:name w:val="suffix_201"/>
    <w:basedOn w:val="a"/>
    <w:rsid w:val="00E16A1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uffix211">
    <w:name w:val="suffix_211"/>
    <w:basedOn w:val="a"/>
    <w:rsid w:val="00E16A1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uffix221">
    <w:name w:val="suffix_221"/>
    <w:basedOn w:val="a"/>
    <w:rsid w:val="00E16A1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uffix231">
    <w:name w:val="suffix_231"/>
    <w:basedOn w:val="a"/>
    <w:rsid w:val="00E16A1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icondiv1">
    <w:name w:val="icondiv1"/>
    <w:basedOn w:val="a0"/>
    <w:rsid w:val="00E16A17"/>
    <w:rPr>
      <w:vanish w:val="0"/>
      <w:webHidden w:val="0"/>
      <w:specVanish w:val="0"/>
    </w:rPr>
  </w:style>
  <w:style w:type="character" w:customStyle="1" w:styleId="icon1">
    <w:name w:val="icon1"/>
    <w:basedOn w:val="a0"/>
    <w:rsid w:val="00E16A17"/>
    <w:rPr>
      <w:vanish w:val="0"/>
      <w:webHidden w:val="0"/>
      <w:specVanish w:val="0"/>
    </w:rPr>
  </w:style>
  <w:style w:type="paragraph" w:customStyle="1" w:styleId="jianimg1">
    <w:name w:val="jian_img1"/>
    <w:basedOn w:val="a"/>
    <w:rsid w:val="00E16A17"/>
    <w:pPr>
      <w:widowControl/>
      <w:spacing w:before="100" w:beforeAutospacing="1" w:after="100" w:afterAutospacing="1"/>
      <w:ind w:right="9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jiaimg1">
    <w:name w:val="jia_img1"/>
    <w:basedOn w:val="a"/>
    <w:rsid w:val="00E16A17"/>
    <w:pPr>
      <w:widowControl/>
      <w:spacing w:before="100" w:beforeAutospacing="1" w:after="100" w:afterAutospacing="1"/>
      <w:ind w:right="9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chinfo1">
    <w:name w:val="sch_info1"/>
    <w:basedOn w:val="a"/>
    <w:rsid w:val="00E16A17"/>
    <w:pPr>
      <w:widowControl/>
      <w:shd w:val="clear" w:color="auto" w:fill="FFFFFF"/>
      <w:spacing w:before="100" w:beforeAutospacing="1" w:after="100" w:afterAutospacing="1"/>
      <w:jc w:val="left"/>
    </w:pPr>
    <w:rPr>
      <w:rFonts w:ascii="宋体" w:eastAsia="宋体" w:hAnsi="宋体" w:cs="宋体"/>
      <w:color w:val="FF0000"/>
      <w:kern w:val="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94596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6368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3642872">
              <w:marLeft w:val="75"/>
              <w:marRight w:val="7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7414323">
                  <w:marLeft w:val="75"/>
                  <w:marRight w:val="7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5829776">
                      <w:marLeft w:val="15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93918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16</Pages>
  <Words>1793</Words>
  <Characters>10226</Characters>
  <Application>Microsoft Office Word</Application>
  <DocSecurity>0</DocSecurity>
  <Lines>85</Lines>
  <Paragraphs>23</Paragraphs>
  <ScaleCrop>false</ScaleCrop>
  <Company>WwW.YlmF.CoM</Company>
  <LinksUpToDate>false</LinksUpToDate>
  <CharactersWithSpaces>11996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yinqianqian</dc:creator>
  <cp:keywords/>
  <dc:description/>
  <cp:lastModifiedBy>yinqianqian</cp:lastModifiedBy>
  <cp:revision>2</cp:revision>
  <dcterms:created xsi:type="dcterms:W3CDTF">2013-09-13T07:47:00Z</dcterms:created>
  <dcterms:modified xsi:type="dcterms:W3CDTF">2013-09-13T07:48:00Z</dcterms:modified>
</cp:coreProperties>
</file>